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7C291" w14:textId="713A15E6" w:rsidR="00950A26" w:rsidRPr="00080A16" w:rsidRDefault="00080A16" w:rsidP="00080A16">
      <w:pPr>
        <w:jc w:val="left"/>
        <w:rPr>
          <w:rFonts w:ascii="Calibri" w:eastAsia="黑体" w:hAnsi="Calibri"/>
          <w:color w:val="806000" w:themeColor="accent4" w:themeShade="80"/>
          <w:sz w:val="32"/>
          <w:szCs w:val="28"/>
        </w:rPr>
      </w:pPr>
      <w:r w:rsidRPr="00080A16">
        <w:rPr>
          <w:rFonts w:ascii="Calibri" w:eastAsia="黑体" w:hAnsi="Calibri" w:hint="eastAsia"/>
          <w:color w:val="806000" w:themeColor="accent4" w:themeShade="80"/>
          <w:sz w:val="32"/>
          <w:szCs w:val="28"/>
        </w:rPr>
        <w:t>中日青少年交流促进年项目</w:t>
      </w:r>
    </w:p>
    <w:p w14:paraId="422023F2" w14:textId="11BDDA62" w:rsidR="00950A26" w:rsidRDefault="00950A26" w:rsidP="00950A26">
      <w:pPr>
        <w:widowControl/>
        <w:jc w:val="right"/>
        <w:rPr>
          <w:rFonts w:ascii="Calibri" w:eastAsia="黑体" w:hAnsi="Calibri"/>
          <w:color w:val="1F3864" w:themeColor="accent5" w:themeShade="80"/>
          <w:sz w:val="56"/>
          <w:szCs w:val="28"/>
        </w:rPr>
      </w:pPr>
    </w:p>
    <w:p w14:paraId="3B6F906F" w14:textId="4204B9F5" w:rsidR="00080A16" w:rsidRDefault="00080A16" w:rsidP="00950A26">
      <w:pPr>
        <w:widowControl/>
        <w:jc w:val="right"/>
        <w:rPr>
          <w:rFonts w:ascii="Calibri" w:eastAsia="黑体" w:hAnsi="Calibri"/>
          <w:color w:val="1F3864" w:themeColor="accent5" w:themeShade="80"/>
          <w:sz w:val="56"/>
          <w:szCs w:val="28"/>
        </w:rPr>
      </w:pPr>
    </w:p>
    <w:p w14:paraId="4A5EB85B" w14:textId="77777777" w:rsidR="00080A16" w:rsidRPr="00D54332" w:rsidRDefault="00080A16" w:rsidP="00950A26">
      <w:pPr>
        <w:widowControl/>
        <w:jc w:val="right"/>
        <w:rPr>
          <w:rFonts w:ascii="Calibri" w:eastAsia="黑体" w:hAnsi="Calibri"/>
          <w:color w:val="1F3864" w:themeColor="accent5" w:themeShade="80"/>
          <w:sz w:val="56"/>
          <w:szCs w:val="28"/>
        </w:rPr>
      </w:pPr>
    </w:p>
    <w:p w14:paraId="386F135C" w14:textId="1B8D9746" w:rsidR="00AE5E74" w:rsidRPr="00F94208" w:rsidRDefault="00021FF5" w:rsidP="00950A26">
      <w:pPr>
        <w:widowControl/>
        <w:spacing w:line="1200" w:lineRule="exact"/>
        <w:jc w:val="right"/>
        <w:rPr>
          <w:rFonts w:ascii="Calibri" w:eastAsia="黑体" w:hAnsi="Calibri"/>
          <w:color w:val="C00000"/>
          <w:sz w:val="80"/>
          <w:szCs w:val="80"/>
        </w:rPr>
      </w:pPr>
      <w:bookmarkStart w:id="0" w:name="_Hlk1027290"/>
      <w:r w:rsidRPr="00F94208">
        <w:rPr>
          <w:rFonts w:ascii="Calibri" w:eastAsia="黑体" w:hAnsi="Calibri" w:hint="eastAsia"/>
          <w:color w:val="C00000"/>
          <w:sz w:val="80"/>
          <w:szCs w:val="80"/>
        </w:rPr>
        <w:t>日本</w:t>
      </w:r>
      <w:bookmarkStart w:id="1" w:name="_Hlk1546584"/>
      <w:r w:rsidR="00080A16" w:rsidRPr="00080A16">
        <w:rPr>
          <w:rFonts w:ascii="Calibri" w:eastAsia="黑体" w:hAnsi="Calibri" w:hint="eastAsia"/>
          <w:color w:val="C00000"/>
          <w:sz w:val="80"/>
          <w:szCs w:val="80"/>
        </w:rPr>
        <w:t>千叶</w:t>
      </w:r>
      <w:r w:rsidR="00047A7A" w:rsidRPr="00F94208">
        <w:rPr>
          <w:rFonts w:ascii="Calibri" w:eastAsia="黑体" w:hAnsi="Calibri" w:hint="eastAsia"/>
          <w:color w:val="C00000"/>
          <w:sz w:val="80"/>
          <w:szCs w:val="80"/>
        </w:rPr>
        <w:t>大学</w:t>
      </w:r>
      <w:r w:rsidR="00080A16">
        <w:rPr>
          <w:rFonts w:ascii="Calibri" w:eastAsia="黑体" w:hAnsi="Calibri" w:hint="eastAsia"/>
          <w:color w:val="C00000"/>
          <w:sz w:val="80"/>
          <w:szCs w:val="80"/>
        </w:rPr>
        <w:t>·</w:t>
      </w:r>
      <w:r w:rsidR="00080A16" w:rsidRPr="00080A16">
        <w:rPr>
          <w:rFonts w:ascii="Calibri" w:eastAsia="黑体" w:hAnsi="Calibri"/>
          <w:color w:val="C00000"/>
          <w:sz w:val="80"/>
          <w:szCs w:val="80"/>
        </w:rPr>
        <w:t>2</w:t>
      </w:r>
      <w:r w:rsidR="00080A16" w:rsidRPr="00080A16">
        <w:rPr>
          <w:rFonts w:ascii="Calibri" w:eastAsia="黑体" w:hAnsi="Calibri"/>
          <w:color w:val="C00000"/>
          <w:sz w:val="80"/>
          <w:szCs w:val="80"/>
        </w:rPr>
        <w:t>学分</w:t>
      </w:r>
      <w:bookmarkEnd w:id="1"/>
    </w:p>
    <w:p w14:paraId="06DDB33F" w14:textId="164DD379" w:rsidR="00950A26" w:rsidRPr="00080A16" w:rsidRDefault="00950A26" w:rsidP="00950A26">
      <w:pPr>
        <w:widowControl/>
        <w:spacing w:line="1200" w:lineRule="exact"/>
        <w:jc w:val="right"/>
        <w:rPr>
          <w:rFonts w:ascii="Calibri" w:eastAsia="黑体" w:hAnsi="Calibri"/>
          <w:color w:val="7F7F7F" w:themeColor="text1" w:themeTint="80"/>
          <w:sz w:val="56"/>
          <w:szCs w:val="70"/>
        </w:rPr>
      </w:pPr>
      <w:r w:rsidRPr="00080A16">
        <w:rPr>
          <w:rFonts w:ascii="Calibri" w:eastAsia="黑体" w:hAnsi="Calibri"/>
          <w:color w:val="7F7F7F" w:themeColor="text1" w:themeTint="80"/>
          <w:sz w:val="56"/>
          <w:szCs w:val="70"/>
        </w:rPr>
        <w:t>2019·</w:t>
      </w:r>
      <w:r w:rsidR="001C56C8">
        <w:rPr>
          <w:rFonts w:ascii="Calibri" w:eastAsia="黑体" w:hAnsi="Calibri" w:hint="eastAsia"/>
          <w:color w:val="7F7F7F" w:themeColor="text1" w:themeTint="80"/>
          <w:sz w:val="56"/>
          <w:szCs w:val="70"/>
        </w:rPr>
        <w:t>服务</w:t>
      </w:r>
      <w:r w:rsidR="00080A16" w:rsidRPr="00080A16">
        <w:rPr>
          <w:rFonts w:ascii="Calibri" w:eastAsia="黑体" w:hAnsi="Calibri"/>
          <w:color w:val="7F7F7F" w:themeColor="text1" w:themeTint="80"/>
          <w:sz w:val="56"/>
          <w:szCs w:val="70"/>
        </w:rPr>
        <w:t>设计主题短期课程</w:t>
      </w:r>
    </w:p>
    <w:bookmarkEnd w:id="0"/>
    <w:p w14:paraId="63A91473" w14:textId="2AE7A75D" w:rsidR="00950A26" w:rsidRPr="00D54332" w:rsidRDefault="000C1BA3" w:rsidP="00047A7A">
      <w:pPr>
        <w:widowControl/>
        <w:jc w:val="right"/>
        <w:rPr>
          <w:rFonts w:ascii="Calibri" w:eastAsia="黑体" w:hAnsi="Calibri"/>
          <w:color w:val="1F3864" w:themeColor="accent5" w:themeShade="80"/>
          <w:sz w:val="32"/>
          <w:szCs w:val="28"/>
        </w:rPr>
      </w:pPr>
      <w:r>
        <w:rPr>
          <w:rFonts w:ascii="Calibri" w:eastAsia="黑体" w:hAnsi="Calibri"/>
          <w:color w:val="404040" w:themeColor="text1" w:themeTint="BF"/>
          <w:sz w:val="28"/>
          <w:szCs w:val="28"/>
        </w:rPr>
        <w:t xml:space="preserve">Chiba University </w:t>
      </w:r>
      <w:r>
        <w:rPr>
          <w:rFonts w:ascii="Calibri" w:eastAsia="黑体" w:hAnsi="Calibri" w:hint="eastAsia"/>
          <w:color w:val="404040" w:themeColor="text1" w:themeTint="BF"/>
          <w:sz w:val="28"/>
          <w:szCs w:val="28"/>
        </w:rPr>
        <w:t>New Products and Service</w:t>
      </w:r>
      <w:r w:rsidR="00080A16" w:rsidRPr="00080A16">
        <w:rPr>
          <w:rFonts w:ascii="Calibri" w:eastAsia="黑体" w:hAnsi="Calibri"/>
          <w:color w:val="404040" w:themeColor="text1" w:themeTint="BF"/>
          <w:sz w:val="28"/>
          <w:szCs w:val="28"/>
        </w:rPr>
        <w:t xml:space="preserve"> Design Theme Course</w:t>
      </w:r>
      <w:r w:rsidR="00047A7A">
        <w:rPr>
          <w:rFonts w:ascii="Calibri" w:eastAsia="黑体" w:hAnsi="Calibri" w:hint="eastAsia"/>
          <w:color w:val="404040" w:themeColor="text1" w:themeTint="BF"/>
          <w:sz w:val="28"/>
          <w:szCs w:val="28"/>
        </w:rPr>
        <w:t>（</w:t>
      </w:r>
      <w:r w:rsidR="00047A7A">
        <w:rPr>
          <w:rFonts w:ascii="Calibri" w:eastAsia="黑体" w:hAnsi="Calibri" w:hint="eastAsia"/>
          <w:color w:val="404040" w:themeColor="text1" w:themeTint="BF"/>
          <w:sz w:val="28"/>
          <w:szCs w:val="28"/>
        </w:rPr>
        <w:t>2</w:t>
      </w:r>
      <w:r w:rsidR="00047A7A">
        <w:rPr>
          <w:rFonts w:ascii="Calibri" w:eastAsia="黑体" w:hAnsi="Calibri"/>
          <w:color w:val="404040" w:themeColor="text1" w:themeTint="BF"/>
          <w:sz w:val="28"/>
          <w:szCs w:val="28"/>
        </w:rPr>
        <w:t>019</w:t>
      </w:r>
      <w:r w:rsidR="00047A7A">
        <w:rPr>
          <w:rFonts w:ascii="Calibri" w:eastAsia="黑体" w:hAnsi="Calibri" w:hint="eastAsia"/>
          <w:color w:val="404040" w:themeColor="text1" w:themeTint="BF"/>
          <w:sz w:val="28"/>
          <w:szCs w:val="28"/>
        </w:rPr>
        <w:t>）</w:t>
      </w: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0C1BA3" w:rsidRDefault="00D031BA">
      <w:pPr>
        <w:widowControl/>
        <w:jc w:val="left"/>
        <w:rPr>
          <w:rFonts w:ascii="Calibri" w:eastAsia="黑体" w:hAnsi="Calibri"/>
          <w:color w:val="1F3864" w:themeColor="accent5" w:themeShade="80"/>
          <w:sz w:val="32"/>
          <w:szCs w:val="28"/>
        </w:rPr>
      </w:pPr>
    </w:p>
    <w:p w14:paraId="64856392" w14:textId="33F77452" w:rsidR="00D031BA" w:rsidRDefault="00D031BA">
      <w:pPr>
        <w:widowControl/>
        <w:jc w:val="left"/>
        <w:rPr>
          <w:rFonts w:ascii="Calibri" w:eastAsia="黑体" w:hAnsi="Calibri"/>
          <w:color w:val="1F3864" w:themeColor="accent5" w:themeShade="80"/>
          <w:sz w:val="32"/>
          <w:szCs w:val="28"/>
        </w:rPr>
      </w:pPr>
    </w:p>
    <w:p w14:paraId="37364DA0" w14:textId="6FBE79F7" w:rsidR="00080A16" w:rsidRDefault="00080A16">
      <w:pPr>
        <w:widowControl/>
        <w:jc w:val="left"/>
        <w:rPr>
          <w:rFonts w:ascii="Calibri" w:eastAsia="黑体" w:hAnsi="Calibri"/>
          <w:color w:val="1F3864" w:themeColor="accent5" w:themeShade="80"/>
          <w:sz w:val="32"/>
          <w:szCs w:val="28"/>
        </w:rPr>
      </w:pPr>
    </w:p>
    <w:p w14:paraId="7959DDA8" w14:textId="77777777" w:rsidR="00080A16" w:rsidRPr="00D54332" w:rsidRDefault="00080A16">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78AFDF9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080A16">
        <w:rPr>
          <w:rFonts w:ascii="Calibri" w:eastAsia="黑体" w:hAnsi="Calibri" w:hint="eastAsia"/>
          <w:color w:val="404040" w:themeColor="text1" w:themeTint="BF"/>
          <w:szCs w:val="21"/>
        </w:rPr>
        <w:t>短期研学</w:t>
      </w:r>
    </w:p>
    <w:p w14:paraId="5399B5CE" w14:textId="60020CE5"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8F72DA" w:rsidRPr="008F72DA">
        <w:rPr>
          <w:rFonts w:ascii="Calibri" w:eastAsia="黑体" w:hAnsi="Calibri"/>
          <w:color w:val="404040" w:themeColor="text1" w:themeTint="BF"/>
          <w:szCs w:val="21"/>
        </w:rPr>
        <w:t>285000</w:t>
      </w:r>
      <w:r w:rsidR="008F72DA" w:rsidRPr="008F72DA">
        <w:rPr>
          <w:rFonts w:ascii="Calibri" w:eastAsia="黑体" w:hAnsi="Calibri"/>
          <w:color w:val="404040" w:themeColor="text1" w:themeTint="BF"/>
          <w:szCs w:val="21"/>
        </w:rPr>
        <w:t>日元</w:t>
      </w:r>
    </w:p>
    <w:p w14:paraId="4AE08A02" w14:textId="5EF3F741" w:rsidR="00C46A00" w:rsidRPr="00C46A00"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sidR="00D517FE" w:rsidRPr="00D517FE">
        <w:rPr>
          <w:rFonts w:ascii="Calibri" w:eastAsia="黑体" w:hAnsi="Calibri" w:hint="eastAsia"/>
          <w:color w:val="404040" w:themeColor="text1" w:themeTint="BF"/>
          <w:szCs w:val="21"/>
        </w:rPr>
        <w:t>40</w:t>
      </w:r>
      <w:r w:rsidRPr="00D517FE">
        <w:rPr>
          <w:rFonts w:ascii="Calibri" w:eastAsia="黑体" w:hAnsi="Calibri" w:hint="eastAsia"/>
          <w:color w:val="404040" w:themeColor="text1" w:themeTint="BF"/>
          <w:szCs w:val="21"/>
        </w:rPr>
        <w:t>人</w:t>
      </w:r>
    </w:p>
    <w:p w14:paraId="231B5754" w14:textId="5679708E"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080A16" w:rsidRPr="00080A16">
        <w:rPr>
          <w:rFonts w:ascii="Calibri" w:eastAsia="黑体" w:hAnsi="Calibri"/>
          <w:color w:val="404040" w:themeColor="text1" w:themeTint="BF"/>
          <w:szCs w:val="21"/>
        </w:rPr>
        <w:t>2019</w:t>
      </w:r>
      <w:r w:rsidR="00080A16" w:rsidRPr="00080A16">
        <w:rPr>
          <w:rFonts w:ascii="Calibri" w:eastAsia="黑体" w:hAnsi="Calibri"/>
          <w:color w:val="404040" w:themeColor="text1" w:themeTint="BF"/>
          <w:szCs w:val="21"/>
        </w:rPr>
        <w:t>年</w:t>
      </w:r>
      <w:r w:rsidR="00080A16" w:rsidRPr="00080A16">
        <w:rPr>
          <w:rFonts w:ascii="Calibri" w:eastAsia="黑体" w:hAnsi="Calibri"/>
          <w:color w:val="404040" w:themeColor="text1" w:themeTint="BF"/>
          <w:szCs w:val="21"/>
        </w:rPr>
        <w:t>8</w:t>
      </w:r>
      <w:r w:rsidR="00080A16" w:rsidRPr="00080A16">
        <w:rPr>
          <w:rFonts w:ascii="Calibri" w:eastAsia="黑体" w:hAnsi="Calibri"/>
          <w:color w:val="404040" w:themeColor="text1" w:themeTint="BF"/>
          <w:szCs w:val="21"/>
        </w:rPr>
        <w:t>月</w:t>
      </w:r>
      <w:r w:rsidR="00080A16" w:rsidRPr="00080A16">
        <w:rPr>
          <w:rFonts w:ascii="Calibri" w:eastAsia="黑体" w:hAnsi="Calibri"/>
          <w:color w:val="404040" w:themeColor="text1" w:themeTint="BF"/>
          <w:szCs w:val="21"/>
        </w:rPr>
        <w:t>15</w:t>
      </w:r>
      <w:r w:rsidR="00080A16" w:rsidRPr="00080A16">
        <w:rPr>
          <w:rFonts w:ascii="Calibri" w:eastAsia="黑体" w:hAnsi="Calibri"/>
          <w:color w:val="404040" w:themeColor="text1" w:themeTint="BF"/>
          <w:szCs w:val="21"/>
        </w:rPr>
        <w:t>日</w:t>
      </w:r>
      <w:r w:rsidR="00080A16">
        <w:rPr>
          <w:rFonts w:ascii="Calibri" w:eastAsia="黑体" w:hAnsi="Calibri" w:hint="eastAsia"/>
          <w:color w:val="404040" w:themeColor="text1" w:themeTint="BF"/>
          <w:szCs w:val="21"/>
        </w:rPr>
        <w:t>至</w:t>
      </w:r>
      <w:r w:rsidR="00080A16" w:rsidRPr="00080A16">
        <w:rPr>
          <w:rFonts w:ascii="Calibri" w:eastAsia="黑体" w:hAnsi="Calibri"/>
          <w:color w:val="404040" w:themeColor="text1" w:themeTint="BF"/>
          <w:szCs w:val="21"/>
        </w:rPr>
        <w:t>8</w:t>
      </w:r>
      <w:r w:rsidR="00080A16" w:rsidRPr="00080A16">
        <w:rPr>
          <w:rFonts w:ascii="Calibri" w:eastAsia="黑体" w:hAnsi="Calibri"/>
          <w:color w:val="404040" w:themeColor="text1" w:themeTint="BF"/>
          <w:szCs w:val="21"/>
        </w:rPr>
        <w:t>月</w:t>
      </w:r>
      <w:r w:rsidR="00080A16" w:rsidRPr="00080A16">
        <w:rPr>
          <w:rFonts w:ascii="Calibri" w:eastAsia="黑体" w:hAnsi="Calibri"/>
          <w:color w:val="404040" w:themeColor="text1" w:themeTint="BF"/>
          <w:szCs w:val="21"/>
        </w:rPr>
        <w:t>24</w:t>
      </w:r>
      <w:r w:rsidR="00080A16" w:rsidRPr="00080A16">
        <w:rPr>
          <w:rFonts w:ascii="Calibri" w:eastAsia="黑体" w:hAnsi="Calibri"/>
          <w:color w:val="404040" w:themeColor="text1" w:themeTint="BF"/>
          <w:szCs w:val="21"/>
        </w:rPr>
        <w:t>日</w:t>
      </w:r>
    </w:p>
    <w:p w14:paraId="6AF1FADE" w14:textId="5CDA492A"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4C7E10" w:rsidRPr="004C7E10">
        <w:rPr>
          <w:rFonts w:ascii="Calibri" w:eastAsia="黑体" w:hAnsi="Calibri"/>
          <w:color w:val="404040" w:themeColor="text1" w:themeTint="BF"/>
          <w:szCs w:val="21"/>
        </w:rPr>
        <w:t>2019</w:t>
      </w:r>
      <w:r w:rsidR="004C7E10" w:rsidRPr="004C7E10">
        <w:rPr>
          <w:rFonts w:ascii="Calibri" w:eastAsia="黑体" w:hAnsi="Calibri"/>
          <w:color w:val="404040" w:themeColor="text1" w:themeTint="BF"/>
          <w:szCs w:val="21"/>
        </w:rPr>
        <w:t>年</w:t>
      </w:r>
      <w:r w:rsidR="004C7E10" w:rsidRPr="004C7E10">
        <w:rPr>
          <w:rFonts w:ascii="Calibri" w:eastAsia="黑体" w:hAnsi="Calibri"/>
          <w:color w:val="404040" w:themeColor="text1" w:themeTint="BF"/>
          <w:szCs w:val="21"/>
        </w:rPr>
        <w:t>6</w:t>
      </w:r>
      <w:r w:rsidR="004C7E10" w:rsidRPr="004C7E10">
        <w:rPr>
          <w:rFonts w:ascii="Calibri" w:eastAsia="黑体" w:hAnsi="Calibri"/>
          <w:color w:val="404040" w:themeColor="text1" w:themeTint="BF"/>
          <w:szCs w:val="21"/>
        </w:rPr>
        <w:t>月</w:t>
      </w:r>
      <w:r w:rsidR="004C7E10" w:rsidRPr="004C7E10">
        <w:rPr>
          <w:rFonts w:ascii="Calibri" w:eastAsia="黑体" w:hAnsi="Calibri"/>
          <w:color w:val="404040" w:themeColor="text1" w:themeTint="BF"/>
          <w:szCs w:val="21"/>
        </w:rPr>
        <w:t>15</w:t>
      </w:r>
      <w:r w:rsidR="004C7E10" w:rsidRPr="004C7E10">
        <w:rPr>
          <w:rFonts w:ascii="Calibri" w:eastAsia="黑体" w:hAnsi="Calibri"/>
          <w:color w:val="404040" w:themeColor="text1" w:themeTint="BF"/>
          <w:szCs w:val="21"/>
        </w:rPr>
        <w:t>日</w:t>
      </w:r>
    </w:p>
    <w:p w14:paraId="7BA3A686" w14:textId="14F93CD7" w:rsidR="00D54332" w:rsidRPr="00D517FE" w:rsidRDefault="00D031BA" w:rsidP="00D517FE">
      <w:pPr>
        <w:widowControl/>
        <w:spacing w:line="400" w:lineRule="exact"/>
        <w:jc w:val="left"/>
        <w:rPr>
          <w:rFonts w:ascii="Calibri" w:eastAsia="黑体" w:hAnsi="Calibri" w:hint="eastAsia"/>
          <w:color w:val="404040" w:themeColor="text1" w:themeTint="BF"/>
          <w:szCs w:val="21"/>
        </w:rPr>
        <w:sectPr w:rsidR="00D54332" w:rsidRPr="00D517FE" w:rsidSect="00D91767">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r w:rsidRPr="00D54332">
        <w:rPr>
          <w:rFonts w:ascii="Calibri" w:eastAsia="黑体" w:hAnsi="Calibri"/>
          <w:color w:val="404040" w:themeColor="text1" w:themeTint="BF"/>
          <w:szCs w:val="21"/>
        </w:rPr>
        <w:t>培养方向</w:t>
      </w:r>
      <w:r w:rsidR="00D517FE">
        <w:rPr>
          <w:rFonts w:ascii="Calibri" w:eastAsia="黑体" w:hAnsi="Calibri" w:hint="eastAsia"/>
          <w:color w:val="404040" w:themeColor="text1" w:themeTint="BF"/>
          <w:szCs w:val="21"/>
        </w:rPr>
        <w:t>：</w:t>
      </w:r>
      <w:r w:rsidR="001F6FA3">
        <w:rPr>
          <w:rFonts w:ascii="Calibri" w:eastAsia="黑体" w:hAnsi="Calibri" w:hint="eastAsia"/>
          <w:color w:val="404040" w:themeColor="text1" w:themeTint="BF"/>
          <w:szCs w:val="21"/>
        </w:rPr>
        <w:t>产品设计，服务设计，通用</w:t>
      </w:r>
      <w:r w:rsidR="000C1BA3">
        <w:rPr>
          <w:rFonts w:ascii="Calibri" w:eastAsia="黑体" w:hAnsi="Calibri" w:hint="eastAsia"/>
          <w:color w:val="404040" w:themeColor="text1" w:themeTint="BF"/>
          <w:szCs w:val="21"/>
        </w:rPr>
        <w:t>设计，环境设计</w:t>
      </w:r>
      <w:r w:rsidR="001F6FA3">
        <w:rPr>
          <w:rFonts w:ascii="Calibri" w:eastAsia="黑体" w:hAnsi="Calibri" w:hint="eastAsia"/>
          <w:color w:val="404040" w:themeColor="text1" w:themeTint="BF"/>
          <w:szCs w:val="21"/>
        </w:rPr>
        <w:t>，视觉设计，交互设计等</w:t>
      </w: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080A16" w:rsidRDefault="00D91EE6" w:rsidP="00D91EE6">
      <w:pPr>
        <w:pStyle w:val="a3"/>
        <w:widowControl/>
        <w:ind w:left="420" w:firstLineChars="0" w:firstLine="0"/>
        <w:jc w:val="right"/>
        <w:rPr>
          <w:rFonts w:ascii="Calibri" w:eastAsia="黑体" w:hAnsi="Calibri"/>
          <w:color w:val="C00000"/>
          <w:sz w:val="44"/>
          <w:szCs w:val="24"/>
        </w:rPr>
      </w:pPr>
      <w:r w:rsidRPr="00080A16">
        <w:rPr>
          <w:rFonts w:ascii="Calibri" w:eastAsia="黑体" w:hAnsi="Calibri" w:hint="eastAsia"/>
          <w:color w:val="C00000"/>
          <w:sz w:val="44"/>
          <w:szCs w:val="24"/>
        </w:rPr>
        <w:sym w:font="Wingdings" w:char="F0EE"/>
      </w:r>
      <w:r w:rsidRPr="00080A16">
        <w:rPr>
          <w:rFonts w:ascii="Calibri" w:eastAsia="黑体" w:hAnsi="Calibri" w:hint="eastAsia"/>
          <w:color w:val="C00000"/>
          <w:sz w:val="44"/>
          <w:szCs w:val="24"/>
        </w:rPr>
        <w:t>目录</w:t>
      </w:r>
      <w:r w:rsidRPr="00080A16">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Pr="008F72DA" w:rsidRDefault="00D91EE6">
          <w:pPr>
            <w:pStyle w:val="aa"/>
            <w:rPr>
              <w:color w:val="C00000"/>
            </w:rPr>
          </w:pPr>
        </w:p>
        <w:p w14:paraId="489FEDED" w14:textId="3F4DC899" w:rsidR="008F72DA" w:rsidRPr="008F72DA" w:rsidRDefault="00D91EE6">
          <w:pPr>
            <w:pStyle w:val="11"/>
            <w:tabs>
              <w:tab w:val="right" w:leader="dot" w:pos="9736"/>
            </w:tabs>
            <w:rPr>
              <w:noProof/>
              <w:color w:val="404040" w:themeColor="text1" w:themeTint="BF"/>
              <w:sz w:val="24"/>
              <w:szCs w:val="24"/>
            </w:rPr>
          </w:pPr>
          <w:r w:rsidRPr="008F72DA">
            <w:rPr>
              <w:color w:val="C00000"/>
              <w:szCs w:val="21"/>
            </w:rPr>
            <w:fldChar w:fldCharType="begin"/>
          </w:r>
          <w:r w:rsidRPr="008F72DA">
            <w:rPr>
              <w:color w:val="C00000"/>
              <w:szCs w:val="21"/>
            </w:rPr>
            <w:instrText xml:space="preserve"> TOC \o "1-3" \h \z \u </w:instrText>
          </w:r>
          <w:r w:rsidRPr="008F72DA">
            <w:rPr>
              <w:color w:val="C00000"/>
              <w:szCs w:val="21"/>
            </w:rPr>
            <w:fldChar w:fldCharType="separate"/>
          </w:r>
          <w:hyperlink w:anchor="_Toc1564739"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基本信息</w:t>
            </w:r>
            <w:r w:rsidR="008F72DA" w:rsidRPr="008F72DA">
              <w:rPr>
                <w:rStyle w:val="a9"/>
                <w:rFonts w:ascii="Calibri" w:eastAsia="黑体" w:hAnsi="Calibri"/>
                <w:noProof/>
                <w:color w:val="404040" w:themeColor="text1" w:themeTint="BF"/>
                <w:sz w:val="24"/>
                <w:szCs w:val="24"/>
              </w:rPr>
              <w:t>|Basic Information</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_Toc1564739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1</w:t>
            </w:r>
            <w:r w:rsidR="008F72DA" w:rsidRPr="008F72DA">
              <w:rPr>
                <w:noProof/>
                <w:webHidden/>
                <w:color w:val="404040" w:themeColor="text1" w:themeTint="BF"/>
                <w:sz w:val="24"/>
                <w:szCs w:val="24"/>
              </w:rPr>
              <w:fldChar w:fldCharType="end"/>
            </w:r>
          </w:hyperlink>
        </w:p>
        <w:p w14:paraId="3A777151" w14:textId="48D0FBAB" w:rsidR="008F72DA" w:rsidRPr="008F72DA" w:rsidRDefault="008B2A6B">
          <w:pPr>
            <w:pStyle w:val="11"/>
            <w:tabs>
              <w:tab w:val="right" w:leader="dot" w:pos="9736"/>
            </w:tabs>
            <w:rPr>
              <w:noProof/>
              <w:color w:val="404040" w:themeColor="text1" w:themeTint="BF"/>
              <w:sz w:val="24"/>
              <w:szCs w:val="24"/>
            </w:rPr>
          </w:pPr>
          <w:hyperlink w:anchor="_Toc1564740"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项目简介</w:t>
            </w:r>
            <w:r w:rsidR="008F72DA" w:rsidRPr="008F72DA">
              <w:rPr>
                <w:rStyle w:val="a9"/>
                <w:rFonts w:ascii="Calibri" w:eastAsia="黑体" w:hAnsi="Calibri"/>
                <w:noProof/>
                <w:color w:val="404040" w:themeColor="text1" w:themeTint="BF"/>
                <w:sz w:val="24"/>
                <w:szCs w:val="24"/>
              </w:rPr>
              <w:t>|Program Introduction</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_Toc1564740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1</w:t>
            </w:r>
            <w:r w:rsidR="008F72DA" w:rsidRPr="008F72DA">
              <w:rPr>
                <w:noProof/>
                <w:webHidden/>
                <w:color w:val="404040" w:themeColor="text1" w:themeTint="BF"/>
                <w:sz w:val="24"/>
                <w:szCs w:val="24"/>
              </w:rPr>
              <w:fldChar w:fldCharType="end"/>
            </w:r>
          </w:hyperlink>
        </w:p>
        <w:p w14:paraId="13431090" w14:textId="6B199B7D" w:rsidR="008F72DA" w:rsidRPr="008F72DA" w:rsidRDefault="008B2A6B">
          <w:pPr>
            <w:pStyle w:val="11"/>
            <w:tabs>
              <w:tab w:val="right" w:leader="dot" w:pos="9736"/>
            </w:tabs>
            <w:rPr>
              <w:noProof/>
              <w:color w:val="404040" w:themeColor="text1" w:themeTint="BF"/>
              <w:sz w:val="24"/>
              <w:szCs w:val="24"/>
            </w:rPr>
          </w:pPr>
          <w:hyperlink w:anchor="_Toc1564741"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院校简介</w:t>
            </w:r>
            <w:r w:rsidR="008F72DA" w:rsidRPr="008F72DA">
              <w:rPr>
                <w:rStyle w:val="a9"/>
                <w:rFonts w:ascii="Calibri" w:eastAsia="黑体" w:hAnsi="Calibri"/>
                <w:noProof/>
                <w:color w:val="404040" w:themeColor="text1" w:themeTint="BF"/>
                <w:sz w:val="24"/>
                <w:szCs w:val="24"/>
              </w:rPr>
              <w:t>|University Introduction</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_Toc1564741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1</w:t>
            </w:r>
            <w:r w:rsidR="008F72DA" w:rsidRPr="008F72DA">
              <w:rPr>
                <w:noProof/>
                <w:webHidden/>
                <w:color w:val="404040" w:themeColor="text1" w:themeTint="BF"/>
                <w:sz w:val="24"/>
                <w:szCs w:val="24"/>
              </w:rPr>
              <w:fldChar w:fldCharType="end"/>
            </w:r>
          </w:hyperlink>
        </w:p>
        <w:p w14:paraId="0EDF1984" w14:textId="17F5DDC5" w:rsidR="008F72DA" w:rsidRPr="008F72DA" w:rsidRDefault="008B2A6B">
          <w:pPr>
            <w:pStyle w:val="11"/>
            <w:tabs>
              <w:tab w:val="right" w:leader="dot" w:pos="9736"/>
            </w:tabs>
            <w:rPr>
              <w:noProof/>
              <w:color w:val="404040" w:themeColor="text1" w:themeTint="BF"/>
              <w:sz w:val="24"/>
              <w:szCs w:val="24"/>
            </w:rPr>
          </w:pPr>
          <w:hyperlink w:anchor="_Toc1564742"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项目特色</w:t>
            </w:r>
            <w:r w:rsidR="008F72DA" w:rsidRPr="008F72DA">
              <w:rPr>
                <w:rStyle w:val="a9"/>
                <w:rFonts w:ascii="Calibri" w:eastAsia="黑体" w:hAnsi="Calibri"/>
                <w:noProof/>
                <w:color w:val="404040" w:themeColor="text1" w:themeTint="BF"/>
                <w:sz w:val="24"/>
                <w:szCs w:val="24"/>
              </w:rPr>
              <w:t>|Program Key points</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_Toc1564742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1</w:t>
            </w:r>
            <w:r w:rsidR="008F72DA" w:rsidRPr="008F72DA">
              <w:rPr>
                <w:noProof/>
                <w:webHidden/>
                <w:color w:val="404040" w:themeColor="text1" w:themeTint="BF"/>
                <w:sz w:val="24"/>
                <w:szCs w:val="24"/>
              </w:rPr>
              <w:fldChar w:fldCharType="end"/>
            </w:r>
          </w:hyperlink>
        </w:p>
        <w:p w14:paraId="1FE28F15" w14:textId="41187DC2" w:rsidR="008F72DA" w:rsidRPr="008F72DA" w:rsidRDefault="008B2A6B">
          <w:pPr>
            <w:pStyle w:val="11"/>
            <w:tabs>
              <w:tab w:val="right" w:leader="dot" w:pos="9736"/>
            </w:tabs>
            <w:rPr>
              <w:noProof/>
              <w:color w:val="404040" w:themeColor="text1" w:themeTint="BF"/>
              <w:sz w:val="24"/>
              <w:szCs w:val="24"/>
            </w:rPr>
          </w:pPr>
          <w:hyperlink w:anchor="_Toc1564743"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项目时段</w:t>
            </w:r>
            <w:r w:rsidR="008F72DA" w:rsidRPr="008F72DA">
              <w:rPr>
                <w:rStyle w:val="a9"/>
                <w:rFonts w:ascii="Calibri" w:eastAsia="黑体" w:hAnsi="Calibri"/>
                <w:noProof/>
                <w:color w:val="404040" w:themeColor="text1" w:themeTint="BF"/>
                <w:sz w:val="24"/>
                <w:szCs w:val="24"/>
              </w:rPr>
              <w:t>|Program Period</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_Toc1564743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2</w:t>
            </w:r>
            <w:r w:rsidR="008F72DA" w:rsidRPr="008F72DA">
              <w:rPr>
                <w:noProof/>
                <w:webHidden/>
                <w:color w:val="404040" w:themeColor="text1" w:themeTint="BF"/>
                <w:sz w:val="24"/>
                <w:szCs w:val="24"/>
              </w:rPr>
              <w:fldChar w:fldCharType="end"/>
            </w:r>
          </w:hyperlink>
        </w:p>
        <w:p w14:paraId="5197DFF6" w14:textId="354CFEFD" w:rsidR="008F72DA" w:rsidRPr="008F72DA" w:rsidRDefault="008B2A6B">
          <w:pPr>
            <w:pStyle w:val="11"/>
            <w:tabs>
              <w:tab w:val="right" w:leader="dot" w:pos="9736"/>
            </w:tabs>
            <w:rPr>
              <w:noProof/>
              <w:color w:val="404040" w:themeColor="text1" w:themeTint="BF"/>
              <w:sz w:val="24"/>
              <w:szCs w:val="24"/>
            </w:rPr>
          </w:pPr>
          <w:hyperlink w:anchor="_Toc1564744"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项目课程</w:t>
            </w:r>
            <w:r w:rsidR="008F72DA" w:rsidRPr="008F72DA">
              <w:rPr>
                <w:rStyle w:val="a9"/>
                <w:rFonts w:ascii="Calibri" w:eastAsia="黑体" w:hAnsi="Calibri"/>
                <w:noProof/>
                <w:color w:val="404040" w:themeColor="text1" w:themeTint="BF"/>
                <w:sz w:val="24"/>
                <w:szCs w:val="24"/>
              </w:rPr>
              <w:t>|Program Tracks</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_Toc1564744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2</w:t>
            </w:r>
            <w:r w:rsidR="008F72DA" w:rsidRPr="008F72DA">
              <w:rPr>
                <w:noProof/>
                <w:webHidden/>
                <w:color w:val="404040" w:themeColor="text1" w:themeTint="BF"/>
                <w:sz w:val="24"/>
                <w:szCs w:val="24"/>
              </w:rPr>
              <w:fldChar w:fldCharType="end"/>
            </w:r>
          </w:hyperlink>
        </w:p>
        <w:p w14:paraId="4A77B735" w14:textId="26F85BE5" w:rsidR="008F72DA" w:rsidRPr="008F72DA" w:rsidRDefault="008B2A6B">
          <w:pPr>
            <w:pStyle w:val="11"/>
            <w:tabs>
              <w:tab w:val="right" w:leader="dot" w:pos="9736"/>
            </w:tabs>
            <w:rPr>
              <w:noProof/>
              <w:color w:val="404040" w:themeColor="text1" w:themeTint="BF"/>
              <w:sz w:val="24"/>
              <w:szCs w:val="24"/>
            </w:rPr>
          </w:pPr>
          <w:hyperlink w:anchor="_Toc1564745"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项目行程</w:t>
            </w:r>
            <w:r w:rsidR="008F72DA" w:rsidRPr="008F72DA">
              <w:rPr>
                <w:rStyle w:val="a9"/>
                <w:rFonts w:ascii="Calibri" w:eastAsia="黑体" w:hAnsi="Calibri"/>
                <w:noProof/>
                <w:color w:val="404040" w:themeColor="text1" w:themeTint="BF"/>
                <w:sz w:val="24"/>
                <w:szCs w:val="24"/>
              </w:rPr>
              <w:t>|Program Itinerary</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_Toc1564745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3</w:t>
            </w:r>
            <w:r w:rsidR="008F72DA" w:rsidRPr="008F72DA">
              <w:rPr>
                <w:noProof/>
                <w:webHidden/>
                <w:color w:val="404040" w:themeColor="text1" w:themeTint="BF"/>
                <w:sz w:val="24"/>
                <w:szCs w:val="24"/>
              </w:rPr>
              <w:fldChar w:fldCharType="end"/>
            </w:r>
          </w:hyperlink>
        </w:p>
        <w:p w14:paraId="6DBC5A19" w14:textId="415226E2" w:rsidR="008F72DA" w:rsidRPr="008F72DA" w:rsidRDefault="008B2A6B">
          <w:pPr>
            <w:pStyle w:val="11"/>
            <w:tabs>
              <w:tab w:val="right" w:leader="dot" w:pos="9736"/>
            </w:tabs>
            <w:rPr>
              <w:noProof/>
              <w:color w:val="404040" w:themeColor="text1" w:themeTint="BF"/>
              <w:sz w:val="24"/>
              <w:szCs w:val="24"/>
            </w:rPr>
          </w:pPr>
          <w:hyperlink w:anchor="_Toc1564746"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项目费用</w:t>
            </w:r>
            <w:r w:rsidR="008F72DA" w:rsidRPr="008F72DA">
              <w:rPr>
                <w:rStyle w:val="a9"/>
                <w:rFonts w:ascii="Calibri" w:eastAsia="黑体" w:hAnsi="Calibri"/>
                <w:noProof/>
                <w:color w:val="404040" w:themeColor="text1" w:themeTint="BF"/>
                <w:sz w:val="24"/>
                <w:szCs w:val="24"/>
              </w:rPr>
              <w:t>|Program Fee</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_Toc1564746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4</w:t>
            </w:r>
            <w:r w:rsidR="008F72DA" w:rsidRPr="008F72DA">
              <w:rPr>
                <w:noProof/>
                <w:webHidden/>
                <w:color w:val="404040" w:themeColor="text1" w:themeTint="BF"/>
                <w:sz w:val="24"/>
                <w:szCs w:val="24"/>
              </w:rPr>
              <w:fldChar w:fldCharType="end"/>
            </w:r>
          </w:hyperlink>
        </w:p>
        <w:p w14:paraId="6DD955DC" w14:textId="06366289" w:rsidR="008F72DA" w:rsidRPr="008F72DA" w:rsidRDefault="008B2A6B">
          <w:pPr>
            <w:pStyle w:val="11"/>
            <w:tabs>
              <w:tab w:val="right" w:leader="dot" w:pos="9736"/>
            </w:tabs>
            <w:rPr>
              <w:noProof/>
              <w:color w:val="404040" w:themeColor="text1" w:themeTint="BF"/>
              <w:sz w:val="24"/>
              <w:szCs w:val="24"/>
            </w:rPr>
          </w:pPr>
          <w:hyperlink w:anchor="_Toc1564747"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申请条件</w:t>
            </w:r>
            <w:r w:rsidR="008F72DA" w:rsidRPr="008F72DA">
              <w:rPr>
                <w:rStyle w:val="a9"/>
                <w:rFonts w:ascii="Calibri" w:eastAsia="黑体" w:hAnsi="Calibri"/>
                <w:noProof/>
                <w:color w:val="404040" w:themeColor="text1" w:themeTint="BF"/>
                <w:sz w:val="24"/>
                <w:szCs w:val="24"/>
              </w:rPr>
              <w:t>|Program Requirement</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_Toc1564747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4</w:t>
            </w:r>
            <w:r w:rsidR="008F72DA" w:rsidRPr="008F72DA">
              <w:rPr>
                <w:noProof/>
                <w:webHidden/>
                <w:color w:val="404040" w:themeColor="text1" w:themeTint="BF"/>
                <w:sz w:val="24"/>
                <w:szCs w:val="24"/>
              </w:rPr>
              <w:fldChar w:fldCharType="end"/>
            </w:r>
          </w:hyperlink>
        </w:p>
        <w:p w14:paraId="45BFBE99" w14:textId="5654CCCB" w:rsidR="008F72DA" w:rsidRPr="008F72DA" w:rsidRDefault="008B2A6B">
          <w:pPr>
            <w:pStyle w:val="11"/>
            <w:tabs>
              <w:tab w:val="right" w:leader="dot" w:pos="9736"/>
            </w:tabs>
            <w:rPr>
              <w:noProof/>
              <w:color w:val="404040" w:themeColor="text1" w:themeTint="BF"/>
              <w:sz w:val="24"/>
              <w:szCs w:val="24"/>
            </w:rPr>
          </w:pPr>
          <w:hyperlink w:anchor="_Toc1564748"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报名方式</w:t>
            </w:r>
            <w:r w:rsidR="008F72DA" w:rsidRPr="008F72DA">
              <w:rPr>
                <w:rStyle w:val="a9"/>
                <w:rFonts w:ascii="Calibri" w:eastAsia="黑体" w:hAnsi="Calibri"/>
                <w:noProof/>
                <w:color w:val="404040" w:themeColor="text1" w:themeTint="BF"/>
                <w:sz w:val="24"/>
                <w:szCs w:val="24"/>
              </w:rPr>
              <w:t>|Sign Up</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_Toc1564748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4</w:t>
            </w:r>
            <w:r w:rsidR="008F72DA" w:rsidRPr="008F72DA">
              <w:rPr>
                <w:noProof/>
                <w:webHidden/>
                <w:color w:val="404040" w:themeColor="text1" w:themeTint="BF"/>
                <w:sz w:val="24"/>
                <w:szCs w:val="24"/>
              </w:rPr>
              <w:fldChar w:fldCharType="end"/>
            </w:r>
          </w:hyperlink>
        </w:p>
        <w:p w14:paraId="67FFE027" w14:textId="1486A97D" w:rsidR="008F72DA" w:rsidRPr="008F72DA" w:rsidRDefault="008B2A6B">
          <w:pPr>
            <w:pStyle w:val="11"/>
            <w:tabs>
              <w:tab w:val="right" w:leader="dot" w:pos="9736"/>
            </w:tabs>
            <w:rPr>
              <w:noProof/>
              <w:color w:val="404040" w:themeColor="text1" w:themeTint="BF"/>
              <w:sz w:val="24"/>
              <w:szCs w:val="24"/>
            </w:rPr>
          </w:pPr>
          <w:hyperlink w:anchor="_Toc1564749" w:history="1">
            <w:r w:rsidR="008F72DA" w:rsidRPr="008F72DA">
              <w:rPr>
                <w:rStyle w:val="a9"/>
                <w:rFonts w:ascii="Wingdings" w:eastAsia="黑体" w:hAnsi="Wingdings"/>
                <w:noProof/>
                <w:color w:val="404040" w:themeColor="text1" w:themeTint="BF"/>
                <w:sz w:val="24"/>
                <w:szCs w:val="24"/>
              </w:rPr>
              <w:t></w:t>
            </w:r>
            <w:r w:rsidR="008F72DA" w:rsidRPr="008F72DA">
              <w:rPr>
                <w:rStyle w:val="a9"/>
                <w:rFonts w:ascii="Calibri" w:eastAsia="黑体" w:hAnsi="Calibri"/>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往期精彩</w:t>
            </w:r>
            <w:r w:rsidR="008F72DA" w:rsidRPr="008F72DA">
              <w:rPr>
                <w:rStyle w:val="a9"/>
                <w:rFonts w:ascii="Calibri" w:eastAsia="黑体" w:hAnsi="Calibri"/>
                <w:noProof/>
                <w:color w:val="404040" w:themeColor="text1" w:themeTint="BF"/>
                <w:sz w:val="24"/>
                <w:szCs w:val="24"/>
              </w:rPr>
              <w:t>|Program</w:t>
            </w:r>
            <w:r w:rsidR="008F72DA" w:rsidRPr="008F72DA">
              <w:rPr>
                <w:rStyle w:val="a9"/>
                <w:noProof/>
                <w:color w:val="404040" w:themeColor="text1" w:themeTint="BF"/>
                <w:sz w:val="24"/>
                <w:szCs w:val="24"/>
              </w:rPr>
              <w:t xml:space="preserve"> </w:t>
            </w:r>
            <w:r w:rsidR="008F72DA" w:rsidRPr="008F72DA">
              <w:rPr>
                <w:rStyle w:val="a9"/>
                <w:rFonts w:ascii="Calibri" w:eastAsia="黑体" w:hAnsi="Calibri"/>
                <w:noProof/>
                <w:color w:val="404040" w:themeColor="text1" w:themeTint="BF"/>
                <w:sz w:val="24"/>
                <w:szCs w:val="24"/>
              </w:rPr>
              <w:t>Retrospect</w:t>
            </w:r>
            <w:r w:rsidR="008F72DA" w:rsidRPr="008F72DA">
              <w:rPr>
                <w:noProof/>
                <w:webHidden/>
                <w:color w:val="404040" w:themeColor="text1" w:themeTint="BF"/>
                <w:sz w:val="24"/>
                <w:szCs w:val="24"/>
              </w:rPr>
              <w:tab/>
            </w:r>
            <w:r w:rsidR="008F72DA" w:rsidRPr="008F72DA">
              <w:rPr>
                <w:noProof/>
                <w:webHidden/>
                <w:color w:val="404040" w:themeColor="text1" w:themeTint="BF"/>
                <w:sz w:val="24"/>
                <w:szCs w:val="24"/>
              </w:rPr>
              <w:fldChar w:fldCharType="begin"/>
            </w:r>
            <w:r w:rsidR="008F72DA" w:rsidRPr="008F72DA">
              <w:rPr>
                <w:noProof/>
                <w:webHidden/>
                <w:color w:val="404040" w:themeColor="text1" w:themeTint="BF"/>
                <w:sz w:val="24"/>
                <w:szCs w:val="24"/>
              </w:rPr>
              <w:instrText xml:space="preserve"> PAGEREF _Toc1564749 \h </w:instrText>
            </w:r>
            <w:r w:rsidR="008F72DA" w:rsidRPr="008F72DA">
              <w:rPr>
                <w:noProof/>
                <w:webHidden/>
                <w:color w:val="404040" w:themeColor="text1" w:themeTint="BF"/>
                <w:sz w:val="24"/>
                <w:szCs w:val="24"/>
              </w:rPr>
            </w:r>
            <w:r w:rsidR="008F72DA" w:rsidRPr="008F72DA">
              <w:rPr>
                <w:noProof/>
                <w:webHidden/>
                <w:color w:val="404040" w:themeColor="text1" w:themeTint="BF"/>
                <w:sz w:val="24"/>
                <w:szCs w:val="24"/>
              </w:rPr>
              <w:fldChar w:fldCharType="separate"/>
            </w:r>
            <w:r w:rsidR="008F72DA" w:rsidRPr="008F72DA">
              <w:rPr>
                <w:noProof/>
                <w:webHidden/>
                <w:color w:val="404040" w:themeColor="text1" w:themeTint="BF"/>
                <w:sz w:val="24"/>
                <w:szCs w:val="24"/>
              </w:rPr>
              <w:t>5</w:t>
            </w:r>
            <w:r w:rsidR="008F72DA" w:rsidRPr="008F72DA">
              <w:rPr>
                <w:noProof/>
                <w:webHidden/>
                <w:color w:val="404040" w:themeColor="text1" w:themeTint="BF"/>
                <w:sz w:val="24"/>
                <w:szCs w:val="24"/>
              </w:rPr>
              <w:fldChar w:fldCharType="end"/>
            </w:r>
          </w:hyperlink>
        </w:p>
        <w:p w14:paraId="7F864B10" w14:textId="0B0136CC" w:rsidR="00D91EE6" w:rsidRPr="00D91EE6" w:rsidRDefault="00D91EE6" w:rsidP="00D91EE6">
          <w:pPr>
            <w:spacing w:line="360" w:lineRule="auto"/>
            <w:rPr>
              <w:szCs w:val="21"/>
            </w:rPr>
          </w:pPr>
          <w:r w:rsidRPr="008F72DA">
            <w:rPr>
              <w:b/>
              <w:bCs/>
              <w:color w:val="C00000"/>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D91767">
          <w:headerReference w:type="default" r:id="rId8"/>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73E83A60" w14:textId="77777777" w:rsidR="00080A16" w:rsidRDefault="00D91767" w:rsidP="003D05D4">
      <w:pPr>
        <w:jc w:val="center"/>
        <w:rPr>
          <w:rFonts w:ascii="Calibri" w:eastAsia="黑体" w:hAnsi="Calibri"/>
          <w:color w:val="C00000"/>
          <w:sz w:val="40"/>
          <w:szCs w:val="28"/>
        </w:rPr>
      </w:pPr>
      <w:bookmarkStart w:id="2" w:name="_Hlk1546732"/>
      <w:bookmarkStart w:id="3" w:name="_Hlk1031987"/>
      <w:r w:rsidRPr="00080A16">
        <w:rPr>
          <w:rFonts w:ascii="Calibri" w:eastAsia="黑体" w:hAnsi="Calibri" w:hint="eastAsia"/>
          <w:color w:val="C00000"/>
          <w:sz w:val="40"/>
          <w:szCs w:val="28"/>
        </w:rPr>
        <w:lastRenderedPageBreak/>
        <w:t>日本</w:t>
      </w:r>
      <w:r w:rsidR="00080A16" w:rsidRPr="00080A16">
        <w:rPr>
          <w:rFonts w:ascii="Calibri" w:eastAsia="黑体" w:hAnsi="Calibri" w:hint="eastAsia"/>
          <w:color w:val="C00000"/>
          <w:sz w:val="40"/>
          <w:szCs w:val="28"/>
        </w:rPr>
        <w:t>千叶大学</w:t>
      </w:r>
    </w:p>
    <w:p w14:paraId="71432CC2" w14:textId="25C8324C" w:rsidR="00EE4FB0" w:rsidRPr="00080A16" w:rsidRDefault="00080A16" w:rsidP="003D05D4">
      <w:pPr>
        <w:jc w:val="center"/>
        <w:rPr>
          <w:rFonts w:ascii="Calibri" w:eastAsia="黑体" w:hAnsi="Calibri"/>
          <w:color w:val="C00000"/>
          <w:sz w:val="40"/>
          <w:szCs w:val="28"/>
        </w:rPr>
      </w:pPr>
      <w:r w:rsidRPr="00080A16">
        <w:rPr>
          <w:rFonts w:ascii="Calibri" w:eastAsia="黑体" w:hAnsi="Calibri"/>
          <w:color w:val="C00000"/>
          <w:sz w:val="40"/>
          <w:szCs w:val="28"/>
        </w:rPr>
        <w:t>2</w:t>
      </w:r>
      <w:r w:rsidR="001A4D80">
        <w:rPr>
          <w:rFonts w:ascii="Calibri" w:eastAsia="黑体" w:hAnsi="Calibri"/>
          <w:color w:val="C00000"/>
          <w:sz w:val="40"/>
          <w:szCs w:val="28"/>
        </w:rPr>
        <w:t>学分</w:t>
      </w:r>
      <w:r w:rsidR="001A4D80">
        <w:rPr>
          <w:rFonts w:ascii="Calibri" w:eastAsia="黑体" w:hAnsi="Calibri" w:hint="eastAsia"/>
          <w:color w:val="C00000"/>
          <w:sz w:val="40"/>
          <w:szCs w:val="28"/>
        </w:rPr>
        <w:t>服务</w:t>
      </w:r>
      <w:r w:rsidRPr="00080A16">
        <w:rPr>
          <w:rFonts w:ascii="Calibri" w:eastAsia="黑体" w:hAnsi="Calibri"/>
          <w:color w:val="C00000"/>
          <w:sz w:val="40"/>
          <w:szCs w:val="28"/>
        </w:rPr>
        <w:t>设计主题短期课程</w:t>
      </w:r>
      <w:bookmarkEnd w:id="2"/>
    </w:p>
    <w:bookmarkEnd w:id="3"/>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080A16" w:rsidRDefault="00AD54A8" w:rsidP="00111F4F">
      <w:pPr>
        <w:pStyle w:val="1"/>
        <w:numPr>
          <w:ilvl w:val="0"/>
          <w:numId w:val="2"/>
        </w:numPr>
        <w:spacing w:before="0" w:after="0" w:line="240" w:lineRule="auto"/>
        <w:rPr>
          <w:rFonts w:ascii="Calibri" w:eastAsia="黑体" w:hAnsi="Calibri"/>
          <w:b w:val="0"/>
          <w:color w:val="C00000"/>
          <w:sz w:val="30"/>
          <w:szCs w:val="30"/>
        </w:rPr>
      </w:pPr>
      <w:bookmarkStart w:id="4" w:name="_Toc1564739"/>
      <w:r w:rsidRPr="00080A16">
        <w:rPr>
          <w:rFonts w:ascii="Calibri" w:eastAsia="黑体" w:hAnsi="Calibri"/>
          <w:b w:val="0"/>
          <w:color w:val="C00000"/>
          <w:sz w:val="30"/>
          <w:szCs w:val="30"/>
        </w:rPr>
        <w:t>基本信息</w:t>
      </w:r>
      <w:r w:rsidR="00D54332" w:rsidRPr="00080A16">
        <w:rPr>
          <w:rFonts w:ascii="Calibri" w:eastAsia="黑体" w:hAnsi="Calibri"/>
          <w:b w:val="0"/>
          <w:color w:val="C00000"/>
          <w:sz w:val="30"/>
          <w:szCs w:val="30"/>
        </w:rPr>
        <w:t>|Basic Information</w:t>
      </w:r>
      <w:bookmarkEnd w:id="4"/>
    </w:p>
    <w:p w14:paraId="58E2D6E0" w14:textId="42AE5595" w:rsidR="00AD54A8" w:rsidRPr="00080A16" w:rsidRDefault="00AD54A8" w:rsidP="00080A16">
      <w:pPr>
        <w:pStyle w:val="a3"/>
        <w:numPr>
          <w:ilvl w:val="0"/>
          <w:numId w:val="1"/>
        </w:numPr>
        <w:spacing w:line="400" w:lineRule="exact"/>
        <w:ind w:firstLineChars="0"/>
        <w:jc w:val="left"/>
        <w:rPr>
          <w:rFonts w:ascii="Calibri" w:eastAsia="黑体" w:hAnsi="Calibri"/>
          <w:color w:val="000000" w:themeColor="text1"/>
          <w:szCs w:val="21"/>
        </w:rPr>
      </w:pPr>
      <w:r w:rsidRPr="00080A16">
        <w:rPr>
          <w:rFonts w:ascii="Calibri" w:eastAsia="黑体" w:hAnsi="Calibri"/>
          <w:color w:val="000000" w:themeColor="text1"/>
          <w:szCs w:val="21"/>
        </w:rPr>
        <w:t>项目标题：</w:t>
      </w:r>
      <w:r w:rsidR="00080A16" w:rsidRPr="00080A16">
        <w:rPr>
          <w:rFonts w:ascii="Calibri" w:eastAsia="黑体" w:hAnsi="Calibri" w:hint="eastAsia"/>
          <w:color w:val="000000" w:themeColor="text1"/>
          <w:szCs w:val="21"/>
        </w:rPr>
        <w:t>日本千叶大学</w:t>
      </w:r>
      <w:r w:rsidR="00080A16" w:rsidRPr="00080A16">
        <w:rPr>
          <w:rFonts w:ascii="Calibri" w:eastAsia="黑体" w:hAnsi="Calibri"/>
          <w:color w:val="000000" w:themeColor="text1"/>
          <w:szCs w:val="21"/>
        </w:rPr>
        <w:t>2</w:t>
      </w:r>
      <w:r w:rsidR="001A4D80">
        <w:rPr>
          <w:rFonts w:ascii="Calibri" w:eastAsia="黑体" w:hAnsi="Calibri"/>
          <w:color w:val="000000" w:themeColor="text1"/>
          <w:szCs w:val="21"/>
        </w:rPr>
        <w:t>学分</w:t>
      </w:r>
      <w:r w:rsidR="001A4D80">
        <w:rPr>
          <w:rFonts w:ascii="Calibri" w:eastAsia="黑体" w:hAnsi="Calibri" w:hint="eastAsia"/>
          <w:color w:val="000000" w:themeColor="text1"/>
          <w:szCs w:val="21"/>
        </w:rPr>
        <w:t>服务</w:t>
      </w:r>
      <w:r w:rsidR="00080A16" w:rsidRPr="00080A16">
        <w:rPr>
          <w:rFonts w:ascii="Calibri" w:eastAsia="黑体" w:hAnsi="Calibri"/>
          <w:color w:val="000000" w:themeColor="text1"/>
          <w:szCs w:val="21"/>
        </w:rPr>
        <w:t>设计主题短期课程</w:t>
      </w:r>
      <w:r w:rsidR="00AF1831" w:rsidRPr="00080A16">
        <w:rPr>
          <w:rFonts w:ascii="Calibri" w:eastAsia="黑体" w:hAnsi="Calibri" w:hint="eastAsia"/>
          <w:color w:val="000000" w:themeColor="text1"/>
          <w:szCs w:val="21"/>
        </w:rPr>
        <w:t>项目</w:t>
      </w:r>
      <w:r w:rsidR="00C46A00" w:rsidRPr="00080A16">
        <w:rPr>
          <w:rFonts w:ascii="Calibri" w:eastAsia="黑体" w:hAnsi="Calibri" w:hint="eastAsia"/>
          <w:color w:val="000000" w:themeColor="text1"/>
          <w:szCs w:val="21"/>
        </w:rPr>
        <w:t>（代码：</w:t>
      </w:r>
      <w:r w:rsidR="0000668D" w:rsidRPr="00080A16">
        <w:rPr>
          <w:rFonts w:ascii="Calibri" w:eastAsia="黑体" w:hAnsi="Calibri" w:hint="eastAsia"/>
          <w:color w:val="000000" w:themeColor="text1"/>
          <w:szCs w:val="21"/>
        </w:rPr>
        <w:t>*****</w:t>
      </w:r>
      <w:r w:rsidR="00C46A00" w:rsidRPr="00080A16">
        <w:rPr>
          <w:rFonts w:ascii="Calibri" w:eastAsia="黑体" w:hAnsi="Calibri" w:hint="eastAsia"/>
          <w:color w:val="000000" w:themeColor="text1"/>
          <w:szCs w:val="21"/>
        </w:rPr>
        <w:t>）</w:t>
      </w:r>
    </w:p>
    <w:p w14:paraId="115A4218" w14:textId="51A88B91"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D54332">
        <w:rPr>
          <w:rFonts w:ascii="Calibri" w:eastAsia="黑体" w:hAnsi="Calibri"/>
          <w:color w:val="000000" w:themeColor="text1"/>
          <w:szCs w:val="21"/>
        </w:rPr>
        <w:t>：</w:t>
      </w:r>
      <w:r w:rsidR="00047A7A">
        <w:rPr>
          <w:rFonts w:ascii="Calibri" w:eastAsia="黑体" w:hAnsi="Calibri" w:hint="eastAsia"/>
          <w:color w:val="000000" w:themeColor="text1"/>
          <w:szCs w:val="21"/>
        </w:rPr>
        <w:t>**</w:t>
      </w:r>
      <w:r w:rsidR="00C46A00" w:rsidRPr="00550F61">
        <w:rPr>
          <w:rFonts w:ascii="Calibri" w:eastAsia="黑体" w:hAnsi="Calibri" w:hint="eastAsia"/>
          <w:i/>
          <w:color w:val="000000" w:themeColor="text1"/>
          <w:szCs w:val="21"/>
          <w:highlight w:val="yellow"/>
        </w:rPr>
        <w:t>人（其中</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学院</w:t>
      </w:r>
      <w:r w:rsidR="00763564" w:rsidRPr="00550F61">
        <w:rPr>
          <w:rFonts w:ascii="Calibri" w:eastAsia="黑体" w:hAnsi="Calibri" w:hint="eastAsia"/>
          <w:i/>
          <w:color w:val="000000" w:themeColor="text1"/>
          <w:szCs w:val="21"/>
          <w:highlight w:val="yellow"/>
        </w:rPr>
        <w:t>**</w:t>
      </w:r>
      <w:r w:rsidR="00C46A00" w:rsidRPr="00550F61">
        <w:rPr>
          <w:rFonts w:ascii="Calibri" w:eastAsia="黑体" w:hAnsi="Calibri" w:hint="eastAsia"/>
          <w:i/>
          <w:color w:val="000000" w:themeColor="text1"/>
          <w:szCs w:val="21"/>
          <w:highlight w:val="yellow"/>
        </w:rPr>
        <w:t>人）</w:t>
      </w:r>
    </w:p>
    <w:p w14:paraId="1F34CBAA" w14:textId="7AC5630B" w:rsidR="00AE5E74" w:rsidRDefault="00AD54A8" w:rsidP="00271CCB">
      <w:pPr>
        <w:pStyle w:val="a3"/>
        <w:numPr>
          <w:ilvl w:val="0"/>
          <w:numId w:val="1"/>
        </w:numPr>
        <w:spacing w:line="400" w:lineRule="exact"/>
        <w:ind w:firstLineChars="0"/>
        <w:jc w:val="left"/>
        <w:rPr>
          <w:rFonts w:ascii="Calibri" w:eastAsia="黑体" w:hAnsi="Calibri"/>
          <w:color w:val="000000" w:themeColor="text1"/>
          <w:szCs w:val="21"/>
        </w:rPr>
      </w:pPr>
      <w:r w:rsidRPr="00271CCB">
        <w:rPr>
          <w:rFonts w:ascii="Calibri" w:eastAsia="黑体" w:hAnsi="Calibri"/>
          <w:color w:val="000000" w:themeColor="text1"/>
          <w:szCs w:val="21"/>
        </w:rPr>
        <w:t>主办单位：</w:t>
      </w:r>
      <w:r w:rsidR="00080A16" w:rsidRPr="00271CCB">
        <w:rPr>
          <w:rFonts w:ascii="Calibri" w:eastAsia="黑体" w:hAnsi="Calibri" w:hint="eastAsia"/>
          <w:color w:val="000000" w:themeColor="text1"/>
          <w:szCs w:val="21"/>
        </w:rPr>
        <w:t>千叶大学中国联络处</w:t>
      </w:r>
      <w:r w:rsidR="0081010D" w:rsidRPr="00271CCB">
        <w:rPr>
          <w:rFonts w:ascii="Calibri" w:eastAsia="黑体" w:hAnsi="Calibri" w:hint="eastAsia"/>
          <w:color w:val="000000" w:themeColor="text1"/>
          <w:szCs w:val="21"/>
        </w:rPr>
        <w:t>、</w:t>
      </w:r>
      <w:r w:rsidR="00271CCB" w:rsidRPr="00271CCB">
        <w:rPr>
          <w:rFonts w:ascii="Calibri" w:eastAsia="黑体" w:hAnsi="Calibri" w:hint="eastAsia"/>
          <w:color w:val="000000" w:themeColor="text1"/>
          <w:szCs w:val="21"/>
        </w:rPr>
        <w:t>日本千叶大学</w:t>
      </w:r>
      <w:r w:rsidR="00271CCB" w:rsidRPr="00271CCB">
        <w:rPr>
          <w:rFonts w:ascii="Calibri" w:eastAsia="黑体" w:hAnsi="Calibri"/>
          <w:color w:val="000000" w:themeColor="text1"/>
          <w:szCs w:val="21"/>
        </w:rPr>
        <w:t>工学部</w:t>
      </w:r>
      <w:r w:rsidR="00271CCB" w:rsidRPr="00271CCB">
        <w:rPr>
          <w:rFonts w:ascii="Calibri" w:eastAsia="黑体" w:hAnsi="Calibri" w:hint="eastAsia"/>
          <w:color w:val="000000" w:themeColor="text1"/>
          <w:szCs w:val="21"/>
        </w:rPr>
        <w:t>&amp;</w:t>
      </w:r>
      <w:r w:rsidR="00271CCB" w:rsidRPr="00271CCB">
        <w:rPr>
          <w:rFonts w:ascii="Calibri" w:eastAsia="黑体" w:hAnsi="Calibri"/>
          <w:color w:val="000000" w:themeColor="text1"/>
          <w:szCs w:val="21"/>
        </w:rPr>
        <w:t>设计学科</w:t>
      </w:r>
      <w:r w:rsidR="00271CCB">
        <w:rPr>
          <w:rFonts w:ascii="Calibri" w:eastAsia="黑体" w:hAnsi="Calibri" w:hint="eastAsia"/>
          <w:color w:val="000000" w:themeColor="text1"/>
          <w:szCs w:val="21"/>
        </w:rPr>
        <w:t>、</w:t>
      </w:r>
      <w:r w:rsidR="00271CCB" w:rsidRPr="00271CCB">
        <w:rPr>
          <w:rFonts w:ascii="Calibri" w:eastAsia="黑体" w:hAnsi="Calibri" w:hint="eastAsia"/>
          <w:color w:val="000000" w:themeColor="text1"/>
          <w:szCs w:val="21"/>
        </w:rPr>
        <w:t>日中文化交流中心</w:t>
      </w:r>
    </w:p>
    <w:p w14:paraId="0175A96A" w14:textId="77777777" w:rsidR="00271CCB" w:rsidRPr="00271CCB" w:rsidRDefault="00271CCB" w:rsidP="00271CCB">
      <w:pPr>
        <w:pStyle w:val="a3"/>
        <w:spacing w:line="400" w:lineRule="exact"/>
        <w:ind w:left="840" w:firstLineChars="0" w:firstLine="0"/>
        <w:jc w:val="left"/>
        <w:rPr>
          <w:rFonts w:ascii="Calibri" w:eastAsia="黑体" w:hAnsi="Calibri"/>
          <w:color w:val="000000" w:themeColor="text1"/>
          <w:szCs w:val="21"/>
        </w:rPr>
      </w:pPr>
    </w:p>
    <w:p w14:paraId="5826D166" w14:textId="77777777" w:rsidR="00271CCB" w:rsidRPr="00080A16" w:rsidRDefault="00271CCB" w:rsidP="00271CCB">
      <w:pPr>
        <w:pStyle w:val="1"/>
        <w:numPr>
          <w:ilvl w:val="0"/>
          <w:numId w:val="2"/>
        </w:numPr>
        <w:spacing w:before="0" w:after="0" w:line="240" w:lineRule="auto"/>
        <w:rPr>
          <w:rFonts w:ascii="Calibri" w:eastAsia="黑体" w:hAnsi="Calibri"/>
          <w:b w:val="0"/>
          <w:color w:val="C00000"/>
          <w:sz w:val="30"/>
          <w:szCs w:val="30"/>
        </w:rPr>
      </w:pPr>
      <w:bookmarkStart w:id="5" w:name="_Toc1564740"/>
      <w:r w:rsidRPr="00080A16">
        <w:rPr>
          <w:rFonts w:ascii="Calibri" w:eastAsia="黑体" w:hAnsi="Calibri" w:hint="eastAsia"/>
          <w:b w:val="0"/>
          <w:color w:val="C00000"/>
          <w:sz w:val="30"/>
          <w:szCs w:val="30"/>
        </w:rPr>
        <w:t>项目简介</w:t>
      </w:r>
      <w:r w:rsidRPr="00080A16">
        <w:rPr>
          <w:rFonts w:ascii="Calibri" w:eastAsia="黑体" w:hAnsi="Calibri"/>
          <w:b w:val="0"/>
          <w:color w:val="C00000"/>
          <w:sz w:val="30"/>
          <w:szCs w:val="30"/>
        </w:rPr>
        <w:t>|</w:t>
      </w:r>
      <w:r w:rsidRPr="00080A16">
        <w:rPr>
          <w:rFonts w:ascii="Calibri" w:eastAsia="黑体" w:hAnsi="Calibri" w:hint="eastAsia"/>
          <w:b w:val="0"/>
          <w:color w:val="C00000"/>
          <w:sz w:val="30"/>
          <w:szCs w:val="30"/>
        </w:rPr>
        <w:t>Program</w:t>
      </w:r>
      <w:r w:rsidRPr="00080A16">
        <w:rPr>
          <w:rFonts w:ascii="Calibri" w:eastAsia="黑体" w:hAnsi="Calibri"/>
          <w:b w:val="0"/>
          <w:color w:val="C00000"/>
          <w:sz w:val="30"/>
          <w:szCs w:val="30"/>
        </w:rPr>
        <w:t xml:space="preserve"> Introduction</w:t>
      </w:r>
      <w:bookmarkEnd w:id="5"/>
    </w:p>
    <w:p w14:paraId="56194433" w14:textId="77777777" w:rsidR="002F46EA" w:rsidRPr="002F46EA" w:rsidRDefault="002F46EA" w:rsidP="002F46EA">
      <w:pPr>
        <w:widowControl/>
        <w:jc w:val="left"/>
        <w:rPr>
          <w:rFonts w:ascii="SimHei" w:eastAsia="SimHei" w:hAnsi="SimHei" w:cs="MS Mincho" w:hint="eastAsia"/>
          <w:color w:val="333333"/>
          <w:szCs w:val="21"/>
          <w:shd w:val="clear" w:color="auto" w:fill="FFFFFF"/>
        </w:rPr>
      </w:pPr>
      <w:r>
        <w:rPr>
          <w:rFonts w:ascii="MS Mincho" w:eastAsia="MS Mincho" w:hAnsi="MS Mincho" w:cs="MS Mincho" w:hint="eastAsia"/>
          <w:color w:val="333333"/>
          <w:szCs w:val="21"/>
          <w:shd w:val="clear" w:color="auto" w:fill="FFFFFF"/>
        </w:rPr>
        <w:t xml:space="preserve">       </w:t>
      </w:r>
      <w:r w:rsidR="00271CCB" w:rsidRPr="002F46EA">
        <w:rPr>
          <w:rFonts w:ascii="SimHei" w:eastAsia="SimHei" w:hAnsi="SimHei" w:cs="Calibri" w:hint="eastAsia"/>
        </w:rPr>
        <w:t>“</w:t>
      </w:r>
      <w:r w:rsidRPr="002F46EA">
        <w:rPr>
          <w:rFonts w:ascii="SimHei" w:eastAsia="SimHei" w:hAnsi="SimHei" w:cs="Calibri" w:hint="eastAsia"/>
        </w:rPr>
        <w:t>服务</w:t>
      </w:r>
      <w:r w:rsidR="00271CCB" w:rsidRPr="002F46EA">
        <w:rPr>
          <w:rFonts w:ascii="SimHei" w:eastAsia="SimHei" w:hAnsi="SimHei" w:cs="Calibri" w:hint="eastAsia"/>
        </w:rPr>
        <w:t>设计”是</w:t>
      </w:r>
      <w:r w:rsidRPr="002F46EA">
        <w:rPr>
          <w:rFonts w:ascii="SimHei" w:eastAsia="SimHei" w:hAnsi="SimHei" w:cs="MS Mincho"/>
          <w:color w:val="333333"/>
          <w:szCs w:val="21"/>
          <w:shd w:val="clear" w:color="auto" w:fill="FFFFFF"/>
        </w:rPr>
        <w:t>是一种</w:t>
      </w:r>
      <w:r w:rsidRPr="002F46EA">
        <w:rPr>
          <w:rFonts w:ascii="SimHei" w:eastAsia="SimHei" w:hAnsi="SimHei" w:cs="SimSun"/>
          <w:color w:val="333333"/>
          <w:szCs w:val="21"/>
          <w:shd w:val="clear" w:color="auto" w:fill="FFFFFF"/>
        </w:rPr>
        <w:t>设计</w:t>
      </w:r>
      <w:r w:rsidRPr="002F46EA">
        <w:rPr>
          <w:rFonts w:ascii="SimHei" w:eastAsia="SimHei" w:hAnsi="SimHei" w:cs="MS Mincho"/>
          <w:color w:val="333333"/>
          <w:szCs w:val="21"/>
          <w:shd w:val="clear" w:color="auto" w:fill="FFFFFF"/>
        </w:rPr>
        <w:t>思</w:t>
      </w:r>
      <w:r w:rsidRPr="002F46EA">
        <w:rPr>
          <w:rFonts w:ascii="SimHei" w:eastAsia="SimHei" w:hAnsi="SimHei" w:cs="SimSun"/>
          <w:color w:val="333333"/>
          <w:szCs w:val="21"/>
          <w:shd w:val="clear" w:color="auto" w:fill="FFFFFF"/>
        </w:rPr>
        <w:t>维</w:t>
      </w:r>
      <w:r w:rsidRPr="002F46EA">
        <w:rPr>
          <w:rFonts w:ascii="SimHei" w:eastAsia="SimHei" w:hAnsi="SimHei" w:cs="MS Mincho"/>
          <w:color w:val="333333"/>
          <w:szCs w:val="21"/>
          <w:shd w:val="clear" w:color="auto" w:fill="FFFFFF"/>
        </w:rPr>
        <w:t>方式</w:t>
      </w:r>
      <w:r w:rsidRPr="002F46EA">
        <w:rPr>
          <w:rFonts w:ascii="SimHei" w:eastAsia="SimHei" w:hAnsi="SimHei" w:cs="Arial"/>
          <w:color w:val="333333"/>
          <w:szCs w:val="21"/>
          <w:shd w:val="clear" w:color="auto" w:fill="FFFFFF"/>
        </w:rPr>
        <w:t xml:space="preserve"> </w:t>
      </w:r>
      <w:r w:rsidRPr="002F46EA">
        <w:rPr>
          <w:rFonts w:ascii="SimHei" w:eastAsia="SimHei" w:hAnsi="SimHei" w:cs="MS Mincho"/>
          <w:color w:val="333333"/>
          <w:szCs w:val="21"/>
          <w:shd w:val="clear" w:color="auto" w:fill="FFFFFF"/>
        </w:rPr>
        <w:t>，</w:t>
      </w:r>
      <w:r w:rsidRPr="002F46EA">
        <w:rPr>
          <w:rFonts w:ascii="SimHei" w:eastAsia="SimHei" w:hAnsi="SimHei" w:cs="SimSun"/>
          <w:color w:val="333333"/>
          <w:szCs w:val="21"/>
          <w:shd w:val="clear" w:color="auto" w:fill="FFFFFF"/>
        </w:rPr>
        <w:t>为</w:t>
      </w:r>
      <w:r w:rsidRPr="002F46EA">
        <w:rPr>
          <w:rFonts w:ascii="SimHei" w:eastAsia="SimHei" w:hAnsi="SimHei" w:cs="MS Mincho"/>
          <w:color w:val="333333"/>
          <w:szCs w:val="21"/>
          <w:shd w:val="clear" w:color="auto" w:fill="FFFFFF"/>
        </w:rPr>
        <w:t>人与人一起</w:t>
      </w:r>
      <w:r w:rsidRPr="002F46EA">
        <w:rPr>
          <w:rFonts w:ascii="SimHei" w:eastAsia="SimHei" w:hAnsi="SimHei" w:cs="SimSun"/>
          <w:color w:val="333333"/>
          <w:szCs w:val="21"/>
          <w:shd w:val="clear" w:color="auto" w:fill="FFFFFF"/>
        </w:rPr>
        <w:t>创</w:t>
      </w:r>
      <w:r w:rsidRPr="002F46EA">
        <w:rPr>
          <w:rFonts w:ascii="SimHei" w:eastAsia="SimHei" w:hAnsi="SimHei" w:cs="MS Mincho"/>
          <w:color w:val="333333"/>
          <w:szCs w:val="21"/>
          <w:shd w:val="clear" w:color="auto" w:fill="FFFFFF"/>
        </w:rPr>
        <w:t>造与改善服</w:t>
      </w:r>
      <w:r w:rsidRPr="002F46EA">
        <w:rPr>
          <w:rFonts w:ascii="SimHei" w:eastAsia="SimHei" w:hAnsi="SimHei" w:cs="SimSun"/>
          <w:color w:val="333333"/>
          <w:szCs w:val="21"/>
          <w:shd w:val="clear" w:color="auto" w:fill="FFFFFF"/>
        </w:rPr>
        <w:t>务</w:t>
      </w:r>
      <w:r w:rsidRPr="002F46EA">
        <w:rPr>
          <w:rFonts w:ascii="SimHei" w:eastAsia="SimHei" w:hAnsi="SimHei" w:cs="MS Mincho"/>
          <w:color w:val="333333"/>
          <w:szCs w:val="21"/>
          <w:shd w:val="clear" w:color="auto" w:fill="FFFFFF"/>
        </w:rPr>
        <w:t>体</w:t>
      </w:r>
      <w:r w:rsidRPr="002F46EA">
        <w:rPr>
          <w:rFonts w:ascii="SimHei" w:eastAsia="SimHei" w:hAnsi="SimHei" w:cs="SimSun"/>
          <w:color w:val="333333"/>
          <w:szCs w:val="21"/>
          <w:shd w:val="clear" w:color="auto" w:fill="FFFFFF"/>
        </w:rPr>
        <w:t>验</w:t>
      </w:r>
      <w:r w:rsidRPr="002F46EA">
        <w:rPr>
          <w:rFonts w:ascii="SimHei" w:eastAsia="SimHei" w:hAnsi="SimHei" w:cs="MS Mincho"/>
          <w:color w:val="333333"/>
          <w:szCs w:val="21"/>
          <w:shd w:val="clear" w:color="auto" w:fill="FFFFFF"/>
        </w:rPr>
        <w:t>。</w:t>
      </w:r>
      <w:r w:rsidRPr="002F46EA">
        <w:rPr>
          <w:rFonts w:ascii="SimHei" w:eastAsia="SimHei" w:hAnsi="SimHei" w:cs="SimSun"/>
          <w:color w:val="333333"/>
          <w:szCs w:val="21"/>
          <w:shd w:val="clear" w:color="auto" w:fill="FFFFFF"/>
        </w:rPr>
        <w:t>这</w:t>
      </w:r>
      <w:r w:rsidRPr="002F46EA">
        <w:rPr>
          <w:rFonts w:ascii="SimHei" w:eastAsia="SimHei" w:hAnsi="SimHei" w:cs="MS Mincho"/>
          <w:color w:val="333333"/>
          <w:szCs w:val="21"/>
          <w:shd w:val="clear" w:color="auto" w:fill="FFFFFF"/>
        </w:rPr>
        <w:t>些体</w:t>
      </w:r>
      <w:r w:rsidRPr="002F46EA">
        <w:rPr>
          <w:rFonts w:ascii="SimHei" w:eastAsia="SimHei" w:hAnsi="SimHei" w:cs="SimSun"/>
          <w:color w:val="333333"/>
          <w:szCs w:val="21"/>
          <w:shd w:val="clear" w:color="auto" w:fill="FFFFFF"/>
        </w:rPr>
        <w:t>验</w:t>
      </w:r>
      <w:r w:rsidRPr="002F46EA">
        <w:rPr>
          <w:rFonts w:ascii="SimHei" w:eastAsia="SimHei" w:hAnsi="SimHei" w:cs="MS Mincho"/>
          <w:color w:val="333333"/>
          <w:szCs w:val="21"/>
          <w:shd w:val="clear" w:color="auto" w:fill="FFFFFF"/>
        </w:rPr>
        <w:t>随着</w:t>
      </w:r>
      <w:r w:rsidRPr="002F46EA">
        <w:rPr>
          <w:rFonts w:ascii="SimHei" w:eastAsia="SimHei" w:hAnsi="SimHei" w:cs="SimSun"/>
          <w:color w:val="333333"/>
          <w:szCs w:val="21"/>
          <w:shd w:val="clear" w:color="auto" w:fill="FFFFFF"/>
        </w:rPr>
        <w:t>时间</w:t>
      </w:r>
      <w:r w:rsidRPr="002F46EA">
        <w:rPr>
          <w:rFonts w:ascii="SimHei" w:eastAsia="SimHei" w:hAnsi="SimHei" w:cs="MS Mincho"/>
          <w:color w:val="333333"/>
          <w:szCs w:val="21"/>
          <w:shd w:val="clear" w:color="auto" w:fill="FFFFFF"/>
        </w:rPr>
        <w:t>的</w:t>
      </w:r>
    </w:p>
    <w:p w14:paraId="2E4C196B" w14:textId="77777777" w:rsidR="002F46EA" w:rsidRPr="002F46EA" w:rsidRDefault="002F46EA" w:rsidP="002F46EA">
      <w:pPr>
        <w:widowControl/>
        <w:jc w:val="left"/>
        <w:rPr>
          <w:rFonts w:ascii="SimHei" w:eastAsia="SimHei" w:hAnsi="SimHei" w:cs="MS Mincho" w:hint="eastAsia"/>
          <w:color w:val="333333"/>
          <w:szCs w:val="21"/>
          <w:shd w:val="clear" w:color="auto" w:fill="FFFFFF"/>
        </w:rPr>
      </w:pPr>
      <w:r w:rsidRPr="002F46EA">
        <w:rPr>
          <w:rFonts w:ascii="SimHei" w:eastAsia="SimHei" w:hAnsi="SimHei" w:cs="MS Mincho" w:hint="eastAsia"/>
          <w:color w:val="333333"/>
          <w:szCs w:val="21"/>
          <w:shd w:val="clear" w:color="auto" w:fill="FFFFFF"/>
        </w:rPr>
        <w:t xml:space="preserve">    </w:t>
      </w:r>
      <w:r w:rsidRPr="002F46EA">
        <w:rPr>
          <w:rFonts w:ascii="SimHei" w:eastAsia="SimHei" w:hAnsi="SimHei" w:cs="MS Mincho"/>
          <w:color w:val="333333"/>
          <w:szCs w:val="21"/>
          <w:shd w:val="clear" w:color="auto" w:fill="FFFFFF"/>
        </w:rPr>
        <w:t>推移</w:t>
      </w:r>
      <w:r w:rsidRPr="002F46EA">
        <w:rPr>
          <w:rFonts w:ascii="SimHei" w:eastAsia="SimHei" w:hAnsi="SimHei" w:cs="SimSun"/>
          <w:color w:val="333333"/>
          <w:szCs w:val="21"/>
          <w:shd w:val="clear" w:color="auto" w:fill="FFFFFF"/>
        </w:rPr>
        <w:t>发</w:t>
      </w:r>
      <w:r w:rsidRPr="002F46EA">
        <w:rPr>
          <w:rFonts w:ascii="SimHei" w:eastAsia="SimHei" w:hAnsi="SimHei" w:cs="MS Mincho"/>
          <w:color w:val="333333"/>
          <w:szCs w:val="21"/>
          <w:shd w:val="clear" w:color="auto" w:fill="FFFFFF"/>
        </w:rPr>
        <w:t>生在不同接触点上</w:t>
      </w:r>
      <w:r w:rsidRPr="002F46EA">
        <w:rPr>
          <w:rFonts w:ascii="SimHei" w:eastAsia="SimHei" w:hAnsi="SimHei" w:cs="Arial"/>
          <w:color w:val="333333"/>
          <w:szCs w:val="21"/>
          <w:shd w:val="clear" w:color="auto" w:fill="FFFFFF"/>
        </w:rPr>
        <w:t xml:space="preserve"> </w:t>
      </w:r>
      <w:r w:rsidRPr="002F46EA">
        <w:rPr>
          <w:rFonts w:ascii="SimHei" w:eastAsia="SimHei" w:hAnsi="SimHei" w:cs="MS Mincho"/>
          <w:color w:val="333333"/>
          <w:szCs w:val="21"/>
          <w:shd w:val="clear" w:color="auto" w:fill="FFFFFF"/>
        </w:rPr>
        <w:t>。它</w:t>
      </w:r>
      <w:r w:rsidRPr="002F46EA">
        <w:rPr>
          <w:rFonts w:ascii="SimHei" w:eastAsia="SimHei" w:hAnsi="SimHei" w:cs="SimSun"/>
          <w:color w:val="333333"/>
          <w:szCs w:val="21"/>
          <w:shd w:val="clear" w:color="auto" w:fill="FFFFFF"/>
        </w:rPr>
        <w:t>强调</w:t>
      </w:r>
      <w:r w:rsidRPr="002F46EA">
        <w:rPr>
          <w:rFonts w:ascii="SimHei" w:eastAsia="SimHei" w:hAnsi="SimHei" w:cs="MS Mincho"/>
          <w:color w:val="333333"/>
          <w:szCs w:val="21"/>
          <w:shd w:val="clear" w:color="auto" w:fill="FFFFFF"/>
        </w:rPr>
        <w:t>合作以使得共同</w:t>
      </w:r>
      <w:r w:rsidRPr="002F46EA">
        <w:rPr>
          <w:rFonts w:ascii="SimHei" w:eastAsia="SimHei" w:hAnsi="SimHei" w:cs="SimSun"/>
          <w:color w:val="333333"/>
          <w:szCs w:val="21"/>
          <w:shd w:val="clear" w:color="auto" w:fill="FFFFFF"/>
        </w:rPr>
        <w:t>创</w:t>
      </w:r>
      <w:r w:rsidRPr="002F46EA">
        <w:rPr>
          <w:rFonts w:ascii="SimHei" w:eastAsia="SimHei" w:hAnsi="SimHei" w:cs="MS Mincho"/>
          <w:color w:val="333333"/>
          <w:szCs w:val="21"/>
          <w:shd w:val="clear" w:color="auto" w:fill="FFFFFF"/>
        </w:rPr>
        <w:t>造成</w:t>
      </w:r>
      <w:r w:rsidRPr="002F46EA">
        <w:rPr>
          <w:rFonts w:ascii="SimHei" w:eastAsia="SimHei" w:hAnsi="SimHei" w:cs="SimSun"/>
          <w:color w:val="333333"/>
          <w:szCs w:val="21"/>
          <w:shd w:val="clear" w:color="auto" w:fill="FFFFFF"/>
        </w:rPr>
        <w:t>为</w:t>
      </w:r>
      <w:r w:rsidRPr="002F46EA">
        <w:rPr>
          <w:rFonts w:ascii="SimHei" w:eastAsia="SimHei" w:hAnsi="SimHei" w:cs="MS Mincho"/>
          <w:color w:val="333333"/>
          <w:szCs w:val="21"/>
          <w:shd w:val="clear" w:color="auto" w:fill="FFFFFF"/>
        </w:rPr>
        <w:t>可能，</w:t>
      </w:r>
      <w:r w:rsidRPr="002F46EA">
        <w:rPr>
          <w:rFonts w:ascii="SimHei" w:eastAsia="SimHei" w:hAnsi="SimHei" w:cs="SimSun"/>
          <w:color w:val="333333"/>
          <w:szCs w:val="21"/>
          <w:shd w:val="clear" w:color="auto" w:fill="FFFFFF"/>
        </w:rPr>
        <w:t>让</w:t>
      </w:r>
      <w:r w:rsidRPr="002F46EA">
        <w:rPr>
          <w:rFonts w:ascii="SimHei" w:eastAsia="SimHei" w:hAnsi="SimHei" w:cs="MS Mincho"/>
          <w:color w:val="333333"/>
          <w:szCs w:val="21"/>
          <w:shd w:val="clear" w:color="auto" w:fill="FFFFFF"/>
        </w:rPr>
        <w:t>服</w:t>
      </w:r>
      <w:r w:rsidRPr="002F46EA">
        <w:rPr>
          <w:rFonts w:ascii="SimHei" w:eastAsia="SimHei" w:hAnsi="SimHei" w:cs="SimSun"/>
          <w:color w:val="333333"/>
          <w:szCs w:val="21"/>
          <w:shd w:val="clear" w:color="auto" w:fill="FFFFFF"/>
        </w:rPr>
        <w:t>务变</w:t>
      </w:r>
      <w:r w:rsidRPr="002F46EA">
        <w:rPr>
          <w:rFonts w:ascii="SimHei" w:eastAsia="SimHei" w:hAnsi="SimHei" w:cs="MS Mincho"/>
          <w:color w:val="333333"/>
          <w:szCs w:val="21"/>
          <w:shd w:val="clear" w:color="auto" w:fill="FFFFFF"/>
        </w:rPr>
        <w:t>得更加有用，可用，高</w:t>
      </w:r>
      <w:r w:rsidRPr="002F46EA">
        <w:rPr>
          <w:rFonts w:ascii="SimHei" w:eastAsia="SimHei" w:hAnsi="SimHei" w:cs="MS Mincho" w:hint="eastAsia"/>
          <w:color w:val="333333"/>
          <w:szCs w:val="21"/>
          <w:shd w:val="clear" w:color="auto" w:fill="FFFFFF"/>
        </w:rPr>
        <w:t xml:space="preserve">  </w:t>
      </w:r>
    </w:p>
    <w:p w14:paraId="04971AFD" w14:textId="77777777" w:rsidR="002F46EA" w:rsidRDefault="002F46EA" w:rsidP="002F46EA">
      <w:pPr>
        <w:widowControl/>
        <w:jc w:val="left"/>
        <w:rPr>
          <w:rFonts w:ascii="SimHei" w:eastAsia="SimHei" w:hAnsi="SimHei" w:cs="Arial" w:hint="eastAsia"/>
          <w:color w:val="333333"/>
          <w:kern w:val="0"/>
          <w:szCs w:val="21"/>
          <w:shd w:val="clear" w:color="auto" w:fill="FFFFFF"/>
        </w:rPr>
      </w:pPr>
      <w:r w:rsidRPr="002F46EA">
        <w:rPr>
          <w:rFonts w:ascii="SimHei" w:eastAsia="SimHei" w:hAnsi="SimHei" w:cs="MS Mincho" w:hint="eastAsia"/>
          <w:color w:val="333333"/>
          <w:szCs w:val="21"/>
          <w:shd w:val="clear" w:color="auto" w:fill="FFFFFF"/>
        </w:rPr>
        <w:t xml:space="preserve">    </w:t>
      </w:r>
      <w:r w:rsidRPr="002F46EA">
        <w:rPr>
          <w:rFonts w:ascii="SimHei" w:eastAsia="SimHei" w:hAnsi="SimHei" w:cs="MS Mincho"/>
          <w:color w:val="333333"/>
          <w:szCs w:val="21"/>
          <w:shd w:val="clear" w:color="auto" w:fill="FFFFFF"/>
        </w:rPr>
        <w:t>效，有效和被需要</w:t>
      </w:r>
      <w:r w:rsidRPr="002F46EA">
        <w:rPr>
          <w:rFonts w:ascii="SimHei" w:eastAsia="SimHei" w:hAnsi="SimHei" w:cs="Arial"/>
          <w:color w:val="333333"/>
          <w:szCs w:val="21"/>
          <w:shd w:val="clear" w:color="auto" w:fill="FFFFFF"/>
        </w:rPr>
        <w:t xml:space="preserve"> </w:t>
      </w:r>
      <w:r w:rsidRPr="002F46EA">
        <w:rPr>
          <w:rFonts w:ascii="SimHei" w:eastAsia="SimHei" w:hAnsi="SimHei" w:cs="MS Mincho"/>
          <w:color w:val="333333"/>
          <w:szCs w:val="21"/>
          <w:shd w:val="clear" w:color="auto" w:fill="FFFFFF"/>
        </w:rPr>
        <w:t>，是全新的、整体性</w:t>
      </w:r>
      <w:r w:rsidRPr="002F46EA">
        <w:rPr>
          <w:rFonts w:ascii="SimHei" w:eastAsia="SimHei" w:hAnsi="SimHei" w:cs="SimSun"/>
          <w:color w:val="333333"/>
          <w:szCs w:val="21"/>
          <w:shd w:val="clear" w:color="auto" w:fill="FFFFFF"/>
        </w:rPr>
        <w:t>强</w:t>
      </w:r>
      <w:r w:rsidRPr="002F46EA">
        <w:rPr>
          <w:rFonts w:ascii="SimHei" w:eastAsia="SimHei" w:hAnsi="SimHei" w:cs="MS Mincho"/>
          <w:color w:val="333333"/>
          <w:szCs w:val="21"/>
          <w:shd w:val="clear" w:color="auto" w:fill="FFFFFF"/>
        </w:rPr>
        <w:t>、多学科交融的</w:t>
      </w:r>
      <w:r w:rsidRPr="002F46EA">
        <w:rPr>
          <w:rFonts w:ascii="SimHei" w:eastAsia="SimHei" w:hAnsi="SimHei" w:cs="SimSun"/>
          <w:color w:val="333333"/>
          <w:szCs w:val="21"/>
          <w:shd w:val="clear" w:color="auto" w:fill="FFFFFF"/>
        </w:rPr>
        <w:t>综</w:t>
      </w:r>
      <w:r w:rsidRPr="002F46EA">
        <w:rPr>
          <w:rFonts w:ascii="SimHei" w:eastAsia="SimHei" w:hAnsi="SimHei" w:cs="MS Mincho"/>
          <w:color w:val="333333"/>
          <w:szCs w:val="21"/>
          <w:shd w:val="clear" w:color="auto" w:fill="FFFFFF"/>
        </w:rPr>
        <w:t>合</w:t>
      </w:r>
      <w:r w:rsidRPr="002F46EA">
        <w:rPr>
          <w:rFonts w:ascii="SimHei" w:eastAsia="SimHei" w:hAnsi="SimHei" w:cs="SimSun"/>
          <w:color w:val="333333"/>
          <w:szCs w:val="21"/>
          <w:shd w:val="clear" w:color="auto" w:fill="FFFFFF"/>
        </w:rPr>
        <w:t>领</w:t>
      </w:r>
      <w:r w:rsidRPr="002F46EA">
        <w:rPr>
          <w:rFonts w:ascii="SimHei" w:eastAsia="SimHei" w:hAnsi="SimHei" w:cs="MS Mincho"/>
          <w:color w:val="333333"/>
          <w:szCs w:val="21"/>
          <w:shd w:val="clear" w:color="auto" w:fill="FFFFFF"/>
        </w:rPr>
        <w:t>域。</w:t>
      </w:r>
      <w:r w:rsidRPr="002F46EA">
        <w:rPr>
          <w:rFonts w:ascii="SimHei" w:eastAsia="SimHei" w:hAnsi="SimHei" w:cs="MS Mincho"/>
          <w:color w:val="333333"/>
          <w:kern w:val="0"/>
          <w:szCs w:val="21"/>
          <w:shd w:val="clear" w:color="auto" w:fill="FFFFFF"/>
        </w:rPr>
        <w:t>服</w:t>
      </w:r>
      <w:r w:rsidRPr="002F46EA">
        <w:rPr>
          <w:rFonts w:ascii="SimHei" w:eastAsia="SimHei" w:hAnsi="SimHei" w:cs="SimSun"/>
          <w:color w:val="333333"/>
          <w:kern w:val="0"/>
          <w:szCs w:val="21"/>
          <w:shd w:val="clear" w:color="auto" w:fill="FFFFFF"/>
        </w:rPr>
        <w:t>务设计</w:t>
      </w:r>
      <w:r w:rsidRPr="002F46EA">
        <w:rPr>
          <w:rFonts w:ascii="SimHei" w:eastAsia="SimHei" w:hAnsi="SimHei" w:cs="MS Mincho"/>
          <w:color w:val="333333"/>
          <w:kern w:val="0"/>
          <w:szCs w:val="21"/>
          <w:shd w:val="clear" w:color="auto" w:fill="FFFFFF"/>
        </w:rPr>
        <w:t>的关</w:t>
      </w:r>
      <w:r w:rsidRPr="002F46EA">
        <w:rPr>
          <w:rFonts w:ascii="SimHei" w:eastAsia="SimHei" w:hAnsi="SimHei" w:cs="SimSun"/>
          <w:color w:val="333333"/>
          <w:kern w:val="0"/>
          <w:szCs w:val="21"/>
          <w:shd w:val="clear" w:color="auto" w:fill="FFFFFF"/>
        </w:rPr>
        <w:t>键</w:t>
      </w:r>
      <w:r w:rsidRPr="002F46EA">
        <w:rPr>
          <w:rFonts w:ascii="SimHei" w:eastAsia="SimHei" w:hAnsi="SimHei" w:cs="MS Mincho"/>
          <w:color w:val="333333"/>
          <w:kern w:val="0"/>
          <w:szCs w:val="21"/>
          <w:shd w:val="clear" w:color="auto" w:fill="FFFFFF"/>
        </w:rPr>
        <w:t>是</w:t>
      </w:r>
      <w:r w:rsidRPr="002F46EA">
        <w:rPr>
          <w:rFonts w:ascii="SimHei" w:eastAsia="SimHei" w:hAnsi="SimHei" w:cs="Arial"/>
          <w:color w:val="333333"/>
          <w:kern w:val="0"/>
          <w:szCs w:val="21"/>
          <w:shd w:val="clear" w:color="auto" w:fill="FFFFFF"/>
        </w:rPr>
        <w:t>“</w:t>
      </w:r>
      <w:r w:rsidRPr="002F46EA">
        <w:rPr>
          <w:rFonts w:ascii="SimHei" w:eastAsia="SimHei" w:hAnsi="SimHei" w:cs="MS Mincho"/>
          <w:color w:val="333333"/>
          <w:kern w:val="0"/>
          <w:szCs w:val="21"/>
          <w:shd w:val="clear" w:color="auto" w:fill="FFFFFF"/>
        </w:rPr>
        <w:t>用</w:t>
      </w:r>
      <w:r w:rsidRPr="002F46EA">
        <w:rPr>
          <w:rFonts w:ascii="SimHei" w:eastAsia="SimHei" w:hAnsi="SimHei" w:cs="SimSun"/>
          <w:color w:val="333333"/>
          <w:kern w:val="0"/>
          <w:szCs w:val="21"/>
          <w:shd w:val="clear" w:color="auto" w:fill="FFFFFF"/>
        </w:rPr>
        <w:t>户为</w:t>
      </w:r>
      <w:r w:rsidRPr="002F46EA">
        <w:rPr>
          <w:rFonts w:ascii="SimHei" w:eastAsia="SimHei" w:hAnsi="SimHei" w:cs="MS Mincho"/>
          <w:color w:val="333333"/>
          <w:kern w:val="0"/>
          <w:szCs w:val="21"/>
          <w:shd w:val="clear" w:color="auto" w:fill="FFFFFF"/>
        </w:rPr>
        <w:t>先</w:t>
      </w:r>
      <w:r w:rsidRPr="002F46EA">
        <w:rPr>
          <w:rFonts w:ascii="SimHei" w:eastAsia="SimHei" w:hAnsi="SimHei" w:cs="Arial"/>
          <w:color w:val="333333"/>
          <w:kern w:val="0"/>
          <w:szCs w:val="21"/>
          <w:shd w:val="clear" w:color="auto" w:fill="FFFFFF"/>
        </w:rPr>
        <w:t xml:space="preserve"> </w:t>
      </w:r>
    </w:p>
    <w:p w14:paraId="7FE152A9" w14:textId="0A7711A1" w:rsidR="002F46EA" w:rsidRPr="002F46EA" w:rsidRDefault="002F46EA" w:rsidP="002F46EA">
      <w:pPr>
        <w:widowControl/>
        <w:jc w:val="left"/>
        <w:rPr>
          <w:rFonts w:ascii="SimHei" w:eastAsia="SimHei" w:hAnsi="SimHei" w:hint="eastAsia"/>
          <w:kern w:val="0"/>
          <w:sz w:val="24"/>
          <w:szCs w:val="24"/>
        </w:rPr>
      </w:pPr>
      <w:r>
        <w:rPr>
          <w:rFonts w:ascii="SimHei" w:eastAsia="SimHei" w:hAnsi="SimHei" w:cs="Arial" w:hint="eastAsia"/>
          <w:color w:val="333333"/>
          <w:kern w:val="0"/>
          <w:szCs w:val="21"/>
          <w:shd w:val="clear" w:color="auto" w:fill="FFFFFF"/>
        </w:rPr>
        <w:t xml:space="preserve">    </w:t>
      </w:r>
      <w:r w:rsidRPr="002F46EA">
        <w:rPr>
          <w:rFonts w:ascii="SimHei" w:eastAsia="SimHei" w:hAnsi="SimHei" w:cs="Arial"/>
          <w:color w:val="333333"/>
          <w:kern w:val="0"/>
          <w:szCs w:val="21"/>
          <w:shd w:val="clear" w:color="auto" w:fill="FFFFFF"/>
        </w:rPr>
        <w:t xml:space="preserve">+ </w:t>
      </w:r>
      <w:r w:rsidRPr="002F46EA">
        <w:rPr>
          <w:rFonts w:ascii="SimHei" w:eastAsia="SimHei" w:hAnsi="SimHei" w:cs="MS Mincho"/>
          <w:color w:val="333333"/>
          <w:kern w:val="0"/>
          <w:szCs w:val="21"/>
          <w:shd w:val="clear" w:color="auto" w:fill="FFFFFF"/>
        </w:rPr>
        <w:t>追踪体</w:t>
      </w:r>
      <w:r w:rsidRPr="002F46EA">
        <w:rPr>
          <w:rFonts w:ascii="SimHei" w:eastAsia="SimHei" w:hAnsi="SimHei" w:cs="SimSun"/>
          <w:color w:val="333333"/>
          <w:kern w:val="0"/>
          <w:szCs w:val="21"/>
          <w:shd w:val="clear" w:color="auto" w:fill="FFFFFF"/>
        </w:rPr>
        <w:t>验</w:t>
      </w:r>
      <w:r w:rsidRPr="002F46EA">
        <w:rPr>
          <w:rFonts w:ascii="SimHei" w:eastAsia="SimHei" w:hAnsi="SimHei" w:cs="MS Mincho"/>
          <w:color w:val="333333"/>
          <w:kern w:val="0"/>
          <w:szCs w:val="21"/>
          <w:shd w:val="clear" w:color="auto" w:fill="FFFFFF"/>
        </w:rPr>
        <w:t>流程</w:t>
      </w:r>
      <w:r w:rsidRPr="002F46EA">
        <w:rPr>
          <w:rFonts w:ascii="SimHei" w:eastAsia="SimHei" w:hAnsi="SimHei" w:cs="Arial"/>
          <w:color w:val="333333"/>
          <w:kern w:val="0"/>
          <w:szCs w:val="21"/>
          <w:shd w:val="clear" w:color="auto" w:fill="FFFFFF"/>
        </w:rPr>
        <w:t xml:space="preserve"> + </w:t>
      </w:r>
      <w:r w:rsidRPr="002F46EA">
        <w:rPr>
          <w:rFonts w:ascii="SimHei" w:eastAsia="SimHei" w:hAnsi="SimHei" w:cs="MS Mincho"/>
          <w:color w:val="333333"/>
          <w:kern w:val="0"/>
          <w:szCs w:val="21"/>
          <w:shd w:val="clear" w:color="auto" w:fill="FFFFFF"/>
        </w:rPr>
        <w:t>涉及所有接触点</w:t>
      </w:r>
      <w:r w:rsidRPr="002F46EA">
        <w:rPr>
          <w:rFonts w:ascii="SimHei" w:eastAsia="SimHei" w:hAnsi="SimHei" w:cs="Arial"/>
          <w:color w:val="333333"/>
          <w:kern w:val="0"/>
          <w:szCs w:val="21"/>
          <w:shd w:val="clear" w:color="auto" w:fill="FFFFFF"/>
        </w:rPr>
        <w:t xml:space="preserve"> + </w:t>
      </w:r>
      <w:r w:rsidRPr="002F46EA">
        <w:rPr>
          <w:rFonts w:ascii="SimHei" w:eastAsia="SimHei" w:hAnsi="SimHei" w:cs="MS Mincho"/>
          <w:color w:val="333333"/>
          <w:kern w:val="0"/>
          <w:szCs w:val="21"/>
          <w:shd w:val="clear" w:color="auto" w:fill="FFFFFF"/>
        </w:rPr>
        <w:t>致力于打造完美的用</w:t>
      </w:r>
      <w:r w:rsidRPr="002F46EA">
        <w:rPr>
          <w:rFonts w:ascii="SimHei" w:eastAsia="SimHei" w:hAnsi="SimHei" w:cs="SimSun"/>
          <w:color w:val="333333"/>
          <w:kern w:val="0"/>
          <w:szCs w:val="21"/>
          <w:shd w:val="clear" w:color="auto" w:fill="FFFFFF"/>
        </w:rPr>
        <w:t>户</w:t>
      </w:r>
      <w:r w:rsidRPr="002F46EA">
        <w:rPr>
          <w:rFonts w:ascii="SimHei" w:eastAsia="SimHei" w:hAnsi="SimHei" w:cs="MS Mincho"/>
          <w:color w:val="333333"/>
          <w:kern w:val="0"/>
          <w:szCs w:val="21"/>
          <w:shd w:val="clear" w:color="auto" w:fill="FFFFFF"/>
        </w:rPr>
        <w:t>体</w:t>
      </w:r>
      <w:r w:rsidRPr="002F46EA">
        <w:rPr>
          <w:rFonts w:ascii="SimHei" w:eastAsia="SimHei" w:hAnsi="SimHei" w:cs="SimSun"/>
          <w:color w:val="333333"/>
          <w:kern w:val="0"/>
          <w:szCs w:val="21"/>
          <w:shd w:val="clear" w:color="auto" w:fill="FFFFFF"/>
        </w:rPr>
        <w:t>验</w:t>
      </w:r>
      <w:r w:rsidRPr="002F46EA">
        <w:rPr>
          <w:rFonts w:ascii="SimHei" w:eastAsia="SimHei" w:hAnsi="SimHei" w:cs="Arial"/>
          <w:color w:val="333333"/>
          <w:kern w:val="0"/>
          <w:szCs w:val="21"/>
          <w:shd w:val="clear" w:color="auto" w:fill="FFFFFF"/>
        </w:rPr>
        <w:t>”</w:t>
      </w:r>
      <w:r w:rsidRPr="002F46EA">
        <w:rPr>
          <w:rFonts w:ascii="SimHei" w:eastAsia="SimHei" w:hAnsi="SimHei" w:cs="MS Mincho"/>
          <w:color w:val="333333"/>
          <w:kern w:val="0"/>
          <w:szCs w:val="21"/>
          <w:shd w:val="clear" w:color="auto" w:fill="FFFFFF"/>
        </w:rPr>
        <w:t>。</w:t>
      </w:r>
    </w:p>
    <w:p w14:paraId="713A3ED7" w14:textId="290CC0EA" w:rsidR="00271CCB" w:rsidRDefault="002F46EA" w:rsidP="00B672AD">
      <w:pPr>
        <w:pStyle w:val="a3"/>
        <w:spacing w:line="400" w:lineRule="exact"/>
        <w:ind w:left="420" w:firstLineChars="0" w:firstLine="0"/>
        <w:rPr>
          <w:rFonts w:ascii="Calibri" w:eastAsia="黑体" w:hAnsi="Calibri" w:cs="Calibri"/>
        </w:rPr>
      </w:pPr>
      <w:r>
        <w:rPr>
          <w:rFonts w:ascii="SimHei" w:eastAsia="SimHei" w:hAnsi="SimHei" w:cs="Calibri" w:hint="eastAsia"/>
        </w:rPr>
        <w:t xml:space="preserve">    本项目主要通过，课外调研与workshop的形式，让学生</w:t>
      </w:r>
      <w:r w:rsidR="001A4D80">
        <w:rPr>
          <w:rFonts w:ascii="SimHei" w:eastAsia="SimHei" w:hAnsi="SimHei" w:cs="Calibri" w:hint="eastAsia"/>
        </w:rPr>
        <w:t>在理解</w:t>
      </w:r>
      <w:r>
        <w:rPr>
          <w:rFonts w:ascii="SimHei" w:eastAsia="SimHei" w:hAnsi="SimHei" w:cs="Calibri" w:hint="eastAsia"/>
        </w:rPr>
        <w:t>这种新的思考方式</w:t>
      </w:r>
      <w:r w:rsidR="001A4D80">
        <w:rPr>
          <w:rFonts w:ascii="SimHei" w:eastAsia="SimHei" w:hAnsi="SimHei" w:cs="Calibri" w:hint="eastAsia"/>
        </w:rPr>
        <w:t>的情况下</w:t>
      </w:r>
      <w:r>
        <w:rPr>
          <w:rFonts w:ascii="SimHei" w:eastAsia="SimHei" w:hAnsi="SimHei" w:cs="Calibri" w:hint="eastAsia"/>
        </w:rPr>
        <w:t>，</w:t>
      </w:r>
      <w:r w:rsidR="001A4D80">
        <w:rPr>
          <w:rFonts w:ascii="Calibri" w:eastAsia="黑体" w:hAnsi="Calibri" w:cs="Calibri" w:hint="eastAsia"/>
        </w:rPr>
        <w:t>以多学科交叉为背景，多方面接触工业产品研发设计、高新科技</w:t>
      </w:r>
      <w:r w:rsidR="00271CCB" w:rsidRPr="00271CCB">
        <w:rPr>
          <w:rFonts w:ascii="Calibri" w:eastAsia="黑体" w:hAnsi="Calibri" w:cs="Calibri" w:hint="eastAsia"/>
        </w:rPr>
        <w:t>产品</w:t>
      </w:r>
      <w:r w:rsidR="001A4D80">
        <w:rPr>
          <w:rFonts w:ascii="Calibri" w:eastAsia="黑体" w:hAnsi="Calibri" w:cs="Calibri" w:hint="eastAsia"/>
        </w:rPr>
        <w:t>及服务设计、展示设计、多媒体、信息娱乐产业</w:t>
      </w:r>
      <w:r w:rsidR="00271CCB" w:rsidRPr="00271CCB">
        <w:rPr>
          <w:rFonts w:ascii="Calibri" w:eastAsia="黑体" w:hAnsi="Calibri" w:cs="Calibri" w:hint="eastAsia"/>
        </w:rPr>
        <w:t>以及交互技术研究</w:t>
      </w:r>
      <w:r w:rsidR="001A4D80">
        <w:rPr>
          <w:rFonts w:ascii="Calibri" w:eastAsia="黑体" w:hAnsi="Calibri" w:cs="Calibri" w:hint="eastAsia"/>
        </w:rPr>
        <w:t>等</w:t>
      </w:r>
      <w:r w:rsidR="00271CCB" w:rsidRPr="00271CCB">
        <w:rPr>
          <w:rFonts w:ascii="Calibri" w:eastAsia="黑体" w:hAnsi="Calibri" w:cs="Calibri" w:hint="eastAsia"/>
        </w:rPr>
        <w:t>领域。</w:t>
      </w:r>
    </w:p>
    <w:p w14:paraId="42447AC6" w14:textId="77777777" w:rsidR="00271CCB" w:rsidRPr="00271CCB" w:rsidRDefault="00271CCB" w:rsidP="00AE5E74">
      <w:pPr>
        <w:pStyle w:val="a3"/>
        <w:spacing w:line="360" w:lineRule="exact"/>
        <w:ind w:left="840" w:firstLineChars="0" w:firstLine="0"/>
        <w:jc w:val="left"/>
        <w:rPr>
          <w:rFonts w:ascii="Calibri" w:eastAsia="黑体" w:hAnsi="Calibri"/>
          <w:color w:val="000000" w:themeColor="text1"/>
          <w:szCs w:val="21"/>
        </w:rPr>
      </w:pPr>
    </w:p>
    <w:p w14:paraId="2E621AFB" w14:textId="034AE085" w:rsidR="00DD1548" w:rsidRPr="00080A16"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6" w:name="_Toc1564741"/>
      <w:r w:rsidRPr="00080A16">
        <w:rPr>
          <w:rFonts w:ascii="Calibri" w:eastAsia="黑体" w:hAnsi="Calibri" w:hint="eastAsia"/>
          <w:b w:val="0"/>
          <w:color w:val="C00000"/>
          <w:sz w:val="30"/>
          <w:szCs w:val="30"/>
        </w:rPr>
        <w:t>院校简介</w:t>
      </w:r>
      <w:r w:rsidRPr="00080A16">
        <w:rPr>
          <w:rFonts w:ascii="Calibri" w:eastAsia="黑体" w:hAnsi="Calibri"/>
          <w:b w:val="0"/>
          <w:color w:val="C00000"/>
          <w:sz w:val="30"/>
          <w:szCs w:val="30"/>
        </w:rPr>
        <w:t>|University Introduction</w:t>
      </w:r>
      <w:bookmarkEnd w:id="6"/>
    </w:p>
    <w:p w14:paraId="0E9AACD0" w14:textId="77777777" w:rsidR="00271CCB" w:rsidRDefault="00271CCB" w:rsidP="00F36060">
      <w:pPr>
        <w:spacing w:line="400" w:lineRule="exact"/>
        <w:ind w:leftChars="200" w:left="420" w:firstLineChars="200" w:firstLine="420"/>
        <w:rPr>
          <w:rFonts w:ascii="Calibri" w:eastAsia="黑体" w:hAnsi="Calibri" w:cs="Calibri"/>
        </w:rPr>
      </w:pPr>
      <w:r w:rsidRPr="00271CCB">
        <w:rPr>
          <w:rFonts w:ascii="Calibri" w:eastAsia="黑体" w:hAnsi="Calibri" w:cs="Calibri" w:hint="eastAsia"/>
        </w:rPr>
        <w:t>千叶大学是日本著名的国立大学，也是最早设立工学部设计学科的大学。一直以来其专业排名处于日本领先地位。现在知名的工业设计专家几乎都出身于千叶大学工学部。如索尼</w:t>
      </w:r>
      <w:r w:rsidRPr="00271CCB">
        <w:rPr>
          <w:rFonts w:ascii="Calibri" w:eastAsia="黑体" w:hAnsi="Calibri" w:cs="Calibri"/>
        </w:rPr>
        <w:t>Walkman</w:t>
      </w:r>
      <w:r w:rsidRPr="00271CCB">
        <w:rPr>
          <w:rFonts w:ascii="Calibri" w:eastAsia="黑体" w:hAnsi="Calibri" w:cs="Calibri"/>
        </w:rPr>
        <w:t>设计总监黒木靖夫、丰田汽车设计总监平井和平等。</w:t>
      </w:r>
    </w:p>
    <w:p w14:paraId="22BB0B35" w14:textId="3EABC6C9" w:rsidR="00271CCB" w:rsidRDefault="00271CCB" w:rsidP="00F36060">
      <w:pPr>
        <w:spacing w:line="400" w:lineRule="exact"/>
        <w:ind w:leftChars="200" w:left="420" w:firstLineChars="200" w:firstLine="420"/>
        <w:rPr>
          <w:rFonts w:ascii="Calibri" w:eastAsia="黑体" w:hAnsi="Calibri" w:cs="Calibri" w:hint="eastAsia"/>
        </w:rPr>
      </w:pPr>
      <w:r w:rsidRPr="00271CCB">
        <w:rPr>
          <w:rFonts w:ascii="Calibri" w:eastAsia="黑体" w:hAnsi="Calibri" w:cs="Calibri"/>
        </w:rPr>
        <w:t>在各大学纷纷设立工业设计专业的今天，大多数学校的学科带头人也出身于千叶大学。</w:t>
      </w:r>
      <w:r w:rsidRPr="00271CCB">
        <w:rPr>
          <w:rFonts w:ascii="Calibri" w:eastAsia="黑体" w:hAnsi="Calibri" w:cs="Calibri"/>
        </w:rPr>
        <w:t>2019</w:t>
      </w:r>
      <w:r w:rsidRPr="00271CCB">
        <w:rPr>
          <w:rFonts w:ascii="Calibri" w:eastAsia="黑体" w:hAnsi="Calibri" w:cs="Calibri"/>
        </w:rPr>
        <w:t>年是中日青少年交流促进年，随着学科的不断创新，千叶大学也将信息交流设计作为重要的课程融入设计学科的必修课中，旨在培养能够灵活顺应时代的需求，引领设计先驱的国际化人才</w:t>
      </w:r>
      <w:r w:rsidR="001A4D80">
        <w:rPr>
          <w:rFonts w:ascii="Calibri" w:eastAsia="黑体" w:hAnsi="Calibri" w:cs="Calibri" w:hint="eastAsia"/>
        </w:rPr>
        <w:t>。</w:t>
      </w:r>
    </w:p>
    <w:p w14:paraId="7EF9F22F" w14:textId="77777777" w:rsidR="00F36060" w:rsidRDefault="00F36060" w:rsidP="00F36060">
      <w:pPr>
        <w:spacing w:line="400" w:lineRule="exact"/>
        <w:ind w:leftChars="200" w:left="420" w:firstLineChars="200" w:firstLine="420"/>
        <w:rPr>
          <w:rFonts w:ascii="Calibri" w:eastAsia="黑体" w:hAnsi="Calibri" w:cs="Calibri"/>
        </w:rPr>
      </w:pPr>
    </w:p>
    <w:p w14:paraId="0D2C3ECA" w14:textId="2ACA171F" w:rsidR="00DD1548" w:rsidRPr="00080A16"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7" w:name="_Toc1564742"/>
      <w:r w:rsidRPr="00080A16">
        <w:rPr>
          <w:rFonts w:ascii="Calibri" w:eastAsia="黑体" w:hAnsi="Calibri" w:hint="eastAsia"/>
          <w:b w:val="0"/>
          <w:color w:val="C00000"/>
          <w:sz w:val="30"/>
          <w:szCs w:val="30"/>
        </w:rPr>
        <w:t>项目特色</w:t>
      </w:r>
      <w:r w:rsidRPr="00080A16">
        <w:rPr>
          <w:rFonts w:ascii="Calibri" w:eastAsia="黑体" w:hAnsi="Calibri"/>
          <w:b w:val="0"/>
          <w:color w:val="C00000"/>
          <w:sz w:val="30"/>
          <w:szCs w:val="30"/>
        </w:rPr>
        <w:t>|Program Key points</w:t>
      </w:r>
      <w:bookmarkEnd w:id="7"/>
    </w:p>
    <w:p w14:paraId="1F6E5A49" w14:textId="4F23CCD6" w:rsidR="00271CCB" w:rsidRPr="00271CCB" w:rsidRDefault="00271CCB" w:rsidP="00A9439A">
      <w:pPr>
        <w:pStyle w:val="a3"/>
        <w:widowControl/>
        <w:numPr>
          <w:ilvl w:val="0"/>
          <w:numId w:val="6"/>
        </w:numPr>
        <w:spacing w:line="400" w:lineRule="exact"/>
        <w:ind w:firstLineChars="0"/>
        <w:jc w:val="left"/>
        <w:rPr>
          <w:rFonts w:ascii="Calibri" w:eastAsia="黑体" w:hAnsi="Calibri" w:cs="Calibri"/>
        </w:rPr>
      </w:pPr>
      <w:r w:rsidRPr="00271CCB">
        <w:rPr>
          <w:rFonts w:ascii="Calibri" w:eastAsia="黑体" w:hAnsi="Calibri" w:cs="Calibri" w:hint="eastAsia"/>
        </w:rPr>
        <w:t>课程语言：</w:t>
      </w:r>
      <w:r w:rsidRPr="00271CCB">
        <w:rPr>
          <w:rFonts w:ascii="Calibri" w:eastAsia="黑体" w:hAnsi="Calibri" w:cs="Calibri"/>
        </w:rPr>
        <w:t>英语</w:t>
      </w:r>
      <w:r w:rsidRPr="00271CCB">
        <w:rPr>
          <w:rFonts w:ascii="Calibri" w:eastAsia="黑体" w:hAnsi="Calibri" w:cs="Calibri"/>
        </w:rPr>
        <w:t xml:space="preserve"> </w:t>
      </w:r>
    </w:p>
    <w:p w14:paraId="678A619B" w14:textId="23D675D2" w:rsidR="00271CCB" w:rsidRPr="00271CCB" w:rsidRDefault="00271CCB" w:rsidP="00A9439A">
      <w:pPr>
        <w:pStyle w:val="a3"/>
        <w:widowControl/>
        <w:numPr>
          <w:ilvl w:val="0"/>
          <w:numId w:val="6"/>
        </w:numPr>
        <w:spacing w:line="400" w:lineRule="exact"/>
        <w:ind w:firstLineChars="0"/>
        <w:jc w:val="left"/>
        <w:rPr>
          <w:rFonts w:ascii="Calibri" w:eastAsia="黑体" w:hAnsi="Calibri" w:cs="Calibri"/>
        </w:rPr>
      </w:pPr>
      <w:r w:rsidRPr="00271CCB">
        <w:rPr>
          <w:rFonts w:ascii="Calibri" w:eastAsia="黑体" w:hAnsi="Calibri" w:cs="Calibri" w:hint="eastAsia"/>
        </w:rPr>
        <w:t>课程形式：</w:t>
      </w:r>
      <w:r w:rsidR="001A4D80">
        <w:rPr>
          <w:rFonts w:ascii="Calibri" w:eastAsia="黑体" w:hAnsi="Calibri" w:cs="Calibri" w:hint="eastAsia"/>
        </w:rPr>
        <w:t>课外调研、</w:t>
      </w:r>
      <w:r w:rsidR="001A4D80">
        <w:rPr>
          <w:rFonts w:ascii="Calibri" w:eastAsia="黑体" w:hAnsi="Calibri" w:cs="Calibri" w:hint="eastAsia"/>
        </w:rPr>
        <w:t>workshop</w:t>
      </w:r>
      <w:r>
        <w:rPr>
          <w:rFonts w:ascii="Calibri" w:eastAsia="黑体" w:hAnsi="Calibri" w:cs="Calibri" w:hint="eastAsia"/>
        </w:rPr>
        <w:t>、</w:t>
      </w:r>
      <w:r w:rsidRPr="00271CCB">
        <w:rPr>
          <w:rFonts w:ascii="Calibri" w:eastAsia="黑体" w:hAnsi="Calibri" w:cs="Calibri"/>
        </w:rPr>
        <w:t>分组讨论</w:t>
      </w:r>
      <w:r>
        <w:rPr>
          <w:rFonts w:ascii="Calibri" w:eastAsia="黑体" w:hAnsi="Calibri" w:cs="Calibri" w:hint="eastAsia"/>
        </w:rPr>
        <w:t>、</w:t>
      </w:r>
      <w:r w:rsidRPr="00271CCB">
        <w:rPr>
          <w:rFonts w:ascii="Calibri" w:eastAsia="黑体" w:hAnsi="Calibri" w:cs="Calibri"/>
        </w:rPr>
        <w:t>共同发表</w:t>
      </w:r>
    </w:p>
    <w:p w14:paraId="42CF7543" w14:textId="68AE2811" w:rsidR="00271CCB" w:rsidRPr="00271CCB" w:rsidRDefault="00271CCB" w:rsidP="00A9439A">
      <w:pPr>
        <w:pStyle w:val="a3"/>
        <w:widowControl/>
        <w:numPr>
          <w:ilvl w:val="0"/>
          <w:numId w:val="6"/>
        </w:numPr>
        <w:spacing w:line="400" w:lineRule="exact"/>
        <w:ind w:firstLineChars="0"/>
        <w:jc w:val="left"/>
        <w:rPr>
          <w:rFonts w:ascii="Calibri" w:eastAsia="黑体" w:hAnsi="Calibri" w:cs="Calibri"/>
        </w:rPr>
      </w:pPr>
      <w:r w:rsidRPr="00271CCB">
        <w:rPr>
          <w:rFonts w:ascii="Calibri" w:eastAsia="黑体" w:hAnsi="Calibri" w:cs="Calibri" w:hint="eastAsia"/>
        </w:rPr>
        <w:t>参加对象：</w:t>
      </w:r>
      <w:r w:rsidRPr="00271CCB">
        <w:rPr>
          <w:rFonts w:ascii="Calibri" w:eastAsia="黑体" w:hAnsi="Calibri" w:cs="Calibri"/>
        </w:rPr>
        <w:t>中国各大学</w:t>
      </w:r>
      <w:r>
        <w:rPr>
          <w:rFonts w:ascii="Calibri" w:eastAsia="黑体" w:hAnsi="Calibri" w:cs="Calibri" w:hint="eastAsia"/>
        </w:rPr>
        <w:t>，</w:t>
      </w:r>
      <w:r w:rsidRPr="00271CCB">
        <w:rPr>
          <w:rFonts w:ascii="Calibri" w:eastAsia="黑体" w:hAnsi="Calibri" w:cs="Calibri"/>
        </w:rPr>
        <w:t>设计及相关专业学生</w:t>
      </w:r>
    </w:p>
    <w:p w14:paraId="2BD27225" w14:textId="140381AB" w:rsidR="00271CCB" w:rsidRPr="00271CCB" w:rsidRDefault="001A4D80" w:rsidP="00A9439A">
      <w:pPr>
        <w:pStyle w:val="a3"/>
        <w:widowControl/>
        <w:numPr>
          <w:ilvl w:val="0"/>
          <w:numId w:val="6"/>
        </w:numPr>
        <w:spacing w:line="400" w:lineRule="exact"/>
        <w:ind w:firstLineChars="0"/>
        <w:jc w:val="left"/>
        <w:rPr>
          <w:rFonts w:ascii="Calibri" w:eastAsia="黑体" w:hAnsi="Calibri" w:cs="Calibri"/>
        </w:rPr>
      </w:pPr>
      <w:r>
        <w:rPr>
          <w:rFonts w:ascii="Calibri" w:eastAsia="黑体" w:hAnsi="Calibri" w:cs="Calibri" w:hint="eastAsia"/>
        </w:rPr>
        <w:t>课程</w:t>
      </w:r>
      <w:r w:rsidR="00271CCB" w:rsidRPr="00271CCB">
        <w:rPr>
          <w:rFonts w:ascii="Calibri" w:eastAsia="黑体" w:hAnsi="Calibri" w:cs="Calibri" w:hint="eastAsia"/>
        </w:rPr>
        <w:t>导师：千叶大学</w:t>
      </w:r>
      <w:r w:rsidR="00271CCB" w:rsidRPr="00271CCB">
        <w:rPr>
          <w:rFonts w:ascii="Calibri" w:eastAsia="黑体" w:hAnsi="Calibri" w:cs="Calibri"/>
        </w:rPr>
        <w:t>工学部资深教授以及设计业界名师</w:t>
      </w:r>
    </w:p>
    <w:p w14:paraId="4371B102" w14:textId="19F10A46" w:rsidR="00271CCB" w:rsidRPr="00271CCB" w:rsidRDefault="00271CCB" w:rsidP="00A9439A">
      <w:pPr>
        <w:pStyle w:val="a3"/>
        <w:widowControl/>
        <w:numPr>
          <w:ilvl w:val="0"/>
          <w:numId w:val="6"/>
        </w:numPr>
        <w:spacing w:line="400" w:lineRule="exact"/>
        <w:ind w:firstLineChars="0"/>
        <w:jc w:val="left"/>
        <w:rPr>
          <w:rFonts w:ascii="Calibri" w:eastAsia="黑体" w:hAnsi="Calibri" w:cs="Calibri"/>
        </w:rPr>
      </w:pPr>
      <w:r w:rsidRPr="00271CCB">
        <w:rPr>
          <w:rFonts w:ascii="Calibri" w:eastAsia="黑体" w:hAnsi="Calibri" w:cs="Calibri" w:hint="eastAsia"/>
        </w:rPr>
        <w:t>学籍学分：</w:t>
      </w:r>
      <w:r w:rsidRPr="00271CCB">
        <w:rPr>
          <w:rFonts w:ascii="Calibri" w:eastAsia="黑体" w:hAnsi="Calibri" w:cs="Calibri"/>
        </w:rPr>
        <w:t>千叶大学工学部</w:t>
      </w:r>
      <w:r w:rsidRPr="00271CCB">
        <w:rPr>
          <w:rFonts w:ascii="Calibri" w:eastAsia="黑体" w:hAnsi="Calibri" w:cs="Calibri"/>
        </w:rPr>
        <w:t xml:space="preserve"> </w:t>
      </w:r>
      <w:r w:rsidRPr="00271CCB">
        <w:rPr>
          <w:rFonts w:ascii="Calibri" w:eastAsia="黑体" w:hAnsi="Calibri" w:cs="Calibri"/>
        </w:rPr>
        <w:t>科目履修生</w:t>
      </w:r>
    </w:p>
    <w:p w14:paraId="7BA08313" w14:textId="77777777" w:rsidR="00271CCB" w:rsidRPr="00271CCB" w:rsidRDefault="00271CCB" w:rsidP="00A9439A">
      <w:pPr>
        <w:pStyle w:val="a3"/>
        <w:widowControl/>
        <w:numPr>
          <w:ilvl w:val="0"/>
          <w:numId w:val="6"/>
        </w:numPr>
        <w:spacing w:line="400" w:lineRule="exact"/>
        <w:ind w:firstLineChars="0"/>
        <w:jc w:val="left"/>
        <w:rPr>
          <w:rFonts w:ascii="Calibri" w:eastAsia="黑体" w:hAnsi="Calibri" w:cs="Calibri"/>
        </w:rPr>
      </w:pPr>
      <w:r w:rsidRPr="00271CCB">
        <w:rPr>
          <w:rFonts w:ascii="Calibri" w:eastAsia="黑体" w:hAnsi="Calibri" w:cs="Calibri" w:hint="eastAsia"/>
        </w:rPr>
        <w:lastRenderedPageBreak/>
        <w:t>根据千叶大学工学部学分规程，本课程将修满</w:t>
      </w:r>
      <w:r w:rsidRPr="00271CCB">
        <w:rPr>
          <w:rFonts w:ascii="Calibri" w:eastAsia="黑体" w:hAnsi="Calibri" w:cs="Calibri"/>
        </w:rPr>
        <w:t>30</w:t>
      </w:r>
      <w:r w:rsidRPr="00271CCB">
        <w:rPr>
          <w:rFonts w:ascii="Calibri" w:eastAsia="黑体" w:hAnsi="Calibri" w:cs="Calibri"/>
        </w:rPr>
        <w:t>小时课程（含企业考察）</w:t>
      </w:r>
    </w:p>
    <w:p w14:paraId="37A522A0" w14:textId="57D15893" w:rsidR="00DD1548" w:rsidRDefault="00271CCB" w:rsidP="00A9439A">
      <w:pPr>
        <w:pStyle w:val="a3"/>
        <w:widowControl/>
        <w:numPr>
          <w:ilvl w:val="0"/>
          <w:numId w:val="6"/>
        </w:numPr>
        <w:spacing w:line="400" w:lineRule="exact"/>
        <w:ind w:firstLineChars="0"/>
        <w:jc w:val="left"/>
      </w:pPr>
      <w:r w:rsidRPr="00271CCB">
        <w:rPr>
          <w:rFonts w:ascii="Calibri" w:eastAsia="黑体" w:hAnsi="Calibri" w:cs="Calibri" w:hint="eastAsia"/>
        </w:rPr>
        <w:t>结业考核通过后获得千叶大学工学部的</w:t>
      </w:r>
      <w:r w:rsidRPr="00271CCB">
        <w:rPr>
          <w:rFonts w:ascii="Calibri" w:eastAsia="黑体" w:hAnsi="Calibri" w:cs="Calibri"/>
        </w:rPr>
        <w:t>2</w:t>
      </w:r>
      <w:r w:rsidRPr="00271CCB">
        <w:rPr>
          <w:rFonts w:ascii="Calibri" w:eastAsia="黑体" w:hAnsi="Calibri" w:cs="Calibri"/>
        </w:rPr>
        <w:t>个正式学分</w:t>
      </w:r>
      <w:r w:rsidR="00DD1548">
        <w:br w:type="page"/>
      </w:r>
    </w:p>
    <w:p w14:paraId="70105CF0" w14:textId="6D0956B9" w:rsidR="00DD1548" w:rsidRPr="00080A16"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8" w:name="_Toc1564743"/>
      <w:r w:rsidRPr="00080A16">
        <w:rPr>
          <w:rFonts w:ascii="Calibri" w:eastAsia="黑体" w:hAnsi="Calibri" w:hint="eastAsia"/>
          <w:b w:val="0"/>
          <w:color w:val="C00000"/>
          <w:sz w:val="30"/>
          <w:szCs w:val="30"/>
        </w:rPr>
        <w:lastRenderedPageBreak/>
        <w:t>项目时段</w:t>
      </w:r>
      <w:r w:rsidRPr="00080A16">
        <w:rPr>
          <w:rFonts w:ascii="Calibri" w:eastAsia="黑体" w:hAnsi="Calibri"/>
          <w:b w:val="0"/>
          <w:color w:val="C00000"/>
          <w:sz w:val="30"/>
          <w:szCs w:val="30"/>
        </w:rPr>
        <w:t>|Program Period</w:t>
      </w:r>
      <w:bookmarkEnd w:id="8"/>
    </w:p>
    <w:p w14:paraId="459042CD" w14:textId="77777777" w:rsidR="00347A83" w:rsidRPr="00347A83" w:rsidRDefault="00347A83" w:rsidP="00A9439A">
      <w:pPr>
        <w:pStyle w:val="a3"/>
        <w:numPr>
          <w:ilvl w:val="0"/>
          <w:numId w:val="10"/>
        </w:numPr>
        <w:spacing w:line="400" w:lineRule="exact"/>
        <w:ind w:firstLineChars="0"/>
        <w:rPr>
          <w:rFonts w:ascii="Calibri" w:eastAsia="黑体" w:hAnsi="Calibri" w:cs="Calibri"/>
        </w:rPr>
      </w:pPr>
      <w:r w:rsidRPr="00347A83">
        <w:rPr>
          <w:rFonts w:ascii="Calibri" w:eastAsia="黑体" w:hAnsi="Calibri" w:cs="Calibri" w:hint="eastAsia"/>
        </w:rPr>
        <w:t>项目开始：</w:t>
      </w:r>
      <w:r w:rsidRPr="00347A83">
        <w:rPr>
          <w:rFonts w:ascii="Calibri" w:eastAsia="黑体" w:hAnsi="Calibri" w:cs="Calibri"/>
        </w:rPr>
        <w:t>2019</w:t>
      </w:r>
      <w:r w:rsidRPr="00347A83">
        <w:rPr>
          <w:rFonts w:ascii="Calibri" w:eastAsia="黑体" w:hAnsi="Calibri" w:cs="Calibri"/>
        </w:rPr>
        <w:t>年</w:t>
      </w:r>
      <w:r w:rsidRPr="00347A83">
        <w:rPr>
          <w:rFonts w:ascii="Calibri" w:eastAsia="黑体" w:hAnsi="Calibri" w:cs="Calibri"/>
        </w:rPr>
        <w:t>8</w:t>
      </w:r>
      <w:r w:rsidRPr="00347A83">
        <w:rPr>
          <w:rFonts w:ascii="Calibri" w:eastAsia="黑体" w:hAnsi="Calibri" w:cs="Calibri"/>
        </w:rPr>
        <w:t>月</w:t>
      </w:r>
      <w:r w:rsidRPr="00347A83">
        <w:rPr>
          <w:rFonts w:ascii="Calibri" w:eastAsia="黑体" w:hAnsi="Calibri" w:cs="Calibri"/>
        </w:rPr>
        <w:t>15</w:t>
      </w:r>
      <w:r w:rsidRPr="00347A83">
        <w:rPr>
          <w:rFonts w:ascii="Calibri" w:eastAsia="黑体" w:hAnsi="Calibri" w:cs="Calibri"/>
        </w:rPr>
        <w:t>日</w:t>
      </w:r>
    </w:p>
    <w:p w14:paraId="011174E9" w14:textId="3D35B7CF" w:rsidR="00F36060" w:rsidRDefault="00347A83" w:rsidP="00A9439A">
      <w:pPr>
        <w:pStyle w:val="a3"/>
        <w:numPr>
          <w:ilvl w:val="0"/>
          <w:numId w:val="10"/>
        </w:numPr>
        <w:spacing w:line="400" w:lineRule="exact"/>
        <w:ind w:firstLineChars="0"/>
        <w:rPr>
          <w:rFonts w:ascii="Calibri" w:eastAsia="黑体" w:hAnsi="Calibri" w:cs="Calibri"/>
        </w:rPr>
      </w:pPr>
      <w:r w:rsidRPr="00347A83">
        <w:rPr>
          <w:rFonts w:ascii="Calibri" w:eastAsia="黑体" w:hAnsi="Calibri" w:cs="Calibri" w:hint="eastAsia"/>
        </w:rPr>
        <w:t>项目结束：</w:t>
      </w:r>
      <w:r w:rsidRPr="00347A83">
        <w:rPr>
          <w:rFonts w:ascii="Calibri" w:eastAsia="黑体" w:hAnsi="Calibri" w:cs="Calibri" w:hint="eastAsia"/>
        </w:rPr>
        <w:t>2</w:t>
      </w:r>
      <w:r w:rsidRPr="00347A83">
        <w:rPr>
          <w:rFonts w:ascii="Calibri" w:eastAsia="黑体" w:hAnsi="Calibri" w:cs="Calibri"/>
        </w:rPr>
        <w:t>019</w:t>
      </w:r>
      <w:r w:rsidRPr="00347A83">
        <w:rPr>
          <w:rFonts w:ascii="Calibri" w:eastAsia="黑体" w:hAnsi="Calibri" w:cs="Calibri" w:hint="eastAsia"/>
        </w:rPr>
        <w:t>年</w:t>
      </w:r>
      <w:r w:rsidRPr="00347A83">
        <w:rPr>
          <w:rFonts w:ascii="Calibri" w:eastAsia="黑体" w:hAnsi="Calibri" w:cs="Calibri"/>
        </w:rPr>
        <w:t>8</w:t>
      </w:r>
      <w:r w:rsidRPr="00347A83">
        <w:rPr>
          <w:rFonts w:ascii="Calibri" w:eastAsia="黑体" w:hAnsi="Calibri" w:cs="Calibri"/>
        </w:rPr>
        <w:t>月</w:t>
      </w:r>
      <w:r w:rsidRPr="00347A83">
        <w:rPr>
          <w:rFonts w:ascii="Calibri" w:eastAsia="黑体" w:hAnsi="Calibri" w:cs="Calibri"/>
        </w:rPr>
        <w:t>24</w:t>
      </w:r>
      <w:r w:rsidRPr="00347A83">
        <w:rPr>
          <w:rFonts w:ascii="Calibri" w:eastAsia="黑体" w:hAnsi="Calibri" w:cs="Calibri"/>
        </w:rPr>
        <w:t>日</w:t>
      </w:r>
    </w:p>
    <w:p w14:paraId="50D95B16" w14:textId="04CA3C2A" w:rsidR="004C7E10" w:rsidRPr="00347A83" w:rsidRDefault="004C7E10" w:rsidP="00A9439A">
      <w:pPr>
        <w:pStyle w:val="a3"/>
        <w:numPr>
          <w:ilvl w:val="0"/>
          <w:numId w:val="10"/>
        </w:numPr>
        <w:spacing w:line="400" w:lineRule="exact"/>
        <w:ind w:firstLineChars="0"/>
        <w:rPr>
          <w:rFonts w:ascii="Calibri" w:eastAsia="黑体" w:hAnsi="Calibri" w:cs="Calibri"/>
        </w:rPr>
      </w:pPr>
      <w:r>
        <w:rPr>
          <w:rFonts w:ascii="Calibri" w:eastAsia="黑体" w:hAnsi="Calibri" w:cs="Calibri" w:hint="eastAsia"/>
        </w:rPr>
        <w:t>报名截至：</w:t>
      </w:r>
      <w:r w:rsidRPr="004C7E10">
        <w:rPr>
          <w:rFonts w:ascii="Calibri" w:eastAsia="黑体" w:hAnsi="Calibri" w:cs="Calibri"/>
        </w:rPr>
        <w:t>2019</w:t>
      </w:r>
      <w:r w:rsidRPr="004C7E10">
        <w:rPr>
          <w:rFonts w:ascii="Calibri" w:eastAsia="黑体" w:hAnsi="Calibri" w:cs="Calibri"/>
        </w:rPr>
        <w:t>年</w:t>
      </w:r>
      <w:r w:rsidRPr="004C7E10">
        <w:rPr>
          <w:rFonts w:ascii="Calibri" w:eastAsia="黑体" w:hAnsi="Calibri" w:cs="Calibri"/>
        </w:rPr>
        <w:t>6</w:t>
      </w:r>
      <w:r w:rsidRPr="004C7E10">
        <w:rPr>
          <w:rFonts w:ascii="Calibri" w:eastAsia="黑体" w:hAnsi="Calibri" w:cs="Calibri"/>
        </w:rPr>
        <w:t>月</w:t>
      </w:r>
      <w:r w:rsidRPr="004C7E10">
        <w:rPr>
          <w:rFonts w:ascii="Calibri" w:eastAsia="黑体" w:hAnsi="Calibri" w:cs="Calibri"/>
        </w:rPr>
        <w:t>15</w:t>
      </w:r>
      <w:r w:rsidRPr="004C7E10">
        <w:rPr>
          <w:rFonts w:ascii="Calibri" w:eastAsia="黑体" w:hAnsi="Calibri" w:cs="Calibri"/>
        </w:rPr>
        <w:t>日</w:t>
      </w:r>
    </w:p>
    <w:p w14:paraId="10DB98EC" w14:textId="53864563" w:rsidR="00DD1548" w:rsidRDefault="00DD1548" w:rsidP="00347A83">
      <w:pPr>
        <w:pStyle w:val="a3"/>
        <w:spacing w:line="400" w:lineRule="exact"/>
        <w:ind w:firstLineChars="0" w:firstLine="0"/>
        <w:jc w:val="left"/>
        <w:rPr>
          <w:sz w:val="20"/>
        </w:rPr>
      </w:pPr>
    </w:p>
    <w:p w14:paraId="581FE5F7" w14:textId="38A17AD1" w:rsidR="00DD1548" w:rsidRPr="00080A16"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9" w:name="_Toc1564744"/>
      <w:r w:rsidRPr="00080A16">
        <w:rPr>
          <w:rFonts w:ascii="Calibri" w:eastAsia="黑体" w:hAnsi="Calibri" w:hint="eastAsia"/>
          <w:b w:val="0"/>
          <w:color w:val="C00000"/>
          <w:sz w:val="30"/>
          <w:szCs w:val="30"/>
        </w:rPr>
        <w:t>项目</w:t>
      </w:r>
      <w:r w:rsidR="006C7E3D" w:rsidRPr="00080A16">
        <w:rPr>
          <w:rFonts w:ascii="Calibri" w:eastAsia="黑体" w:hAnsi="Calibri" w:hint="eastAsia"/>
          <w:b w:val="0"/>
          <w:color w:val="C00000"/>
          <w:sz w:val="30"/>
          <w:szCs w:val="30"/>
        </w:rPr>
        <w:t>课程</w:t>
      </w:r>
      <w:r w:rsidRPr="00080A16">
        <w:rPr>
          <w:rFonts w:ascii="Calibri" w:eastAsia="黑体" w:hAnsi="Calibri"/>
          <w:b w:val="0"/>
          <w:color w:val="C00000"/>
          <w:sz w:val="30"/>
          <w:szCs w:val="30"/>
        </w:rPr>
        <w:t>|Program Tracks</w:t>
      </w:r>
      <w:bookmarkEnd w:id="9"/>
    </w:p>
    <w:p w14:paraId="6EBF200C" w14:textId="77777777" w:rsidR="000157AF" w:rsidRDefault="000157AF" w:rsidP="00F36060">
      <w:pPr>
        <w:spacing w:line="400" w:lineRule="exact"/>
        <w:ind w:leftChars="200" w:left="420" w:firstLineChars="200" w:firstLine="420"/>
        <w:rPr>
          <w:rFonts w:ascii="Calibri" w:eastAsia="黑体" w:hAnsi="Calibri" w:cs="Calibri"/>
        </w:rPr>
      </w:pPr>
    </w:p>
    <w:p w14:paraId="0E3E9BB9" w14:textId="078E8211" w:rsidR="000157AF" w:rsidRPr="000157AF" w:rsidRDefault="000157AF" w:rsidP="00A9439A">
      <w:pPr>
        <w:pStyle w:val="a3"/>
        <w:numPr>
          <w:ilvl w:val="0"/>
          <w:numId w:val="7"/>
        </w:numPr>
        <w:spacing w:line="400" w:lineRule="exact"/>
        <w:ind w:firstLineChars="0"/>
        <w:rPr>
          <w:rFonts w:ascii="Calibri" w:eastAsia="黑体" w:hAnsi="Calibri" w:cs="Calibri"/>
          <w:color w:val="C45911" w:themeColor="accent2" w:themeShade="BF"/>
        </w:rPr>
      </w:pPr>
      <w:r w:rsidRPr="000157AF">
        <w:rPr>
          <w:rFonts w:ascii="Calibri" w:eastAsia="黑体" w:hAnsi="Calibri" w:cs="Calibri" w:hint="eastAsia"/>
          <w:color w:val="C45911" w:themeColor="accent2" w:themeShade="BF"/>
        </w:rPr>
        <w:t>课程介绍</w:t>
      </w:r>
    </w:p>
    <w:p w14:paraId="51970D53" w14:textId="353D5DA7" w:rsidR="00F36060" w:rsidRDefault="00271CCB" w:rsidP="00F36060">
      <w:pPr>
        <w:spacing w:line="400" w:lineRule="exact"/>
        <w:ind w:leftChars="200" w:left="420" w:firstLineChars="200" w:firstLine="420"/>
        <w:rPr>
          <w:rFonts w:ascii="Calibri" w:eastAsia="黑体" w:hAnsi="Calibri" w:cs="Calibri"/>
        </w:rPr>
      </w:pPr>
      <w:r w:rsidRPr="00271CCB">
        <w:rPr>
          <w:rFonts w:ascii="Calibri" w:eastAsia="黑体" w:hAnsi="Calibri" w:cs="Calibri" w:hint="eastAsia"/>
        </w:rPr>
        <w:t>本课程由千叶大学设计专业资深教授及精英导师团队（上期指导教授为</w:t>
      </w:r>
      <w:r w:rsidRPr="00271CCB">
        <w:rPr>
          <w:rFonts w:ascii="Calibri" w:eastAsia="黑体" w:hAnsi="Calibri" w:cs="Calibri"/>
        </w:rPr>
        <w:t>PASKEVICIUS ALGIRDAS</w:t>
      </w:r>
      <w:r w:rsidRPr="00271CCB">
        <w:rPr>
          <w:rFonts w:ascii="Calibri" w:eastAsia="黑体" w:hAnsi="Calibri" w:cs="Calibri"/>
        </w:rPr>
        <w:t>），打破教授讲述学员听课的模式，转而采用讨论发表的形式，以学生为中心，让各地学生之间相互了解、彼此合作、互相帮助，调动学生的积极性并充分利用学生特长。参照学生的已有专业技能及教育背景，使用实战化的小组模式，进行分组项目操作，提高国际化团队合作的效率，培养可适应国际化竞争的设计能力</w:t>
      </w:r>
      <w:r>
        <w:rPr>
          <w:rFonts w:ascii="Calibri" w:eastAsia="黑体" w:hAnsi="Calibri" w:cs="Calibri" w:hint="eastAsia"/>
        </w:rPr>
        <w:t>。</w:t>
      </w:r>
    </w:p>
    <w:p w14:paraId="4EC50C79" w14:textId="374472D5" w:rsidR="00271CCB" w:rsidRDefault="00271CCB" w:rsidP="00F36060">
      <w:pPr>
        <w:spacing w:line="400" w:lineRule="exact"/>
        <w:ind w:leftChars="200" w:left="420" w:firstLineChars="200" w:firstLine="420"/>
        <w:rPr>
          <w:rFonts w:ascii="Calibri" w:eastAsia="黑体" w:hAnsi="Calibri" w:cs="Calibri"/>
        </w:rPr>
      </w:pPr>
    </w:p>
    <w:p w14:paraId="1A16CDAD" w14:textId="77777777" w:rsidR="000157AF" w:rsidRPr="000157AF" w:rsidRDefault="000157AF" w:rsidP="00A9439A">
      <w:pPr>
        <w:pStyle w:val="a3"/>
        <w:numPr>
          <w:ilvl w:val="0"/>
          <w:numId w:val="7"/>
        </w:numPr>
        <w:spacing w:line="400" w:lineRule="exact"/>
        <w:ind w:firstLineChars="0"/>
        <w:rPr>
          <w:rFonts w:ascii="Calibri" w:eastAsia="黑体" w:hAnsi="Calibri" w:cs="Calibri"/>
          <w:color w:val="C45911" w:themeColor="accent2" w:themeShade="BF"/>
        </w:rPr>
      </w:pPr>
      <w:r w:rsidRPr="000157AF">
        <w:rPr>
          <w:rFonts w:ascii="Calibri" w:eastAsia="黑体" w:hAnsi="Calibri" w:cs="Calibri" w:hint="eastAsia"/>
          <w:color w:val="C45911" w:themeColor="accent2" w:themeShade="BF"/>
        </w:rPr>
        <w:t>学籍学分</w:t>
      </w:r>
    </w:p>
    <w:p w14:paraId="77DD13C7" w14:textId="34C6AA99" w:rsidR="000157AF" w:rsidRDefault="000157AF" w:rsidP="000157AF">
      <w:pPr>
        <w:spacing w:line="400" w:lineRule="exact"/>
        <w:ind w:leftChars="200" w:left="420" w:firstLineChars="200" w:firstLine="420"/>
        <w:rPr>
          <w:rFonts w:ascii="Calibri" w:eastAsia="黑体" w:hAnsi="Calibri" w:cs="Calibri"/>
        </w:rPr>
      </w:pPr>
      <w:r w:rsidRPr="000157AF">
        <w:rPr>
          <w:rFonts w:ascii="Calibri" w:eastAsia="黑体" w:hAnsi="Calibri" w:cs="Calibri" w:hint="eastAsia"/>
        </w:rPr>
        <w:t>本项目给中国相关专业学生提供了一个很好的机会，以千叶大学【科目履修生】身份参与，零距离接触世界顶尖工业设计理念，学习和领略艺术与科技融合的巧妙构思。</w:t>
      </w:r>
      <w:r w:rsidRPr="000157AF">
        <w:rPr>
          <w:rFonts w:ascii="Calibri" w:eastAsia="黑体" w:hAnsi="Calibri" w:cs="Calibri"/>
        </w:rPr>
        <w:t xml:space="preserve"> </w:t>
      </w:r>
      <w:r w:rsidRPr="000157AF">
        <w:rPr>
          <w:rFonts w:ascii="Calibri" w:eastAsia="黑体" w:hAnsi="Calibri" w:cs="Calibri"/>
        </w:rPr>
        <w:t>所有课程均采用英文授课，在本项目学习过程中，中国学生也会有和千叶大学的日本学生进行共同学</w:t>
      </w:r>
      <w:r w:rsidR="001A4D80">
        <w:rPr>
          <w:rFonts w:ascii="Calibri" w:eastAsia="黑体" w:hAnsi="Calibri" w:cs="Calibri"/>
        </w:rPr>
        <w:t>习，交流互动的机会。在整个项目结束后，千叶大学也会给予中国学生</w:t>
      </w:r>
      <w:r w:rsidR="001A4D80">
        <w:rPr>
          <w:rFonts w:ascii="Calibri" w:eastAsia="黑体" w:hAnsi="Calibri" w:cs="Calibri"/>
        </w:rPr>
        <w:t>2</w:t>
      </w:r>
      <w:r w:rsidRPr="000157AF">
        <w:rPr>
          <w:rFonts w:ascii="Calibri" w:eastAsia="黑体" w:hAnsi="Calibri" w:cs="Calibri"/>
        </w:rPr>
        <w:t>个学分作为该阶段学习的认可。</w:t>
      </w:r>
    </w:p>
    <w:p w14:paraId="57F62C85" w14:textId="77777777" w:rsidR="000157AF" w:rsidRPr="000157AF" w:rsidRDefault="000157AF" w:rsidP="00F36060">
      <w:pPr>
        <w:spacing w:line="400" w:lineRule="exact"/>
        <w:ind w:leftChars="200" w:left="420" w:firstLineChars="200" w:firstLine="420"/>
        <w:rPr>
          <w:rFonts w:ascii="Calibri" w:eastAsia="黑体" w:hAnsi="Calibri" w:cs="Calibri"/>
        </w:rPr>
      </w:pPr>
    </w:p>
    <w:p w14:paraId="149723A3" w14:textId="77777777" w:rsidR="000157AF" w:rsidRPr="000157AF" w:rsidRDefault="000157AF" w:rsidP="00A9439A">
      <w:pPr>
        <w:pStyle w:val="a3"/>
        <w:numPr>
          <w:ilvl w:val="0"/>
          <w:numId w:val="7"/>
        </w:numPr>
        <w:spacing w:line="400" w:lineRule="exact"/>
        <w:ind w:firstLineChars="0"/>
        <w:rPr>
          <w:rFonts w:ascii="Calibri" w:eastAsia="黑体" w:hAnsi="Calibri" w:cs="Calibri"/>
          <w:color w:val="C45911" w:themeColor="accent2" w:themeShade="BF"/>
        </w:rPr>
      </w:pPr>
      <w:r w:rsidRPr="000157AF">
        <w:rPr>
          <w:rFonts w:ascii="Calibri" w:eastAsia="黑体" w:hAnsi="Calibri" w:cs="Calibri" w:hint="eastAsia"/>
          <w:color w:val="C45911" w:themeColor="accent2" w:themeShade="BF"/>
        </w:rPr>
        <w:t>课程内容</w:t>
      </w:r>
    </w:p>
    <w:p w14:paraId="053EECAD" w14:textId="3B0157CA" w:rsidR="000157AF" w:rsidRDefault="001A4D80" w:rsidP="000157AF">
      <w:pPr>
        <w:spacing w:line="400" w:lineRule="exact"/>
        <w:ind w:leftChars="200" w:left="420" w:firstLineChars="200" w:firstLine="420"/>
        <w:rPr>
          <w:rFonts w:ascii="Calibri" w:eastAsia="黑体" w:hAnsi="Calibri" w:cs="Calibri"/>
        </w:rPr>
      </w:pPr>
      <w:r>
        <w:rPr>
          <w:rFonts w:ascii="Calibri" w:eastAsia="黑体" w:hAnsi="Calibri" w:cs="Calibri" w:hint="eastAsia"/>
        </w:rPr>
        <w:t>每期课程主题由</w:t>
      </w:r>
      <w:r w:rsidR="000157AF" w:rsidRPr="000157AF">
        <w:rPr>
          <w:rFonts w:ascii="Calibri" w:eastAsia="黑体" w:hAnsi="Calibri" w:cs="Calibri" w:hint="eastAsia"/>
        </w:rPr>
        <w:t>千叶大学设计专业资深教授及精英导师团队</w:t>
      </w:r>
      <w:r>
        <w:rPr>
          <w:rFonts w:ascii="Calibri" w:eastAsia="黑体" w:hAnsi="Calibri" w:cs="Calibri" w:hint="eastAsia"/>
        </w:rPr>
        <w:t>打造，选题源自中日两国之间的近期的设计趋势及关注话题。</w:t>
      </w:r>
      <w:r w:rsidR="00683D40">
        <w:rPr>
          <w:rFonts w:ascii="Calibri" w:eastAsia="黑体" w:hAnsi="Calibri" w:cs="Calibri" w:hint="eastAsia"/>
        </w:rPr>
        <w:t>如</w:t>
      </w:r>
      <w:r>
        <w:rPr>
          <w:rFonts w:ascii="Calibri" w:eastAsia="黑体" w:hAnsi="Calibri" w:cs="Calibri" w:hint="eastAsia"/>
        </w:rPr>
        <w:t>上期</w:t>
      </w:r>
      <w:r w:rsidR="00F6058B">
        <w:rPr>
          <w:rFonts w:ascii="Calibri" w:eastAsia="黑体" w:hAnsi="Calibri" w:cs="Calibri" w:hint="eastAsia"/>
        </w:rPr>
        <w:t>选题</w:t>
      </w:r>
      <w:r>
        <w:rPr>
          <w:rFonts w:ascii="Calibri" w:eastAsia="黑体" w:hAnsi="Calibri" w:cs="Calibri" w:hint="eastAsia"/>
        </w:rPr>
        <w:t>为“水族馆的新服务与产品”，同学们通过实地考察水族馆和日本未来科学馆，结合用户的实际需求和高新科技</w:t>
      </w:r>
      <w:r w:rsidR="00F6058B">
        <w:rPr>
          <w:rFonts w:ascii="Calibri" w:eastAsia="黑体" w:hAnsi="Calibri" w:cs="Calibri" w:hint="eastAsia"/>
        </w:rPr>
        <w:t>，为水族馆构想了一系列新的服务和产品。整个课程中</w:t>
      </w:r>
      <w:r w:rsidR="00F6058B">
        <w:rPr>
          <w:rFonts w:ascii="Calibri" w:eastAsia="黑体" w:hAnsi="Calibri" w:cs="Calibri" w:hint="eastAsia"/>
        </w:rPr>
        <w:t>千叶大学的</w:t>
      </w:r>
      <w:r w:rsidR="00F6058B">
        <w:rPr>
          <w:rFonts w:ascii="Calibri" w:eastAsia="黑体" w:hAnsi="Calibri" w:cs="Calibri" w:hint="eastAsia"/>
        </w:rPr>
        <w:t>学生也参与其中，采取分组讨论的形式，组员们共同动手搭建简易模型，准备发表资料和短片等。课程氛围轻松有趣，让同学们在掌握新的设计思维，学习专业知识的同时，也提高了自身的团队协作，演讲发表等方面的能力。</w:t>
      </w:r>
    </w:p>
    <w:p w14:paraId="4E32F96A" w14:textId="774CA064" w:rsidR="000157AF" w:rsidRDefault="000157AF">
      <w:pPr>
        <w:widowControl/>
        <w:jc w:val="left"/>
        <w:rPr>
          <w:rFonts w:ascii="Calibri" w:eastAsia="黑体" w:hAnsi="Calibri" w:cs="Calibri"/>
        </w:rPr>
      </w:pPr>
      <w:r>
        <w:rPr>
          <w:rFonts w:ascii="Calibri" w:eastAsia="黑体" w:hAnsi="Calibri" w:cs="Calibri"/>
        </w:rPr>
        <w:br w:type="page"/>
      </w:r>
    </w:p>
    <w:p w14:paraId="53FB2DA7" w14:textId="0BA5F57D" w:rsidR="000157AF" w:rsidRPr="000157AF" w:rsidRDefault="000157AF" w:rsidP="00A9439A">
      <w:pPr>
        <w:pStyle w:val="a3"/>
        <w:numPr>
          <w:ilvl w:val="0"/>
          <w:numId w:val="7"/>
        </w:numPr>
        <w:spacing w:line="400" w:lineRule="exact"/>
        <w:ind w:firstLineChars="0"/>
        <w:rPr>
          <w:rFonts w:ascii="Calibri" w:eastAsia="黑体" w:hAnsi="Calibri" w:cs="Calibri"/>
          <w:color w:val="C45911" w:themeColor="accent2" w:themeShade="BF"/>
        </w:rPr>
      </w:pPr>
      <w:r w:rsidRPr="000157AF">
        <w:rPr>
          <w:rFonts w:ascii="Calibri" w:eastAsia="黑体" w:hAnsi="Calibri" w:cs="Calibri" w:hint="eastAsia"/>
          <w:color w:val="C45911" w:themeColor="accent2" w:themeShade="BF"/>
        </w:rPr>
        <w:lastRenderedPageBreak/>
        <w:t>教授介绍</w:t>
      </w:r>
    </w:p>
    <w:p w14:paraId="2AE71C2B" w14:textId="4302BBF2" w:rsidR="00F36060" w:rsidRPr="000157AF" w:rsidRDefault="0042443E" w:rsidP="00A9439A">
      <w:pPr>
        <w:pStyle w:val="a3"/>
        <w:numPr>
          <w:ilvl w:val="0"/>
          <w:numId w:val="11"/>
        </w:numPr>
        <w:spacing w:line="400" w:lineRule="exact"/>
        <w:ind w:firstLineChars="0"/>
        <w:rPr>
          <w:rFonts w:ascii="Calibri" w:eastAsia="黑体" w:hAnsi="Calibri" w:cs="Calibri"/>
          <w:b/>
          <w:color w:val="000000" w:themeColor="text1"/>
        </w:rPr>
      </w:pPr>
      <w:r w:rsidRPr="000157AF">
        <w:rPr>
          <w:rFonts w:ascii="Calibri" w:eastAsia="黑体" w:hAnsi="Calibri" w:cs="Calibri" w:hint="eastAsia"/>
          <w:b/>
          <w:color w:val="000000" w:themeColor="text1"/>
        </w:rPr>
        <w:t>渡边</w:t>
      </w:r>
      <w:r w:rsidRPr="000157AF">
        <w:rPr>
          <w:rFonts w:ascii="Calibri" w:eastAsia="黑体" w:hAnsi="Calibri" w:cs="Calibri"/>
          <w:b/>
          <w:color w:val="000000" w:themeColor="text1"/>
        </w:rPr>
        <w:t xml:space="preserve"> </w:t>
      </w:r>
      <w:r w:rsidRPr="000157AF">
        <w:rPr>
          <w:rFonts w:ascii="Calibri" w:eastAsia="黑体" w:hAnsi="Calibri" w:cs="Calibri"/>
          <w:b/>
          <w:color w:val="000000" w:themeColor="text1"/>
        </w:rPr>
        <w:t>诚</w:t>
      </w:r>
    </w:p>
    <w:p w14:paraId="08A676D7" w14:textId="77777777" w:rsidR="0042443E" w:rsidRPr="000157AF" w:rsidRDefault="0042443E" w:rsidP="000157AF">
      <w:pPr>
        <w:spacing w:line="400" w:lineRule="exact"/>
        <w:ind w:leftChars="500" w:left="1050"/>
        <w:rPr>
          <w:rFonts w:ascii="Calibri" w:eastAsia="黑体" w:hAnsi="Calibri" w:cs="Calibri"/>
        </w:rPr>
      </w:pPr>
      <w:r w:rsidRPr="000157AF">
        <w:rPr>
          <w:rFonts w:ascii="Calibri" w:eastAsia="黑体" w:hAnsi="Calibri" w:cs="Calibri" w:hint="eastAsia"/>
        </w:rPr>
        <w:t>千叶大学</w:t>
      </w:r>
      <w:r w:rsidRPr="000157AF">
        <w:rPr>
          <w:rFonts w:ascii="Calibri" w:eastAsia="黑体" w:hAnsi="Calibri" w:cs="Calibri"/>
        </w:rPr>
        <w:t xml:space="preserve"> </w:t>
      </w:r>
      <w:r w:rsidRPr="000157AF">
        <w:rPr>
          <w:rFonts w:ascii="Calibri" w:eastAsia="黑体" w:hAnsi="Calibri" w:cs="Calibri"/>
        </w:rPr>
        <w:t>副校长</w:t>
      </w:r>
      <w:r w:rsidRPr="000157AF">
        <w:rPr>
          <w:rFonts w:ascii="Calibri" w:eastAsia="黑体" w:hAnsi="Calibri" w:cs="Calibri"/>
        </w:rPr>
        <w:t xml:space="preserve"> </w:t>
      </w:r>
      <w:r w:rsidRPr="000157AF">
        <w:rPr>
          <w:rFonts w:ascii="Calibri" w:eastAsia="黑体" w:hAnsi="Calibri" w:cs="Calibri"/>
        </w:rPr>
        <w:t>工业设计学科带头人</w:t>
      </w:r>
    </w:p>
    <w:p w14:paraId="5CDCC52F" w14:textId="39304289" w:rsidR="0042443E" w:rsidRPr="000157AF" w:rsidRDefault="0042443E" w:rsidP="000157AF">
      <w:pPr>
        <w:spacing w:line="400" w:lineRule="exact"/>
        <w:ind w:leftChars="500" w:left="1050"/>
        <w:rPr>
          <w:rFonts w:ascii="Calibri" w:eastAsia="黑体" w:hAnsi="Calibri" w:cs="Calibri"/>
        </w:rPr>
      </w:pPr>
      <w:r w:rsidRPr="000157AF">
        <w:rPr>
          <w:rFonts w:ascii="Calibri" w:eastAsia="黑体" w:hAnsi="Calibri" w:cs="Calibri" w:hint="eastAsia"/>
        </w:rPr>
        <w:t>浙江大学</w:t>
      </w:r>
      <w:r w:rsidRPr="000157AF">
        <w:rPr>
          <w:rFonts w:ascii="Calibri" w:eastAsia="黑体" w:hAnsi="Calibri" w:cs="Calibri"/>
        </w:rPr>
        <w:t xml:space="preserve"> </w:t>
      </w:r>
      <w:r w:rsidRPr="000157AF">
        <w:rPr>
          <w:rFonts w:ascii="Calibri" w:eastAsia="黑体" w:hAnsi="Calibri" w:cs="Calibri"/>
        </w:rPr>
        <w:t>客座教授</w:t>
      </w:r>
      <w:r w:rsidR="008F72DA">
        <w:rPr>
          <w:rFonts w:ascii="Calibri" w:eastAsia="黑体" w:hAnsi="Calibri" w:cs="Calibri" w:hint="eastAsia"/>
        </w:rPr>
        <w:t>、</w:t>
      </w:r>
      <w:r w:rsidRPr="000157AF">
        <w:rPr>
          <w:rFonts w:ascii="Calibri" w:eastAsia="黑体" w:hAnsi="Calibri" w:cs="Calibri" w:hint="eastAsia"/>
        </w:rPr>
        <w:t>日本设计振兴会（</w:t>
      </w:r>
      <w:r w:rsidRPr="000157AF">
        <w:rPr>
          <w:rFonts w:ascii="Calibri" w:eastAsia="黑体" w:hAnsi="Calibri" w:cs="Calibri"/>
        </w:rPr>
        <w:t>JDP</w:t>
      </w:r>
      <w:r w:rsidRPr="000157AF">
        <w:rPr>
          <w:rFonts w:ascii="Calibri" w:eastAsia="黑体" w:hAnsi="Calibri" w:cs="Calibri"/>
        </w:rPr>
        <w:t>）理事</w:t>
      </w:r>
    </w:p>
    <w:p w14:paraId="1C857252" w14:textId="40E59F93" w:rsidR="0042443E" w:rsidRPr="000157AF" w:rsidRDefault="0042443E" w:rsidP="000157AF">
      <w:pPr>
        <w:spacing w:line="400" w:lineRule="exact"/>
        <w:ind w:leftChars="500" w:left="1050"/>
        <w:rPr>
          <w:rFonts w:ascii="Calibri" w:eastAsia="黑体" w:hAnsi="Calibri" w:cs="Calibri"/>
        </w:rPr>
      </w:pPr>
      <w:r w:rsidRPr="000157AF">
        <w:rPr>
          <w:rFonts w:ascii="Calibri" w:eastAsia="黑体" w:hAnsi="Calibri" w:cs="Calibri"/>
        </w:rPr>
        <w:t>Good Design Award</w:t>
      </w:r>
      <w:r w:rsidRPr="000157AF">
        <w:rPr>
          <w:rFonts w:ascii="Calibri" w:eastAsia="黑体" w:hAnsi="Calibri" w:cs="Calibri"/>
        </w:rPr>
        <w:t>（日本优秀设计大赏）评审委员（</w:t>
      </w:r>
      <w:r w:rsidRPr="000157AF">
        <w:rPr>
          <w:rFonts w:ascii="Calibri" w:eastAsia="黑体" w:hAnsi="Calibri" w:cs="Calibri"/>
        </w:rPr>
        <w:t>76</w:t>
      </w:r>
      <w:r w:rsidRPr="000157AF">
        <w:rPr>
          <w:rFonts w:ascii="Calibri" w:eastAsia="黑体" w:hAnsi="Calibri" w:cs="Calibri"/>
        </w:rPr>
        <w:t>人评审团）</w:t>
      </w:r>
      <w:r w:rsidR="000157AF" w:rsidRPr="000157AF">
        <w:rPr>
          <w:rFonts w:ascii="Calibri" w:eastAsia="黑体" w:hAnsi="Calibri" w:cs="Calibri"/>
        </w:rPr>
        <w:t xml:space="preserve"> </w:t>
      </w:r>
      <w:r w:rsidRPr="000157AF">
        <w:rPr>
          <w:rFonts w:ascii="Calibri" w:eastAsia="黑体" w:hAnsi="Calibri" w:cs="Calibri"/>
        </w:rPr>
        <w:t>生活领域</w:t>
      </w:r>
      <w:r w:rsidRPr="000157AF">
        <w:rPr>
          <w:rFonts w:ascii="微软雅黑" w:eastAsia="微软雅黑" w:hAnsi="微软雅黑" w:cs="微软雅黑" w:hint="eastAsia"/>
        </w:rPr>
        <w:t>・</w:t>
      </w:r>
      <w:r w:rsidRPr="000157AF">
        <w:rPr>
          <w:rFonts w:ascii="黑体" w:eastAsia="黑体" w:hAnsi="黑体" w:cs="黑体" w:hint="eastAsia"/>
        </w:rPr>
        <w:t>信息机器类</w:t>
      </w:r>
    </w:p>
    <w:p w14:paraId="467F69E3" w14:textId="77777777" w:rsidR="0042443E" w:rsidRPr="000157AF" w:rsidRDefault="0042443E" w:rsidP="000157AF">
      <w:pPr>
        <w:spacing w:line="400" w:lineRule="exact"/>
        <w:ind w:leftChars="500" w:left="1050"/>
        <w:rPr>
          <w:rFonts w:ascii="Calibri" w:eastAsia="黑体" w:hAnsi="Calibri" w:cs="Calibri"/>
        </w:rPr>
      </w:pPr>
      <w:r w:rsidRPr="000157AF">
        <w:rPr>
          <w:rFonts w:ascii="Calibri" w:eastAsia="黑体" w:hAnsi="Calibri" w:cs="Calibri" w:hint="eastAsia"/>
        </w:rPr>
        <w:t>国际工业设计协会</w:t>
      </w:r>
      <w:r w:rsidRPr="000157AF">
        <w:rPr>
          <w:rFonts w:ascii="Calibri" w:eastAsia="黑体" w:hAnsi="Calibri" w:cs="Calibri"/>
        </w:rPr>
        <w:t>ICSID</w:t>
      </w:r>
      <w:r w:rsidRPr="000157AF">
        <w:rPr>
          <w:rFonts w:ascii="Calibri" w:eastAsia="黑体" w:hAnsi="Calibri" w:cs="Calibri"/>
        </w:rPr>
        <w:t>（</w:t>
      </w:r>
      <w:r w:rsidRPr="000157AF">
        <w:rPr>
          <w:rFonts w:ascii="Calibri" w:eastAsia="黑体" w:hAnsi="Calibri" w:cs="Calibri"/>
        </w:rPr>
        <w:t>International Council of Society of Industrial Design</w:t>
      </w:r>
      <w:r w:rsidRPr="000157AF">
        <w:rPr>
          <w:rFonts w:ascii="Calibri" w:eastAsia="黑体" w:hAnsi="Calibri" w:cs="Calibri"/>
        </w:rPr>
        <w:t>）日本代表理事</w:t>
      </w:r>
    </w:p>
    <w:p w14:paraId="210E08DA" w14:textId="77777777" w:rsidR="0042443E" w:rsidRPr="000157AF" w:rsidRDefault="0042443E" w:rsidP="000157AF">
      <w:pPr>
        <w:spacing w:line="400" w:lineRule="exact"/>
        <w:ind w:leftChars="500" w:left="1050"/>
        <w:rPr>
          <w:rFonts w:ascii="Calibri" w:eastAsia="黑体" w:hAnsi="Calibri" w:cs="Calibri"/>
        </w:rPr>
      </w:pPr>
      <w:r w:rsidRPr="000157AF">
        <w:rPr>
          <w:rFonts w:ascii="Calibri" w:eastAsia="黑体" w:hAnsi="Calibri" w:cs="Calibri" w:hint="eastAsia"/>
        </w:rPr>
        <w:t>日本设计科学学会委员会成员（论文评审委员会委员长）</w:t>
      </w:r>
    </w:p>
    <w:p w14:paraId="5A89FEC4" w14:textId="32764F70" w:rsidR="00F36060" w:rsidRDefault="0042443E" w:rsidP="000157AF">
      <w:pPr>
        <w:spacing w:line="400" w:lineRule="exact"/>
        <w:ind w:leftChars="500" w:left="1050"/>
        <w:rPr>
          <w:rFonts w:ascii="Calibri" w:eastAsia="黑体" w:hAnsi="Calibri" w:cs="Calibri" w:hint="eastAsia"/>
        </w:rPr>
      </w:pPr>
      <w:r w:rsidRPr="000157AF">
        <w:rPr>
          <w:rFonts w:ascii="Calibri" w:eastAsia="黑体" w:hAnsi="Calibri" w:cs="Calibri"/>
        </w:rPr>
        <w:t>1993-1995</w:t>
      </w:r>
      <w:r w:rsidRPr="000157AF">
        <w:rPr>
          <w:rFonts w:ascii="Calibri" w:eastAsia="黑体" w:hAnsi="Calibri" w:cs="Calibri"/>
        </w:rPr>
        <w:t>年曾任</w:t>
      </w:r>
      <w:r w:rsidRPr="000157AF">
        <w:rPr>
          <w:rFonts w:ascii="Calibri" w:eastAsia="黑体" w:hAnsi="Calibri" w:cs="Calibri"/>
        </w:rPr>
        <w:t xml:space="preserve"> </w:t>
      </w:r>
      <w:r w:rsidRPr="000157AF">
        <w:rPr>
          <w:rFonts w:ascii="Calibri" w:eastAsia="黑体" w:hAnsi="Calibri" w:cs="Calibri"/>
        </w:rPr>
        <w:t>日本精工株式会社设计部首席设计师</w:t>
      </w:r>
    </w:p>
    <w:p w14:paraId="43C0A5CD" w14:textId="0B87A181" w:rsidR="00683D40" w:rsidRPr="00370811" w:rsidRDefault="00370811" w:rsidP="00683D40">
      <w:pPr>
        <w:pStyle w:val="a3"/>
        <w:numPr>
          <w:ilvl w:val="0"/>
          <w:numId w:val="11"/>
        </w:numPr>
        <w:spacing w:line="400" w:lineRule="exact"/>
        <w:ind w:firstLineChars="0"/>
        <w:rPr>
          <w:rFonts w:ascii="Calibri" w:eastAsia="黑体" w:hAnsi="Calibri" w:cs="Calibri"/>
          <w:b/>
          <w:color w:val="000000" w:themeColor="text1"/>
        </w:rPr>
      </w:pPr>
      <w:r w:rsidRPr="00370811">
        <w:rPr>
          <w:rFonts w:ascii="Calibri" w:eastAsia="黑体" w:hAnsi="Calibri" w:cs="Calibri"/>
          <w:b/>
        </w:rPr>
        <w:t>PASKEVICIUS ALGIRDAS</w:t>
      </w:r>
    </w:p>
    <w:p w14:paraId="11001164" w14:textId="3FA975E2" w:rsidR="00683D40" w:rsidRPr="00370811" w:rsidRDefault="00683D40" w:rsidP="00683D40">
      <w:pPr>
        <w:spacing w:line="400" w:lineRule="exact"/>
        <w:ind w:leftChars="500" w:left="1050"/>
        <w:rPr>
          <w:rFonts w:ascii="Calibri" w:eastAsia="黑体" w:hAnsi="Calibri" w:cs="Calibri" w:hint="eastAsia"/>
        </w:rPr>
      </w:pPr>
      <w:r w:rsidRPr="000157AF">
        <w:rPr>
          <w:rFonts w:ascii="Calibri" w:eastAsia="黑体" w:hAnsi="Calibri" w:cs="Calibri"/>
        </w:rPr>
        <w:t>千叶大学</w:t>
      </w:r>
      <w:r w:rsidR="00370811">
        <w:rPr>
          <w:rFonts w:ascii="Calibri" w:eastAsia="黑体" w:hAnsi="Calibri" w:cs="Calibri" w:hint="eastAsia"/>
        </w:rPr>
        <w:t>讲师</w:t>
      </w:r>
      <w:r w:rsidRPr="000157AF">
        <w:rPr>
          <w:rFonts w:ascii="Calibri" w:eastAsia="黑体" w:hAnsi="Calibri" w:cs="Calibri"/>
        </w:rPr>
        <w:t xml:space="preserve"> </w:t>
      </w:r>
      <w:r w:rsidR="00370811">
        <w:rPr>
          <w:rFonts w:ascii="Calibri" w:eastAsia="黑体" w:hAnsi="Calibri" w:cs="Calibri" w:hint="eastAsia"/>
        </w:rPr>
        <w:t>千叶大学工学部博士</w:t>
      </w:r>
      <w:r w:rsidR="00370811">
        <w:rPr>
          <w:rFonts w:ascii="Calibri" w:eastAsia="黑体" w:hAnsi="Calibri" w:cs="Calibri" w:hint="eastAsia"/>
        </w:rPr>
        <w:t xml:space="preserve"> </w:t>
      </w:r>
      <w:r w:rsidR="00370811">
        <w:rPr>
          <w:rFonts w:ascii="Calibri" w:eastAsia="黑体" w:hAnsi="Calibri" w:cs="Calibri" w:hint="eastAsia"/>
        </w:rPr>
        <w:t>研究领域为</w:t>
      </w:r>
      <w:r w:rsidR="00370811">
        <w:rPr>
          <w:rFonts w:ascii="Calibri" w:eastAsia="黑体" w:hAnsi="Calibri" w:cs="Calibri" w:hint="eastAsia"/>
        </w:rPr>
        <w:t>logo</w:t>
      </w:r>
      <w:r w:rsidR="00370811">
        <w:rPr>
          <w:rFonts w:ascii="Calibri" w:eastAsia="黑体" w:hAnsi="Calibri" w:cs="Calibri" w:hint="eastAsia"/>
        </w:rPr>
        <w:t>设计，品牌及产品设计</w:t>
      </w:r>
    </w:p>
    <w:p w14:paraId="66DEA702" w14:textId="77777777" w:rsidR="000157AF" w:rsidRPr="000157AF" w:rsidRDefault="000157AF" w:rsidP="00A9439A">
      <w:pPr>
        <w:pStyle w:val="a3"/>
        <w:numPr>
          <w:ilvl w:val="0"/>
          <w:numId w:val="11"/>
        </w:numPr>
        <w:spacing w:line="400" w:lineRule="exact"/>
        <w:ind w:firstLineChars="0"/>
        <w:rPr>
          <w:rFonts w:ascii="Calibri" w:eastAsia="黑体" w:hAnsi="Calibri" w:cs="Calibri"/>
          <w:b/>
          <w:color w:val="000000" w:themeColor="text1"/>
        </w:rPr>
      </w:pPr>
      <w:r w:rsidRPr="000157AF">
        <w:rPr>
          <w:rFonts w:ascii="Calibri" w:eastAsia="黑体" w:hAnsi="Calibri" w:cs="Calibri" w:hint="eastAsia"/>
          <w:b/>
          <w:color w:val="000000" w:themeColor="text1"/>
        </w:rPr>
        <w:t>久米寿明</w:t>
      </w:r>
    </w:p>
    <w:p w14:paraId="06B9D6BD" w14:textId="56A3B194" w:rsidR="000157AF" w:rsidRPr="000157AF" w:rsidRDefault="000157AF" w:rsidP="000157AF">
      <w:pPr>
        <w:spacing w:line="400" w:lineRule="exact"/>
        <w:ind w:leftChars="500" w:left="1050"/>
        <w:rPr>
          <w:rFonts w:ascii="Calibri" w:eastAsia="黑体" w:hAnsi="Calibri" w:cs="Calibri"/>
        </w:rPr>
      </w:pPr>
      <w:r w:rsidRPr="000157AF">
        <w:rPr>
          <w:rFonts w:ascii="Calibri" w:eastAsia="黑体" w:hAnsi="Calibri" w:cs="Calibri"/>
        </w:rPr>
        <w:t>千叶大学客座教授</w:t>
      </w:r>
      <w:r w:rsidRPr="000157AF">
        <w:rPr>
          <w:rFonts w:ascii="Calibri" w:eastAsia="黑体" w:hAnsi="Calibri" w:cs="Calibri"/>
        </w:rPr>
        <w:t xml:space="preserve"> </w:t>
      </w:r>
      <w:r w:rsidRPr="000157AF">
        <w:rPr>
          <w:rFonts w:ascii="Calibri" w:eastAsia="黑体" w:hAnsi="Calibri" w:cs="Calibri"/>
        </w:rPr>
        <w:t>精工手表</w:t>
      </w:r>
      <w:r>
        <w:rPr>
          <w:rFonts w:ascii="Calibri" w:eastAsia="黑体" w:hAnsi="Calibri" w:cs="Calibri" w:hint="eastAsia"/>
        </w:rPr>
        <w:t xml:space="preserve"> </w:t>
      </w:r>
      <w:r w:rsidRPr="000157AF">
        <w:rPr>
          <w:rFonts w:ascii="Calibri" w:eastAsia="黑体" w:hAnsi="Calibri" w:cs="Calibri"/>
        </w:rPr>
        <w:t>主干设计师</w:t>
      </w:r>
    </w:p>
    <w:p w14:paraId="369BAF2E" w14:textId="77777777" w:rsidR="000157AF" w:rsidRPr="000157AF" w:rsidRDefault="000157AF" w:rsidP="00A9439A">
      <w:pPr>
        <w:pStyle w:val="a3"/>
        <w:numPr>
          <w:ilvl w:val="0"/>
          <w:numId w:val="11"/>
        </w:numPr>
        <w:spacing w:line="400" w:lineRule="exact"/>
        <w:ind w:firstLineChars="0"/>
        <w:rPr>
          <w:rFonts w:ascii="Calibri" w:eastAsia="黑体" w:hAnsi="Calibri" w:cs="Calibri"/>
          <w:b/>
          <w:color w:val="000000" w:themeColor="text1"/>
        </w:rPr>
      </w:pPr>
      <w:r w:rsidRPr="000157AF">
        <w:rPr>
          <w:rFonts w:ascii="Calibri" w:eastAsia="黑体" w:hAnsi="Calibri" w:cs="Calibri" w:hint="eastAsia"/>
          <w:b/>
          <w:color w:val="000000" w:themeColor="text1"/>
        </w:rPr>
        <w:t>石塚昭彦</w:t>
      </w:r>
    </w:p>
    <w:p w14:paraId="0D9C396D" w14:textId="4BB3925C" w:rsidR="000157AF" w:rsidRPr="000157AF" w:rsidRDefault="000157AF" w:rsidP="000157AF">
      <w:pPr>
        <w:spacing w:line="400" w:lineRule="exact"/>
        <w:ind w:leftChars="500" w:left="1050"/>
        <w:rPr>
          <w:rFonts w:ascii="Calibri" w:eastAsia="黑体" w:hAnsi="Calibri" w:cs="Calibri"/>
        </w:rPr>
      </w:pPr>
      <w:r w:rsidRPr="000157AF">
        <w:rPr>
          <w:rFonts w:ascii="Calibri" w:eastAsia="黑体" w:hAnsi="Calibri" w:cs="Calibri" w:hint="eastAsia"/>
        </w:rPr>
        <w:t>千叶大学客座教授</w:t>
      </w:r>
      <w:r w:rsidRPr="000157AF">
        <w:rPr>
          <w:rFonts w:ascii="Calibri" w:eastAsia="黑体" w:hAnsi="Calibri" w:cs="Calibri"/>
        </w:rPr>
        <w:t xml:space="preserve"> </w:t>
      </w:r>
      <w:r w:rsidRPr="000157AF">
        <w:rPr>
          <w:rFonts w:ascii="Calibri" w:eastAsia="黑体" w:hAnsi="Calibri" w:cs="Calibri"/>
        </w:rPr>
        <w:t>富士通设计部长</w:t>
      </w:r>
    </w:p>
    <w:p w14:paraId="52677CC9" w14:textId="77777777" w:rsidR="000157AF" w:rsidRPr="000157AF" w:rsidRDefault="000157AF" w:rsidP="00A9439A">
      <w:pPr>
        <w:pStyle w:val="a3"/>
        <w:numPr>
          <w:ilvl w:val="0"/>
          <w:numId w:val="11"/>
        </w:numPr>
        <w:spacing w:line="400" w:lineRule="exact"/>
        <w:ind w:firstLineChars="0"/>
        <w:rPr>
          <w:rFonts w:ascii="Calibri" w:eastAsia="黑体" w:hAnsi="Calibri" w:cs="Calibri"/>
          <w:b/>
          <w:color w:val="000000" w:themeColor="text1"/>
        </w:rPr>
      </w:pPr>
      <w:r w:rsidRPr="000157AF">
        <w:rPr>
          <w:rFonts w:ascii="Calibri" w:eastAsia="黑体" w:hAnsi="Calibri" w:cs="Calibri" w:hint="eastAsia"/>
          <w:b/>
          <w:color w:val="000000" w:themeColor="text1"/>
        </w:rPr>
        <w:t>佐々牧雄</w:t>
      </w:r>
    </w:p>
    <w:p w14:paraId="62448DB8" w14:textId="672B1A10" w:rsidR="0042443E" w:rsidRPr="000157AF" w:rsidRDefault="000157AF" w:rsidP="000157AF">
      <w:pPr>
        <w:spacing w:line="400" w:lineRule="exact"/>
        <w:ind w:leftChars="500" w:left="1050"/>
        <w:rPr>
          <w:rFonts w:ascii="Calibri" w:eastAsia="黑体" w:hAnsi="Calibri" w:cs="Calibri"/>
        </w:rPr>
      </w:pPr>
      <w:r w:rsidRPr="000157AF">
        <w:rPr>
          <w:rFonts w:ascii="Calibri" w:eastAsia="黑体" w:hAnsi="Calibri" w:cs="Calibri" w:hint="eastAsia"/>
        </w:rPr>
        <w:t>千叶大学客座教授</w:t>
      </w:r>
      <w:r w:rsidRPr="000157AF">
        <w:rPr>
          <w:rFonts w:ascii="Calibri" w:eastAsia="黑体" w:hAnsi="Calibri" w:cs="Calibri"/>
        </w:rPr>
        <w:t xml:space="preserve"> PARC</w:t>
      </w:r>
      <w:r w:rsidRPr="000157AF">
        <w:rPr>
          <w:rFonts w:ascii="Calibri" w:eastAsia="黑体" w:hAnsi="Calibri" w:cs="Calibri"/>
        </w:rPr>
        <w:t>日本代表</w:t>
      </w:r>
      <w:r w:rsidRPr="000157AF">
        <w:rPr>
          <w:rFonts w:ascii="Calibri" w:eastAsia="黑体" w:hAnsi="Calibri" w:cs="Calibri"/>
        </w:rPr>
        <w:t>UX</w:t>
      </w:r>
      <w:r w:rsidRPr="000157AF">
        <w:rPr>
          <w:rFonts w:ascii="Calibri" w:eastAsia="黑体" w:hAnsi="Calibri" w:cs="Calibri"/>
        </w:rPr>
        <w:t>专业设计师</w:t>
      </w:r>
    </w:p>
    <w:p w14:paraId="56E84E31" w14:textId="77777777" w:rsidR="000157AF" w:rsidRPr="000157AF" w:rsidRDefault="000157AF">
      <w:pPr>
        <w:widowControl/>
        <w:jc w:val="left"/>
        <w:rPr>
          <w:rFonts w:ascii="Calibri" w:eastAsia="黑体" w:hAnsi="Calibri" w:cs="Calibri"/>
          <w:color w:val="2E74B5" w:themeColor="accent1" w:themeShade="BF"/>
        </w:rPr>
      </w:pPr>
    </w:p>
    <w:p w14:paraId="532F4E71" w14:textId="5C811A3E" w:rsidR="008F72DA" w:rsidRDefault="000157AF" w:rsidP="008F72DA">
      <w:pPr>
        <w:pStyle w:val="1"/>
        <w:numPr>
          <w:ilvl w:val="0"/>
          <w:numId w:val="2"/>
        </w:numPr>
        <w:spacing w:before="0" w:after="0" w:line="240" w:lineRule="auto"/>
        <w:rPr>
          <w:rFonts w:ascii="Calibri" w:eastAsia="黑体" w:hAnsi="Calibri"/>
          <w:b w:val="0"/>
          <w:color w:val="C00000"/>
          <w:sz w:val="30"/>
          <w:szCs w:val="30"/>
        </w:rPr>
      </w:pPr>
      <w:bookmarkStart w:id="10" w:name="_Toc1564745"/>
      <w:r>
        <w:rPr>
          <w:rFonts w:ascii="Calibri" w:eastAsia="黑体" w:hAnsi="Calibri" w:hint="eastAsia"/>
          <w:b w:val="0"/>
          <w:color w:val="C00000"/>
          <w:sz w:val="30"/>
          <w:szCs w:val="30"/>
        </w:rPr>
        <w:t>项目行程</w:t>
      </w:r>
      <w:r w:rsidR="00EE4FB0" w:rsidRPr="00080A16">
        <w:rPr>
          <w:rFonts w:ascii="Calibri" w:eastAsia="黑体" w:hAnsi="Calibri" w:hint="eastAsia"/>
          <w:b w:val="0"/>
          <w:color w:val="C00000"/>
          <w:sz w:val="30"/>
          <w:szCs w:val="30"/>
        </w:rPr>
        <w:t>|</w:t>
      </w:r>
      <w:r w:rsidRPr="000157AF">
        <w:rPr>
          <w:rFonts w:ascii="Calibri" w:eastAsia="黑体" w:hAnsi="Calibri" w:hint="eastAsia"/>
          <w:b w:val="0"/>
          <w:color w:val="C00000"/>
          <w:sz w:val="30"/>
          <w:szCs w:val="30"/>
        </w:rPr>
        <w:t>Program</w:t>
      </w:r>
      <w:r w:rsidRPr="000157AF">
        <w:rPr>
          <w:rFonts w:ascii="Calibri" w:eastAsia="黑体" w:hAnsi="Calibri"/>
          <w:b w:val="0"/>
          <w:color w:val="C00000"/>
          <w:sz w:val="30"/>
          <w:szCs w:val="30"/>
        </w:rPr>
        <w:t xml:space="preserve"> </w:t>
      </w:r>
      <w:r w:rsidRPr="000157AF">
        <w:rPr>
          <w:rFonts w:ascii="Calibri" w:eastAsia="黑体" w:hAnsi="Calibri" w:hint="eastAsia"/>
          <w:b w:val="0"/>
          <w:color w:val="C00000"/>
          <w:sz w:val="30"/>
          <w:szCs w:val="30"/>
        </w:rPr>
        <w:t>I</w:t>
      </w:r>
      <w:r w:rsidRPr="000157AF">
        <w:rPr>
          <w:rFonts w:ascii="Calibri" w:eastAsia="黑体" w:hAnsi="Calibri"/>
          <w:b w:val="0"/>
          <w:color w:val="C00000"/>
          <w:sz w:val="30"/>
          <w:szCs w:val="30"/>
        </w:rPr>
        <w:t>tinerary</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094"/>
        <w:gridCol w:w="3567"/>
        <w:gridCol w:w="656"/>
        <w:gridCol w:w="1094"/>
        <w:gridCol w:w="2668"/>
      </w:tblGrid>
      <w:tr w:rsidR="008F72DA" w:rsidRPr="008F72DA" w14:paraId="0D74C0C0" w14:textId="77777777" w:rsidTr="008F72DA">
        <w:trPr>
          <w:trHeight w:val="288"/>
        </w:trPr>
        <w:tc>
          <w:tcPr>
            <w:tcW w:w="337" w:type="pct"/>
            <w:shd w:val="clear" w:color="auto" w:fill="C00000"/>
            <w:noWrap/>
            <w:vAlign w:val="center"/>
            <w:hideMark/>
          </w:tcPr>
          <w:p w14:paraId="79C64AFD" w14:textId="77777777" w:rsidR="008F72DA" w:rsidRPr="008F72DA" w:rsidRDefault="008F72DA" w:rsidP="008F72DA">
            <w:pPr>
              <w:widowControl/>
              <w:spacing w:line="400" w:lineRule="exact"/>
              <w:jc w:val="center"/>
              <w:rPr>
                <w:rFonts w:ascii="Calibri" w:eastAsia="黑体" w:hAnsi="Calibri" w:cs="Calibri"/>
                <w:b/>
                <w:color w:val="FFFFFF" w:themeColor="background1"/>
                <w:kern w:val="0"/>
                <w:szCs w:val="21"/>
              </w:rPr>
            </w:pPr>
            <w:r w:rsidRPr="008F72DA">
              <w:rPr>
                <w:rFonts w:ascii="Calibri" w:eastAsia="黑体" w:hAnsi="Calibri" w:cs="Calibri"/>
                <w:b/>
                <w:color w:val="FFFFFF" w:themeColor="background1"/>
                <w:kern w:val="0"/>
                <w:szCs w:val="21"/>
              </w:rPr>
              <w:t>序号</w:t>
            </w:r>
          </w:p>
        </w:tc>
        <w:tc>
          <w:tcPr>
            <w:tcW w:w="562" w:type="pct"/>
            <w:shd w:val="clear" w:color="auto" w:fill="C00000"/>
            <w:noWrap/>
            <w:vAlign w:val="center"/>
            <w:hideMark/>
          </w:tcPr>
          <w:p w14:paraId="4737C764" w14:textId="77777777" w:rsidR="008F72DA" w:rsidRPr="008F72DA" w:rsidRDefault="008F72DA" w:rsidP="008F72DA">
            <w:pPr>
              <w:widowControl/>
              <w:spacing w:line="400" w:lineRule="exact"/>
              <w:jc w:val="center"/>
              <w:rPr>
                <w:rFonts w:ascii="Calibri" w:eastAsia="黑体" w:hAnsi="Calibri" w:cs="Calibri"/>
                <w:b/>
                <w:color w:val="FFFFFF" w:themeColor="background1"/>
                <w:kern w:val="0"/>
                <w:szCs w:val="21"/>
              </w:rPr>
            </w:pPr>
            <w:r w:rsidRPr="008F72DA">
              <w:rPr>
                <w:rFonts w:ascii="Calibri" w:eastAsia="黑体" w:hAnsi="Calibri" w:cs="Calibri"/>
                <w:b/>
                <w:color w:val="FFFFFF" w:themeColor="background1"/>
                <w:kern w:val="0"/>
                <w:szCs w:val="21"/>
              </w:rPr>
              <w:t>行程礼拜</w:t>
            </w:r>
          </w:p>
        </w:tc>
        <w:tc>
          <w:tcPr>
            <w:tcW w:w="1832" w:type="pct"/>
            <w:shd w:val="clear" w:color="auto" w:fill="C00000"/>
            <w:noWrap/>
            <w:vAlign w:val="center"/>
            <w:hideMark/>
          </w:tcPr>
          <w:p w14:paraId="41E92E5B" w14:textId="77777777" w:rsidR="008F72DA" w:rsidRPr="008F72DA" w:rsidRDefault="008F72DA" w:rsidP="008F72DA">
            <w:pPr>
              <w:widowControl/>
              <w:spacing w:line="400" w:lineRule="exact"/>
              <w:jc w:val="center"/>
              <w:rPr>
                <w:rFonts w:ascii="Calibri" w:eastAsia="黑体" w:hAnsi="Calibri" w:cs="Calibri"/>
                <w:b/>
                <w:color w:val="FFFFFF" w:themeColor="background1"/>
                <w:kern w:val="0"/>
                <w:szCs w:val="21"/>
              </w:rPr>
            </w:pPr>
            <w:r w:rsidRPr="008F72DA">
              <w:rPr>
                <w:rFonts w:ascii="Calibri" w:eastAsia="黑体" w:hAnsi="Calibri" w:cs="Calibri"/>
                <w:b/>
                <w:color w:val="FFFFFF" w:themeColor="background1"/>
                <w:kern w:val="0"/>
                <w:szCs w:val="21"/>
              </w:rPr>
              <w:t>活动</w:t>
            </w:r>
          </w:p>
        </w:tc>
        <w:tc>
          <w:tcPr>
            <w:tcW w:w="337" w:type="pct"/>
            <w:shd w:val="clear" w:color="auto" w:fill="C00000"/>
            <w:noWrap/>
            <w:vAlign w:val="center"/>
            <w:hideMark/>
          </w:tcPr>
          <w:p w14:paraId="29A42989" w14:textId="77777777" w:rsidR="008F72DA" w:rsidRPr="008F72DA" w:rsidRDefault="008F72DA" w:rsidP="008F72DA">
            <w:pPr>
              <w:widowControl/>
              <w:spacing w:line="400" w:lineRule="exact"/>
              <w:jc w:val="center"/>
              <w:rPr>
                <w:rFonts w:ascii="Calibri" w:eastAsia="黑体" w:hAnsi="Calibri" w:cs="Calibri"/>
                <w:b/>
                <w:color w:val="FFFFFF" w:themeColor="background1"/>
                <w:kern w:val="0"/>
                <w:szCs w:val="21"/>
              </w:rPr>
            </w:pPr>
            <w:r w:rsidRPr="008F72DA">
              <w:rPr>
                <w:rFonts w:ascii="Calibri" w:eastAsia="黑体" w:hAnsi="Calibri" w:cs="Calibri"/>
                <w:b/>
                <w:color w:val="FFFFFF" w:themeColor="background1"/>
                <w:kern w:val="0"/>
                <w:szCs w:val="21"/>
              </w:rPr>
              <w:t>序号</w:t>
            </w:r>
          </w:p>
        </w:tc>
        <w:tc>
          <w:tcPr>
            <w:tcW w:w="562" w:type="pct"/>
            <w:shd w:val="clear" w:color="auto" w:fill="C00000"/>
            <w:noWrap/>
            <w:vAlign w:val="center"/>
            <w:hideMark/>
          </w:tcPr>
          <w:p w14:paraId="19DA2365" w14:textId="77777777" w:rsidR="008F72DA" w:rsidRPr="008F72DA" w:rsidRDefault="008F72DA" w:rsidP="008F72DA">
            <w:pPr>
              <w:widowControl/>
              <w:spacing w:line="400" w:lineRule="exact"/>
              <w:jc w:val="center"/>
              <w:rPr>
                <w:rFonts w:ascii="Calibri" w:eastAsia="黑体" w:hAnsi="Calibri" w:cs="Calibri"/>
                <w:b/>
                <w:color w:val="FFFFFF" w:themeColor="background1"/>
                <w:kern w:val="0"/>
                <w:szCs w:val="21"/>
              </w:rPr>
            </w:pPr>
            <w:r w:rsidRPr="008F72DA">
              <w:rPr>
                <w:rFonts w:ascii="Calibri" w:eastAsia="黑体" w:hAnsi="Calibri" w:cs="Calibri"/>
                <w:b/>
                <w:color w:val="FFFFFF" w:themeColor="background1"/>
                <w:kern w:val="0"/>
                <w:szCs w:val="21"/>
              </w:rPr>
              <w:t>行程礼拜</w:t>
            </w:r>
          </w:p>
        </w:tc>
        <w:tc>
          <w:tcPr>
            <w:tcW w:w="1370" w:type="pct"/>
            <w:shd w:val="clear" w:color="auto" w:fill="C00000"/>
            <w:noWrap/>
            <w:vAlign w:val="center"/>
            <w:hideMark/>
          </w:tcPr>
          <w:p w14:paraId="608C9D20" w14:textId="77777777" w:rsidR="008F72DA" w:rsidRPr="008F72DA" w:rsidRDefault="008F72DA" w:rsidP="008F72DA">
            <w:pPr>
              <w:widowControl/>
              <w:spacing w:line="400" w:lineRule="exact"/>
              <w:jc w:val="center"/>
              <w:rPr>
                <w:rFonts w:ascii="Calibri" w:eastAsia="黑体" w:hAnsi="Calibri" w:cs="Calibri"/>
                <w:b/>
                <w:color w:val="FFFFFF" w:themeColor="background1"/>
                <w:kern w:val="0"/>
                <w:szCs w:val="21"/>
              </w:rPr>
            </w:pPr>
            <w:r w:rsidRPr="008F72DA">
              <w:rPr>
                <w:rFonts w:ascii="Calibri" w:eastAsia="黑体" w:hAnsi="Calibri" w:cs="Calibri"/>
                <w:b/>
                <w:color w:val="FFFFFF" w:themeColor="background1"/>
                <w:kern w:val="0"/>
                <w:szCs w:val="21"/>
              </w:rPr>
              <w:t>活动</w:t>
            </w:r>
          </w:p>
        </w:tc>
      </w:tr>
      <w:tr w:rsidR="008F72DA" w:rsidRPr="008F72DA" w14:paraId="4BCA0768" w14:textId="77777777" w:rsidTr="008F72DA">
        <w:trPr>
          <w:trHeight w:val="1152"/>
        </w:trPr>
        <w:tc>
          <w:tcPr>
            <w:tcW w:w="337" w:type="pct"/>
            <w:shd w:val="clear" w:color="auto" w:fill="auto"/>
            <w:noWrap/>
            <w:vAlign w:val="center"/>
            <w:hideMark/>
          </w:tcPr>
          <w:p w14:paraId="53133D59"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1</w:t>
            </w:r>
          </w:p>
        </w:tc>
        <w:tc>
          <w:tcPr>
            <w:tcW w:w="562" w:type="pct"/>
            <w:shd w:val="clear" w:color="auto" w:fill="auto"/>
            <w:vAlign w:val="center"/>
            <w:hideMark/>
          </w:tcPr>
          <w:p w14:paraId="242550A2"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星期四</w:t>
            </w:r>
          </w:p>
        </w:tc>
        <w:tc>
          <w:tcPr>
            <w:tcW w:w="1832" w:type="pct"/>
            <w:shd w:val="clear" w:color="auto" w:fill="auto"/>
            <w:vAlign w:val="center"/>
            <w:hideMark/>
          </w:tcPr>
          <w:p w14:paraId="46930D66" w14:textId="1CF68981" w:rsidR="008F72DA" w:rsidRPr="008F72DA" w:rsidRDefault="008F72DA"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上午：抵达日本</w:t>
            </w:r>
            <w:r w:rsidRPr="008F72DA">
              <w:rPr>
                <w:rFonts w:ascii="Calibri" w:eastAsia="黑体" w:hAnsi="Calibri" w:cs="Calibri"/>
                <w:color w:val="000000" w:themeColor="text1"/>
                <w:kern w:val="0"/>
                <w:szCs w:val="21"/>
              </w:rPr>
              <w:br/>
            </w:r>
            <w:r w:rsidRPr="008F72DA">
              <w:rPr>
                <w:rFonts w:ascii="Calibri" w:eastAsia="黑体" w:hAnsi="Calibri" w:cs="Calibri"/>
                <w:color w:val="000000" w:themeColor="text1"/>
                <w:kern w:val="0"/>
                <w:szCs w:val="21"/>
              </w:rPr>
              <w:t>下午：欢迎会</w:t>
            </w:r>
          </w:p>
        </w:tc>
        <w:tc>
          <w:tcPr>
            <w:tcW w:w="337" w:type="pct"/>
            <w:shd w:val="clear" w:color="auto" w:fill="auto"/>
            <w:noWrap/>
            <w:vAlign w:val="center"/>
            <w:hideMark/>
          </w:tcPr>
          <w:p w14:paraId="1275E4E3"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6</w:t>
            </w:r>
          </w:p>
        </w:tc>
        <w:tc>
          <w:tcPr>
            <w:tcW w:w="562" w:type="pct"/>
            <w:shd w:val="clear" w:color="auto" w:fill="auto"/>
            <w:vAlign w:val="center"/>
            <w:hideMark/>
          </w:tcPr>
          <w:p w14:paraId="4FDAA258"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星期二</w:t>
            </w:r>
          </w:p>
        </w:tc>
        <w:tc>
          <w:tcPr>
            <w:tcW w:w="1370" w:type="pct"/>
            <w:shd w:val="clear" w:color="auto" w:fill="auto"/>
            <w:vAlign w:val="center"/>
            <w:hideMark/>
          </w:tcPr>
          <w:p w14:paraId="1192E78F" w14:textId="223BF552" w:rsidR="008F72DA" w:rsidRPr="008F72DA" w:rsidRDefault="008F72DA"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上午：分组设计</w:t>
            </w:r>
            <w:r w:rsidR="00683D40">
              <w:rPr>
                <w:rFonts w:ascii="Calibri" w:eastAsia="黑体" w:hAnsi="Calibri" w:cs="Calibri"/>
                <w:color w:val="000000" w:themeColor="text1"/>
                <w:kern w:val="0"/>
                <w:szCs w:val="21"/>
              </w:rPr>
              <w:t>3</w:t>
            </w:r>
            <w:r w:rsidRPr="008F72DA">
              <w:rPr>
                <w:rFonts w:ascii="Calibri" w:eastAsia="黑体" w:hAnsi="Calibri" w:cs="Calibri"/>
                <w:color w:val="000000" w:themeColor="text1"/>
                <w:kern w:val="0"/>
                <w:szCs w:val="21"/>
              </w:rPr>
              <w:br/>
            </w:r>
            <w:r w:rsidRPr="008F72DA">
              <w:rPr>
                <w:rFonts w:ascii="Calibri" w:eastAsia="黑体" w:hAnsi="Calibri" w:cs="Calibri"/>
                <w:color w:val="000000" w:themeColor="text1"/>
                <w:kern w:val="0"/>
                <w:szCs w:val="21"/>
              </w:rPr>
              <w:t>下午：分组设计</w:t>
            </w:r>
            <w:r w:rsidR="00683D40">
              <w:rPr>
                <w:rFonts w:ascii="Calibri" w:eastAsia="黑体" w:hAnsi="Calibri" w:cs="Calibri"/>
                <w:color w:val="000000" w:themeColor="text1"/>
                <w:kern w:val="0"/>
                <w:szCs w:val="21"/>
              </w:rPr>
              <w:t>4</w:t>
            </w:r>
          </w:p>
        </w:tc>
      </w:tr>
      <w:tr w:rsidR="008F72DA" w:rsidRPr="008F72DA" w14:paraId="71BE937F" w14:textId="77777777" w:rsidTr="008F72DA">
        <w:trPr>
          <w:trHeight w:val="1152"/>
        </w:trPr>
        <w:tc>
          <w:tcPr>
            <w:tcW w:w="337" w:type="pct"/>
            <w:shd w:val="clear" w:color="auto" w:fill="F2F2F2" w:themeFill="background1" w:themeFillShade="F2"/>
            <w:noWrap/>
            <w:vAlign w:val="center"/>
            <w:hideMark/>
          </w:tcPr>
          <w:p w14:paraId="208AEBF0"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2</w:t>
            </w:r>
          </w:p>
        </w:tc>
        <w:tc>
          <w:tcPr>
            <w:tcW w:w="562" w:type="pct"/>
            <w:shd w:val="clear" w:color="auto" w:fill="F2F2F2" w:themeFill="background1" w:themeFillShade="F2"/>
            <w:vAlign w:val="center"/>
            <w:hideMark/>
          </w:tcPr>
          <w:p w14:paraId="0C8A10C9"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星期五</w:t>
            </w:r>
          </w:p>
        </w:tc>
        <w:tc>
          <w:tcPr>
            <w:tcW w:w="1832" w:type="pct"/>
            <w:shd w:val="clear" w:color="auto" w:fill="F2F2F2" w:themeFill="background1" w:themeFillShade="F2"/>
            <w:vAlign w:val="center"/>
            <w:hideMark/>
          </w:tcPr>
          <w:p w14:paraId="27B2A425" w14:textId="32F3EACB" w:rsidR="008F72DA" w:rsidRPr="008F72DA" w:rsidRDefault="008F72DA" w:rsidP="00683D40">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上午：大学说明会、分组、校园参观</w:t>
            </w:r>
            <w:r w:rsidRPr="008F72DA">
              <w:rPr>
                <w:rFonts w:ascii="Calibri" w:eastAsia="黑体" w:hAnsi="Calibri" w:cs="Calibri"/>
                <w:color w:val="000000" w:themeColor="text1"/>
                <w:kern w:val="0"/>
                <w:szCs w:val="21"/>
              </w:rPr>
              <w:br/>
            </w:r>
            <w:r w:rsidRPr="008F72DA">
              <w:rPr>
                <w:rFonts w:ascii="Calibri" w:eastAsia="黑体" w:hAnsi="Calibri" w:cs="Calibri"/>
                <w:color w:val="000000" w:themeColor="text1"/>
                <w:kern w:val="0"/>
                <w:szCs w:val="21"/>
              </w:rPr>
              <w:t>下午：实地考察</w:t>
            </w:r>
          </w:p>
        </w:tc>
        <w:tc>
          <w:tcPr>
            <w:tcW w:w="337" w:type="pct"/>
            <w:shd w:val="clear" w:color="auto" w:fill="F2F2F2" w:themeFill="background1" w:themeFillShade="F2"/>
            <w:noWrap/>
            <w:vAlign w:val="center"/>
            <w:hideMark/>
          </w:tcPr>
          <w:p w14:paraId="0B4FF0F8"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7</w:t>
            </w:r>
          </w:p>
        </w:tc>
        <w:tc>
          <w:tcPr>
            <w:tcW w:w="562" w:type="pct"/>
            <w:shd w:val="clear" w:color="auto" w:fill="F2F2F2" w:themeFill="background1" w:themeFillShade="F2"/>
            <w:vAlign w:val="center"/>
            <w:hideMark/>
          </w:tcPr>
          <w:p w14:paraId="14DBFF30"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星期三</w:t>
            </w:r>
          </w:p>
        </w:tc>
        <w:tc>
          <w:tcPr>
            <w:tcW w:w="1370" w:type="pct"/>
            <w:shd w:val="clear" w:color="auto" w:fill="F2F2F2" w:themeFill="background1" w:themeFillShade="F2"/>
            <w:vAlign w:val="center"/>
            <w:hideMark/>
          </w:tcPr>
          <w:p w14:paraId="56D9848A" w14:textId="6BA0CFCB" w:rsidR="008F72DA" w:rsidRPr="008F72DA" w:rsidRDefault="008F72DA"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上午：分组设计</w:t>
            </w:r>
            <w:r w:rsidR="00683D40">
              <w:rPr>
                <w:rFonts w:ascii="Calibri" w:eastAsia="黑体" w:hAnsi="Calibri" w:cs="Calibri"/>
                <w:color w:val="000000" w:themeColor="text1"/>
                <w:kern w:val="0"/>
                <w:szCs w:val="21"/>
              </w:rPr>
              <w:t>5</w:t>
            </w:r>
            <w:r w:rsidRPr="008F72DA">
              <w:rPr>
                <w:rFonts w:ascii="Calibri" w:eastAsia="黑体" w:hAnsi="Calibri" w:cs="Calibri"/>
                <w:color w:val="000000" w:themeColor="text1"/>
                <w:kern w:val="0"/>
                <w:szCs w:val="21"/>
              </w:rPr>
              <w:br/>
            </w:r>
            <w:r w:rsidRPr="008F72DA">
              <w:rPr>
                <w:rFonts w:ascii="Calibri" w:eastAsia="黑体" w:hAnsi="Calibri" w:cs="Calibri"/>
                <w:color w:val="000000" w:themeColor="text1"/>
                <w:kern w:val="0"/>
                <w:szCs w:val="21"/>
              </w:rPr>
              <w:t>下午：分组设计</w:t>
            </w:r>
            <w:r w:rsidR="00683D40">
              <w:rPr>
                <w:rFonts w:ascii="Calibri" w:eastAsia="黑体" w:hAnsi="Calibri" w:cs="Calibri"/>
                <w:color w:val="000000" w:themeColor="text1"/>
                <w:kern w:val="0"/>
                <w:szCs w:val="21"/>
              </w:rPr>
              <w:t>6</w:t>
            </w:r>
          </w:p>
        </w:tc>
      </w:tr>
      <w:tr w:rsidR="008F72DA" w:rsidRPr="008F72DA" w14:paraId="658C49AF" w14:textId="77777777" w:rsidTr="00370811">
        <w:trPr>
          <w:trHeight w:val="1038"/>
        </w:trPr>
        <w:tc>
          <w:tcPr>
            <w:tcW w:w="337" w:type="pct"/>
            <w:shd w:val="clear" w:color="auto" w:fill="auto"/>
            <w:noWrap/>
            <w:vAlign w:val="center"/>
            <w:hideMark/>
          </w:tcPr>
          <w:p w14:paraId="372D6885"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3</w:t>
            </w:r>
          </w:p>
        </w:tc>
        <w:tc>
          <w:tcPr>
            <w:tcW w:w="562" w:type="pct"/>
            <w:shd w:val="clear" w:color="auto" w:fill="auto"/>
            <w:vAlign w:val="center"/>
            <w:hideMark/>
          </w:tcPr>
          <w:p w14:paraId="640F9A0B"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星期六</w:t>
            </w:r>
          </w:p>
        </w:tc>
        <w:tc>
          <w:tcPr>
            <w:tcW w:w="1832" w:type="pct"/>
            <w:shd w:val="clear" w:color="auto" w:fill="auto"/>
            <w:noWrap/>
            <w:vAlign w:val="center"/>
            <w:hideMark/>
          </w:tcPr>
          <w:p w14:paraId="45958F22" w14:textId="77777777" w:rsidR="008F72DA" w:rsidRPr="008F72DA" w:rsidRDefault="008F72DA"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全天：自由研修</w:t>
            </w:r>
          </w:p>
        </w:tc>
        <w:tc>
          <w:tcPr>
            <w:tcW w:w="337" w:type="pct"/>
            <w:shd w:val="clear" w:color="auto" w:fill="auto"/>
            <w:noWrap/>
            <w:vAlign w:val="center"/>
            <w:hideMark/>
          </w:tcPr>
          <w:p w14:paraId="15A0DDDA"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8</w:t>
            </w:r>
          </w:p>
        </w:tc>
        <w:tc>
          <w:tcPr>
            <w:tcW w:w="562" w:type="pct"/>
            <w:shd w:val="clear" w:color="auto" w:fill="auto"/>
            <w:vAlign w:val="center"/>
            <w:hideMark/>
          </w:tcPr>
          <w:p w14:paraId="576BA725"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星期四</w:t>
            </w:r>
          </w:p>
        </w:tc>
        <w:tc>
          <w:tcPr>
            <w:tcW w:w="1370" w:type="pct"/>
            <w:shd w:val="clear" w:color="auto" w:fill="auto"/>
            <w:vAlign w:val="center"/>
            <w:hideMark/>
          </w:tcPr>
          <w:p w14:paraId="57F8240F" w14:textId="7E44290C" w:rsidR="008F72DA" w:rsidRPr="008F72DA" w:rsidRDefault="00683D40" w:rsidP="00683D40">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上午：分组设计</w:t>
            </w:r>
            <w:r>
              <w:rPr>
                <w:rFonts w:ascii="Calibri" w:eastAsia="黑体" w:hAnsi="Calibri" w:cs="Calibri"/>
                <w:color w:val="000000" w:themeColor="text1"/>
                <w:kern w:val="0"/>
                <w:szCs w:val="21"/>
              </w:rPr>
              <w:t>6</w:t>
            </w:r>
            <w:r w:rsidRPr="008F72DA">
              <w:rPr>
                <w:rFonts w:ascii="Calibri" w:eastAsia="黑体" w:hAnsi="Calibri" w:cs="Calibri"/>
                <w:color w:val="000000" w:themeColor="text1"/>
                <w:kern w:val="0"/>
                <w:szCs w:val="21"/>
              </w:rPr>
              <w:br/>
            </w:r>
            <w:r w:rsidRPr="008F72DA">
              <w:rPr>
                <w:rFonts w:ascii="Calibri" w:eastAsia="黑体" w:hAnsi="Calibri" w:cs="Calibri"/>
                <w:color w:val="000000" w:themeColor="text1"/>
                <w:kern w:val="0"/>
                <w:szCs w:val="21"/>
              </w:rPr>
              <w:t>下午：分组设计</w:t>
            </w:r>
            <w:r>
              <w:rPr>
                <w:rFonts w:ascii="Calibri" w:eastAsia="黑体" w:hAnsi="Calibri" w:cs="Calibri"/>
                <w:color w:val="000000" w:themeColor="text1"/>
                <w:kern w:val="0"/>
                <w:szCs w:val="21"/>
              </w:rPr>
              <w:t>7</w:t>
            </w:r>
          </w:p>
        </w:tc>
      </w:tr>
      <w:tr w:rsidR="008F72DA" w:rsidRPr="008F72DA" w14:paraId="131134A2" w14:textId="77777777" w:rsidTr="008F72DA">
        <w:trPr>
          <w:trHeight w:val="1152"/>
        </w:trPr>
        <w:tc>
          <w:tcPr>
            <w:tcW w:w="337" w:type="pct"/>
            <w:shd w:val="clear" w:color="auto" w:fill="F2F2F2" w:themeFill="background1" w:themeFillShade="F2"/>
            <w:noWrap/>
            <w:vAlign w:val="center"/>
            <w:hideMark/>
          </w:tcPr>
          <w:p w14:paraId="51F3B08A"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4</w:t>
            </w:r>
          </w:p>
        </w:tc>
        <w:tc>
          <w:tcPr>
            <w:tcW w:w="562" w:type="pct"/>
            <w:shd w:val="clear" w:color="auto" w:fill="F2F2F2" w:themeFill="background1" w:themeFillShade="F2"/>
            <w:vAlign w:val="center"/>
            <w:hideMark/>
          </w:tcPr>
          <w:p w14:paraId="0CC8828A"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星期日</w:t>
            </w:r>
          </w:p>
        </w:tc>
        <w:tc>
          <w:tcPr>
            <w:tcW w:w="1832" w:type="pct"/>
            <w:shd w:val="clear" w:color="auto" w:fill="F2F2F2" w:themeFill="background1" w:themeFillShade="F2"/>
            <w:noWrap/>
            <w:vAlign w:val="center"/>
            <w:hideMark/>
          </w:tcPr>
          <w:p w14:paraId="0344AAE6" w14:textId="77777777" w:rsidR="008F72DA" w:rsidRPr="008F72DA" w:rsidRDefault="008F72DA"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全天：自由研修</w:t>
            </w:r>
          </w:p>
        </w:tc>
        <w:tc>
          <w:tcPr>
            <w:tcW w:w="337" w:type="pct"/>
            <w:shd w:val="clear" w:color="auto" w:fill="F2F2F2" w:themeFill="background1" w:themeFillShade="F2"/>
            <w:noWrap/>
            <w:vAlign w:val="center"/>
            <w:hideMark/>
          </w:tcPr>
          <w:p w14:paraId="7C5CE6F5"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9</w:t>
            </w:r>
          </w:p>
        </w:tc>
        <w:tc>
          <w:tcPr>
            <w:tcW w:w="562" w:type="pct"/>
            <w:shd w:val="clear" w:color="auto" w:fill="F2F2F2" w:themeFill="background1" w:themeFillShade="F2"/>
            <w:vAlign w:val="center"/>
            <w:hideMark/>
          </w:tcPr>
          <w:p w14:paraId="1315480F"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星期五</w:t>
            </w:r>
          </w:p>
        </w:tc>
        <w:tc>
          <w:tcPr>
            <w:tcW w:w="1370" w:type="pct"/>
            <w:shd w:val="clear" w:color="auto" w:fill="F2F2F2" w:themeFill="background1" w:themeFillShade="F2"/>
            <w:vAlign w:val="center"/>
            <w:hideMark/>
          </w:tcPr>
          <w:p w14:paraId="327A2604" w14:textId="1D531AA5" w:rsidR="008F72DA" w:rsidRPr="008F72DA" w:rsidRDefault="00683D40"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上午：发表准备</w:t>
            </w:r>
            <w:r w:rsidRPr="008F72DA">
              <w:rPr>
                <w:rFonts w:ascii="Calibri" w:eastAsia="黑体" w:hAnsi="Calibri" w:cs="Calibri"/>
                <w:color w:val="000000" w:themeColor="text1"/>
                <w:kern w:val="0"/>
                <w:szCs w:val="21"/>
              </w:rPr>
              <w:br/>
            </w:r>
            <w:r w:rsidRPr="008F72DA">
              <w:rPr>
                <w:rFonts w:ascii="Calibri" w:eastAsia="黑体" w:hAnsi="Calibri" w:cs="Calibri"/>
                <w:color w:val="000000" w:themeColor="text1"/>
                <w:kern w:val="0"/>
                <w:szCs w:val="21"/>
              </w:rPr>
              <w:t>下午：发表会</w:t>
            </w:r>
          </w:p>
        </w:tc>
      </w:tr>
      <w:tr w:rsidR="008F72DA" w:rsidRPr="008F72DA" w14:paraId="5BF3D5C1" w14:textId="77777777" w:rsidTr="008F72DA">
        <w:trPr>
          <w:trHeight w:val="576"/>
        </w:trPr>
        <w:tc>
          <w:tcPr>
            <w:tcW w:w="337" w:type="pct"/>
            <w:shd w:val="clear" w:color="auto" w:fill="auto"/>
            <w:noWrap/>
            <w:vAlign w:val="center"/>
            <w:hideMark/>
          </w:tcPr>
          <w:p w14:paraId="161CE1C7"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5</w:t>
            </w:r>
          </w:p>
        </w:tc>
        <w:tc>
          <w:tcPr>
            <w:tcW w:w="562" w:type="pct"/>
            <w:shd w:val="clear" w:color="auto" w:fill="auto"/>
            <w:vAlign w:val="center"/>
            <w:hideMark/>
          </w:tcPr>
          <w:p w14:paraId="6D0E483C"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星期一</w:t>
            </w:r>
          </w:p>
        </w:tc>
        <w:tc>
          <w:tcPr>
            <w:tcW w:w="1832" w:type="pct"/>
            <w:shd w:val="clear" w:color="auto" w:fill="auto"/>
            <w:vAlign w:val="center"/>
            <w:hideMark/>
          </w:tcPr>
          <w:p w14:paraId="57F627CC" w14:textId="41AE8CB5" w:rsidR="008F72DA" w:rsidRPr="008F72DA" w:rsidRDefault="008F72DA"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上午：分组设计</w:t>
            </w:r>
            <w:r w:rsidR="00683D40">
              <w:rPr>
                <w:rFonts w:ascii="Calibri" w:eastAsia="黑体" w:hAnsi="Calibri" w:cs="Calibri"/>
                <w:color w:val="000000" w:themeColor="text1"/>
                <w:kern w:val="0"/>
                <w:szCs w:val="21"/>
              </w:rPr>
              <w:t>1</w:t>
            </w:r>
            <w:r w:rsidRPr="008F72DA">
              <w:rPr>
                <w:rFonts w:ascii="Calibri" w:eastAsia="黑体" w:hAnsi="Calibri" w:cs="Calibri"/>
                <w:color w:val="000000" w:themeColor="text1"/>
                <w:kern w:val="0"/>
                <w:szCs w:val="21"/>
              </w:rPr>
              <w:br/>
            </w:r>
            <w:r w:rsidRPr="008F72DA">
              <w:rPr>
                <w:rFonts w:ascii="Calibri" w:eastAsia="黑体" w:hAnsi="Calibri" w:cs="Calibri"/>
                <w:color w:val="000000" w:themeColor="text1"/>
                <w:kern w:val="0"/>
                <w:szCs w:val="21"/>
              </w:rPr>
              <w:t>下午：分组设计</w:t>
            </w:r>
            <w:r w:rsidR="00683D40">
              <w:rPr>
                <w:rFonts w:ascii="Calibri" w:eastAsia="黑体" w:hAnsi="Calibri" w:cs="Calibri"/>
                <w:color w:val="000000" w:themeColor="text1"/>
                <w:kern w:val="0"/>
                <w:szCs w:val="21"/>
              </w:rPr>
              <w:t>2</w:t>
            </w:r>
          </w:p>
        </w:tc>
        <w:tc>
          <w:tcPr>
            <w:tcW w:w="337" w:type="pct"/>
            <w:shd w:val="clear" w:color="auto" w:fill="auto"/>
            <w:noWrap/>
            <w:vAlign w:val="center"/>
            <w:hideMark/>
          </w:tcPr>
          <w:p w14:paraId="19619CA5"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10</w:t>
            </w:r>
          </w:p>
        </w:tc>
        <w:tc>
          <w:tcPr>
            <w:tcW w:w="562" w:type="pct"/>
            <w:shd w:val="clear" w:color="auto" w:fill="auto"/>
            <w:vAlign w:val="center"/>
            <w:hideMark/>
          </w:tcPr>
          <w:p w14:paraId="50C3301F" w14:textId="77777777" w:rsidR="008F72DA" w:rsidRPr="008F72DA" w:rsidRDefault="008F72DA" w:rsidP="008F72DA">
            <w:pPr>
              <w:widowControl/>
              <w:spacing w:line="400" w:lineRule="exact"/>
              <w:jc w:val="center"/>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星期六</w:t>
            </w:r>
          </w:p>
        </w:tc>
        <w:tc>
          <w:tcPr>
            <w:tcW w:w="1370" w:type="pct"/>
            <w:shd w:val="clear" w:color="auto" w:fill="auto"/>
            <w:vAlign w:val="center"/>
            <w:hideMark/>
          </w:tcPr>
          <w:p w14:paraId="6B19E85B" w14:textId="77777777" w:rsidR="008F72DA" w:rsidRPr="008F72DA" w:rsidRDefault="008F72DA" w:rsidP="008F72DA">
            <w:pPr>
              <w:widowControl/>
              <w:spacing w:line="400" w:lineRule="exact"/>
              <w:rPr>
                <w:rFonts w:ascii="Calibri" w:eastAsia="黑体" w:hAnsi="Calibri" w:cs="Calibri"/>
                <w:color w:val="000000" w:themeColor="text1"/>
                <w:kern w:val="0"/>
                <w:szCs w:val="21"/>
              </w:rPr>
            </w:pPr>
            <w:r w:rsidRPr="008F72DA">
              <w:rPr>
                <w:rFonts w:ascii="Calibri" w:eastAsia="黑体" w:hAnsi="Calibri" w:cs="Calibri"/>
                <w:color w:val="000000" w:themeColor="text1"/>
                <w:kern w:val="0"/>
                <w:szCs w:val="21"/>
              </w:rPr>
              <w:t>全天：全员回国</w:t>
            </w:r>
          </w:p>
        </w:tc>
      </w:tr>
    </w:tbl>
    <w:p w14:paraId="467FFF9C" w14:textId="53660209" w:rsidR="008F72DA" w:rsidRPr="008F72DA" w:rsidRDefault="00623E9D" w:rsidP="008F72DA">
      <w:pPr>
        <w:spacing w:line="400" w:lineRule="exact"/>
        <w:rPr>
          <w:rFonts w:ascii="Calibri" w:eastAsia="黑体" w:hAnsi="Calibri" w:cs="Calibri"/>
        </w:rPr>
      </w:pPr>
      <w:r>
        <w:rPr>
          <w:rFonts w:ascii="Calibri" w:eastAsia="黑体" w:hAnsi="Calibri" w:cs="Calibri" w:hint="eastAsia"/>
        </w:rPr>
        <w:t>*</w:t>
      </w:r>
      <w:r w:rsidR="008F72DA" w:rsidRPr="008F72DA">
        <w:rPr>
          <w:rFonts w:ascii="Calibri" w:eastAsia="黑体" w:hAnsi="Calibri" w:cs="Calibri"/>
        </w:rPr>
        <w:t>上期的设计课题为</w:t>
      </w:r>
      <w:r w:rsidR="008F72DA" w:rsidRPr="008F72DA">
        <w:rPr>
          <w:rFonts w:ascii="Calibri" w:eastAsia="黑体" w:hAnsi="Calibri" w:cs="Calibri"/>
        </w:rPr>
        <w:t>*</w:t>
      </w:r>
      <w:r w:rsidR="008F72DA" w:rsidRPr="00683D40">
        <w:rPr>
          <w:rFonts w:ascii="Calibri" w:eastAsia="黑体" w:hAnsi="Calibri" w:cs="Calibri"/>
          <w:color w:val="000000" w:themeColor="text1"/>
        </w:rPr>
        <w:t xml:space="preserve">New </w:t>
      </w:r>
      <w:r w:rsidR="00683D40" w:rsidRPr="00683D40">
        <w:rPr>
          <w:rFonts w:ascii="Calibri" w:eastAsia="黑体" w:hAnsi="Calibri"/>
          <w:color w:val="000000" w:themeColor="text1"/>
          <w:szCs w:val="21"/>
        </w:rPr>
        <w:t>Products and Service Design</w:t>
      </w:r>
      <w:r w:rsidR="00683D40" w:rsidRPr="00683D40">
        <w:rPr>
          <w:rFonts w:ascii="Calibri" w:eastAsia="黑体" w:hAnsi="Calibri" w:cs="Calibri"/>
          <w:color w:val="000000" w:themeColor="text1"/>
          <w:szCs w:val="21"/>
        </w:rPr>
        <w:t xml:space="preserve"> </w:t>
      </w:r>
      <w:r w:rsidR="008F72DA" w:rsidRPr="00683D40">
        <w:rPr>
          <w:rFonts w:ascii="Calibri" w:eastAsia="黑体" w:hAnsi="Calibri" w:cs="Calibri"/>
          <w:color w:val="000000" w:themeColor="text1"/>
          <w:szCs w:val="21"/>
        </w:rPr>
        <w:t xml:space="preserve">in </w:t>
      </w:r>
      <w:r w:rsidR="008F72DA" w:rsidRPr="00683D40">
        <w:rPr>
          <w:rFonts w:ascii="Calibri" w:eastAsia="黑体" w:hAnsi="Calibri" w:cs="Calibri"/>
          <w:color w:val="000000" w:themeColor="text1"/>
        </w:rPr>
        <w:t>Aquarium</w:t>
      </w:r>
      <w:r w:rsidR="008F72DA" w:rsidRPr="008F72DA">
        <w:rPr>
          <w:rFonts w:ascii="Calibri" w:eastAsia="黑体" w:hAnsi="Calibri" w:cs="Calibri"/>
        </w:rPr>
        <w:t>*</w:t>
      </w:r>
      <w:r w:rsidR="008F72DA" w:rsidRPr="008F72DA">
        <w:rPr>
          <w:rFonts w:ascii="Calibri" w:eastAsia="黑体" w:hAnsi="Calibri" w:cs="Calibri"/>
        </w:rPr>
        <w:t>（仅供参考）</w:t>
      </w:r>
    </w:p>
    <w:p w14:paraId="5FD8A592" w14:textId="0FC52E53" w:rsidR="008F72DA" w:rsidRPr="008F72DA" w:rsidRDefault="00623E9D" w:rsidP="008F72DA">
      <w:pPr>
        <w:spacing w:line="400" w:lineRule="exact"/>
        <w:rPr>
          <w:rFonts w:ascii="Calibri" w:eastAsia="黑体" w:hAnsi="Calibri" w:cs="Calibri"/>
        </w:rPr>
      </w:pPr>
      <w:r>
        <w:rPr>
          <w:rFonts w:ascii="Calibri" w:eastAsia="黑体" w:hAnsi="Calibri" w:cs="Calibri" w:hint="eastAsia"/>
        </w:rPr>
        <w:t>*</w:t>
      </w:r>
      <w:r w:rsidR="008F72DA" w:rsidRPr="008F72DA">
        <w:rPr>
          <w:rFonts w:ascii="Calibri" w:eastAsia="黑体" w:hAnsi="Calibri" w:cs="Calibri"/>
        </w:rPr>
        <w:t>以上</w:t>
      </w:r>
      <w:r w:rsidR="00370811">
        <w:rPr>
          <w:rFonts w:ascii="Calibri" w:eastAsia="黑体" w:hAnsi="Calibri" w:cs="Calibri" w:hint="eastAsia"/>
        </w:rPr>
        <w:t>教授团队和</w:t>
      </w:r>
      <w:r w:rsidR="008F72DA" w:rsidRPr="008F72DA">
        <w:rPr>
          <w:rFonts w:ascii="Calibri" w:eastAsia="黑体" w:hAnsi="Calibri" w:cs="Calibri"/>
        </w:rPr>
        <w:t>行程</w:t>
      </w:r>
      <w:r w:rsidR="00370811">
        <w:rPr>
          <w:rFonts w:ascii="Calibri" w:eastAsia="黑体" w:hAnsi="Calibri" w:cs="Calibri" w:hint="eastAsia"/>
        </w:rPr>
        <w:t>仅供参考，</w:t>
      </w:r>
      <w:r w:rsidR="008F72DA" w:rsidRPr="008F72DA">
        <w:rPr>
          <w:rFonts w:ascii="Calibri" w:eastAsia="黑体" w:hAnsi="Calibri" w:cs="Calibri"/>
        </w:rPr>
        <w:t>不排除根据当地的客观情况，存在变动的可能性。</w:t>
      </w:r>
    </w:p>
    <w:p w14:paraId="63E58D72" w14:textId="668BE251" w:rsidR="00EE4FB0" w:rsidRPr="00080A16"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11" w:name="_Toc1564746"/>
      <w:r w:rsidRPr="00080A16">
        <w:rPr>
          <w:rFonts w:ascii="Calibri" w:eastAsia="黑体" w:hAnsi="Calibri" w:hint="eastAsia"/>
          <w:b w:val="0"/>
          <w:color w:val="C00000"/>
          <w:sz w:val="30"/>
          <w:szCs w:val="30"/>
        </w:rPr>
        <w:lastRenderedPageBreak/>
        <w:t>项目费用</w:t>
      </w:r>
      <w:r w:rsidRPr="00080A16">
        <w:rPr>
          <w:rFonts w:ascii="Calibri" w:eastAsia="黑体" w:hAnsi="Calibri" w:hint="eastAsia"/>
          <w:b w:val="0"/>
          <w:color w:val="C00000"/>
          <w:sz w:val="30"/>
          <w:szCs w:val="30"/>
        </w:rPr>
        <w:t>|Program</w:t>
      </w:r>
      <w:r w:rsidRPr="00080A16">
        <w:rPr>
          <w:rFonts w:ascii="Calibri" w:eastAsia="黑体" w:hAnsi="Calibri"/>
          <w:b w:val="0"/>
          <w:color w:val="C00000"/>
          <w:sz w:val="30"/>
          <w:szCs w:val="30"/>
        </w:rPr>
        <w:t xml:space="preserve"> </w:t>
      </w:r>
      <w:r w:rsidRPr="00080A16">
        <w:rPr>
          <w:rFonts w:ascii="Calibri" w:eastAsia="黑体" w:hAnsi="Calibri" w:hint="eastAsia"/>
          <w:b w:val="0"/>
          <w:color w:val="C00000"/>
          <w:sz w:val="30"/>
          <w:szCs w:val="30"/>
        </w:rPr>
        <w:t>Fee</w:t>
      </w:r>
      <w:bookmarkEnd w:id="11"/>
    </w:p>
    <w:p w14:paraId="523E08D7" w14:textId="007938B0" w:rsidR="008F72DA" w:rsidRPr="008F72DA" w:rsidRDefault="008F72DA" w:rsidP="00A9439A">
      <w:pPr>
        <w:pStyle w:val="a3"/>
        <w:numPr>
          <w:ilvl w:val="0"/>
          <w:numId w:val="9"/>
        </w:numPr>
        <w:spacing w:line="400" w:lineRule="exact"/>
        <w:ind w:firstLineChars="0"/>
        <w:rPr>
          <w:rFonts w:ascii="Calibri" w:eastAsia="黑体" w:hAnsi="Calibri" w:cs="Calibri"/>
          <w:color w:val="C45911" w:themeColor="accent2" w:themeShade="BF"/>
        </w:rPr>
      </w:pPr>
      <w:r w:rsidRPr="008F72DA">
        <w:rPr>
          <w:rFonts w:ascii="Calibri" w:eastAsia="黑体" w:hAnsi="Calibri" w:cs="Calibri" w:hint="eastAsia"/>
          <w:color w:val="C45911" w:themeColor="accent2" w:themeShade="BF"/>
        </w:rPr>
        <w:t>项目费用</w:t>
      </w:r>
    </w:p>
    <w:p w14:paraId="44941040" w14:textId="16A4FB01" w:rsidR="008F72DA" w:rsidRPr="008F72DA" w:rsidRDefault="008F72DA" w:rsidP="008F72DA">
      <w:pPr>
        <w:widowControl/>
        <w:spacing w:line="400" w:lineRule="exact"/>
        <w:ind w:leftChars="400" w:left="840"/>
        <w:jc w:val="left"/>
        <w:rPr>
          <w:rFonts w:ascii="Calibri" w:eastAsia="黑体" w:hAnsi="Calibri" w:cs="Calibri"/>
          <w:b/>
          <w:color w:val="C45911" w:themeColor="accent2" w:themeShade="BF"/>
          <w:sz w:val="24"/>
        </w:rPr>
      </w:pPr>
      <w:bookmarkStart w:id="12" w:name="_Hlk1564611"/>
      <w:r w:rsidRPr="008F72DA">
        <w:rPr>
          <w:rFonts w:ascii="Calibri" w:eastAsia="黑体" w:hAnsi="Calibri" w:cs="Calibri"/>
          <w:b/>
          <w:color w:val="C45911" w:themeColor="accent2" w:themeShade="BF"/>
          <w:sz w:val="24"/>
        </w:rPr>
        <w:t>285000</w:t>
      </w:r>
      <w:r w:rsidRPr="008F72DA">
        <w:rPr>
          <w:rFonts w:ascii="Calibri" w:eastAsia="黑体" w:hAnsi="Calibri" w:cs="Calibri"/>
          <w:b/>
          <w:color w:val="C45911" w:themeColor="accent2" w:themeShade="BF"/>
          <w:sz w:val="24"/>
        </w:rPr>
        <w:t>日元（约</w:t>
      </w:r>
      <w:r w:rsidRPr="008F72DA">
        <w:rPr>
          <w:rFonts w:ascii="Calibri" w:eastAsia="黑体" w:hAnsi="Calibri" w:cs="Calibri"/>
          <w:b/>
          <w:color w:val="C45911" w:themeColor="accent2" w:themeShade="BF"/>
          <w:sz w:val="24"/>
        </w:rPr>
        <w:t>17450</w:t>
      </w:r>
      <w:r w:rsidRPr="008F72DA">
        <w:rPr>
          <w:rFonts w:ascii="Calibri" w:eastAsia="黑体" w:hAnsi="Calibri" w:cs="Calibri"/>
          <w:b/>
          <w:color w:val="C45911" w:themeColor="accent2" w:themeShade="BF"/>
          <w:sz w:val="24"/>
        </w:rPr>
        <w:t>人民币）</w:t>
      </w:r>
    </w:p>
    <w:bookmarkEnd w:id="12"/>
    <w:p w14:paraId="067C26B4" w14:textId="1B9033B7" w:rsidR="00EE4FB0" w:rsidRDefault="008F72DA" w:rsidP="008F72DA">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color w:val="000000" w:themeColor="text1"/>
        </w:rPr>
        <w:t>*</w:t>
      </w:r>
      <w:r w:rsidRPr="008F72DA">
        <w:rPr>
          <w:rFonts w:ascii="Calibri" w:eastAsia="黑体" w:hAnsi="Calibri" w:cs="Calibri"/>
          <w:color w:val="000000" w:themeColor="text1"/>
        </w:rPr>
        <w:t>以上日元对人民币汇率仅供参考</w:t>
      </w:r>
      <w:r w:rsidRPr="008F72DA">
        <w:rPr>
          <w:rFonts w:ascii="Calibri" w:eastAsia="黑体" w:hAnsi="Calibri" w:cs="Calibri"/>
          <w:color w:val="000000" w:themeColor="text1"/>
        </w:rPr>
        <w:t>,</w:t>
      </w:r>
      <w:r w:rsidRPr="008F72DA">
        <w:rPr>
          <w:rFonts w:ascii="Calibri" w:eastAsia="黑体" w:hAnsi="Calibri" w:cs="Calibri"/>
          <w:color w:val="000000" w:themeColor="text1"/>
        </w:rPr>
        <w:t>请以当日银行官方价格为准</w:t>
      </w:r>
    </w:p>
    <w:p w14:paraId="061CB6FF" w14:textId="77777777" w:rsidR="008F72DA" w:rsidRPr="008F72DA" w:rsidRDefault="008F72DA" w:rsidP="008F72DA">
      <w:pPr>
        <w:widowControl/>
        <w:spacing w:line="400" w:lineRule="exact"/>
        <w:ind w:leftChars="400" w:left="840"/>
        <w:jc w:val="left"/>
        <w:rPr>
          <w:rFonts w:ascii="Calibri" w:eastAsia="黑体" w:hAnsi="Calibri" w:cs="Calibri"/>
          <w:color w:val="000000" w:themeColor="text1"/>
        </w:rPr>
      </w:pPr>
    </w:p>
    <w:p w14:paraId="4264EE02" w14:textId="77777777" w:rsidR="00613A3D" w:rsidRPr="008F72DA" w:rsidRDefault="00613A3D" w:rsidP="00A9439A">
      <w:pPr>
        <w:pStyle w:val="a3"/>
        <w:numPr>
          <w:ilvl w:val="0"/>
          <w:numId w:val="9"/>
        </w:numPr>
        <w:spacing w:line="400" w:lineRule="exact"/>
        <w:ind w:firstLineChars="0"/>
        <w:rPr>
          <w:rFonts w:ascii="Calibri" w:eastAsia="黑体" w:hAnsi="Calibri" w:cs="Calibri"/>
          <w:color w:val="C45911" w:themeColor="accent2" w:themeShade="BF"/>
        </w:rPr>
      </w:pPr>
      <w:r w:rsidRPr="008F72DA">
        <w:rPr>
          <w:rFonts w:ascii="Calibri" w:eastAsia="黑体" w:hAnsi="Calibri" w:cs="Calibri" w:hint="eastAsia"/>
          <w:color w:val="C45911" w:themeColor="accent2" w:themeShade="BF"/>
        </w:rPr>
        <w:t>项目费【包含】</w:t>
      </w:r>
    </w:p>
    <w:p w14:paraId="1FA842BB" w14:textId="77777777" w:rsidR="008F72DA" w:rsidRDefault="008F72DA" w:rsidP="008F72DA">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学费、项目报名费</w:t>
      </w:r>
    </w:p>
    <w:p w14:paraId="7BB7FE5F" w14:textId="77777777" w:rsidR="008F72DA" w:rsidRDefault="008F72DA" w:rsidP="008F72DA">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住宿费、欢迎会餐费，接送机</w:t>
      </w:r>
    </w:p>
    <w:p w14:paraId="1229CECE" w14:textId="5CA66E08" w:rsidR="008F72DA" w:rsidRDefault="008F72DA" w:rsidP="008F72DA">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在日集体活动时交通费，海外意外保险费、材料国际邮费等</w:t>
      </w:r>
    </w:p>
    <w:p w14:paraId="77D81BEB" w14:textId="77777777" w:rsidR="008F72DA" w:rsidRPr="008F72DA" w:rsidRDefault="008F72DA" w:rsidP="008F72DA">
      <w:pPr>
        <w:widowControl/>
        <w:spacing w:line="400" w:lineRule="exact"/>
        <w:ind w:leftChars="400" w:left="840"/>
        <w:jc w:val="left"/>
        <w:rPr>
          <w:rFonts w:ascii="Calibri" w:eastAsia="黑体" w:hAnsi="Calibri" w:cs="Calibri"/>
          <w:color w:val="000000" w:themeColor="text1"/>
        </w:rPr>
      </w:pPr>
    </w:p>
    <w:p w14:paraId="1A934C10" w14:textId="44422E12" w:rsidR="00613A3D" w:rsidRPr="008F72DA" w:rsidRDefault="00613A3D" w:rsidP="00A9439A">
      <w:pPr>
        <w:pStyle w:val="a3"/>
        <w:numPr>
          <w:ilvl w:val="0"/>
          <w:numId w:val="9"/>
        </w:numPr>
        <w:spacing w:line="400" w:lineRule="exact"/>
        <w:ind w:firstLineChars="0"/>
        <w:rPr>
          <w:rFonts w:ascii="Calibri" w:eastAsia="黑体" w:hAnsi="Calibri" w:cs="Calibri"/>
          <w:color w:val="C45911" w:themeColor="accent2" w:themeShade="BF"/>
        </w:rPr>
      </w:pPr>
      <w:r w:rsidRPr="008F72DA">
        <w:rPr>
          <w:rFonts w:ascii="Calibri" w:eastAsia="黑体" w:hAnsi="Calibri" w:cs="Calibri" w:hint="eastAsia"/>
          <w:color w:val="C45911" w:themeColor="accent2" w:themeShade="BF"/>
        </w:rPr>
        <w:t>项目费【不含】</w:t>
      </w:r>
    </w:p>
    <w:p w14:paraId="46B18FD5" w14:textId="77777777" w:rsidR="008F72DA" w:rsidRDefault="008F72DA" w:rsidP="00F36060">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签证费、国际往返机票（原则上统一订票）</w:t>
      </w:r>
    </w:p>
    <w:p w14:paraId="58709A3E" w14:textId="77777777" w:rsidR="008F72DA" w:rsidRDefault="008F72DA" w:rsidP="00F36060">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个人护照办理费用、餐费、上课期间住宿地至学校往返交通费</w:t>
      </w:r>
    </w:p>
    <w:p w14:paraId="1FD9D356" w14:textId="6B19D0EA" w:rsidR="00613A3D" w:rsidRDefault="008F72DA" w:rsidP="00F36060">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自由出行时交通费、行李超重费、个人购物消费、其他“费用包含”以外的费用</w:t>
      </w:r>
    </w:p>
    <w:p w14:paraId="2A9AAC7F" w14:textId="77777777" w:rsidR="008F72DA" w:rsidRPr="0087200E" w:rsidRDefault="008F72DA" w:rsidP="00F36060">
      <w:pPr>
        <w:widowControl/>
        <w:spacing w:line="400" w:lineRule="exact"/>
        <w:ind w:leftChars="400" w:left="840"/>
        <w:jc w:val="left"/>
        <w:rPr>
          <w:rFonts w:ascii="Calibri" w:eastAsia="黑体" w:hAnsi="Calibri" w:cs="Calibri"/>
          <w:color w:val="000000" w:themeColor="text1"/>
        </w:rPr>
      </w:pPr>
    </w:p>
    <w:p w14:paraId="028D55B3" w14:textId="77777777" w:rsidR="00613A3D" w:rsidRPr="008F72DA" w:rsidRDefault="00613A3D" w:rsidP="00A9439A">
      <w:pPr>
        <w:pStyle w:val="a3"/>
        <w:numPr>
          <w:ilvl w:val="0"/>
          <w:numId w:val="9"/>
        </w:numPr>
        <w:spacing w:line="400" w:lineRule="exact"/>
        <w:ind w:firstLineChars="0"/>
        <w:rPr>
          <w:rFonts w:ascii="Calibri" w:eastAsia="黑体" w:hAnsi="Calibri" w:cs="Calibri"/>
          <w:color w:val="C45911" w:themeColor="accent2" w:themeShade="BF"/>
        </w:rPr>
      </w:pPr>
      <w:r w:rsidRPr="008F72DA">
        <w:rPr>
          <w:rFonts w:ascii="Calibri" w:eastAsia="黑体" w:hAnsi="Calibri" w:cs="Calibri" w:hint="eastAsia"/>
          <w:color w:val="C45911" w:themeColor="accent2" w:themeShade="BF"/>
        </w:rPr>
        <w:t>说明</w:t>
      </w:r>
    </w:p>
    <w:p w14:paraId="3E8A5FBE" w14:textId="77777777" w:rsidR="008F72DA" w:rsidRDefault="008F72DA" w:rsidP="00F36060">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接送机指定机场：东京成田或羽田机场</w:t>
      </w:r>
    </w:p>
    <w:p w14:paraId="40AB3F5E" w14:textId="77777777" w:rsidR="008F72DA" w:rsidRDefault="008F72DA" w:rsidP="00F36060">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hint="eastAsia"/>
          <w:color w:val="000000" w:themeColor="text1"/>
        </w:rPr>
        <w:t>接机指定时间：</w:t>
      </w:r>
      <w:r w:rsidRPr="008F72DA">
        <w:rPr>
          <w:rFonts w:ascii="Calibri" w:eastAsia="黑体" w:hAnsi="Calibri" w:cs="Calibri"/>
          <w:color w:val="000000" w:themeColor="text1"/>
        </w:rPr>
        <w:t>8</w:t>
      </w:r>
      <w:r w:rsidRPr="008F72DA">
        <w:rPr>
          <w:rFonts w:ascii="Calibri" w:eastAsia="黑体" w:hAnsi="Calibri" w:cs="Calibri"/>
          <w:color w:val="000000" w:themeColor="text1"/>
        </w:rPr>
        <w:t>月</w:t>
      </w:r>
      <w:r w:rsidRPr="008F72DA">
        <w:rPr>
          <w:rFonts w:ascii="Calibri" w:eastAsia="黑体" w:hAnsi="Calibri" w:cs="Calibri"/>
          <w:color w:val="000000" w:themeColor="text1"/>
        </w:rPr>
        <w:t>15</w:t>
      </w:r>
      <w:r w:rsidRPr="008F72DA">
        <w:rPr>
          <w:rFonts w:ascii="Calibri" w:eastAsia="黑体" w:hAnsi="Calibri" w:cs="Calibri"/>
          <w:color w:val="000000" w:themeColor="text1"/>
        </w:rPr>
        <w:t>日（</w:t>
      </w:r>
      <w:r w:rsidRPr="008F72DA">
        <w:rPr>
          <w:rFonts w:ascii="Calibri" w:eastAsia="黑体" w:hAnsi="Calibri" w:cs="Calibri"/>
          <w:color w:val="000000" w:themeColor="text1"/>
        </w:rPr>
        <w:t>11</w:t>
      </w:r>
      <w:r w:rsidRPr="008F72DA">
        <w:rPr>
          <w:rFonts w:ascii="Calibri" w:eastAsia="黑体" w:hAnsi="Calibri" w:cs="Calibri"/>
          <w:color w:val="000000" w:themeColor="text1"/>
        </w:rPr>
        <w:t>：</w:t>
      </w:r>
      <w:r w:rsidRPr="008F72DA">
        <w:rPr>
          <w:rFonts w:ascii="Calibri" w:eastAsia="黑体" w:hAnsi="Calibri" w:cs="Calibri"/>
          <w:color w:val="000000" w:themeColor="text1"/>
        </w:rPr>
        <w:t>00—16</w:t>
      </w:r>
      <w:r w:rsidRPr="008F72DA">
        <w:rPr>
          <w:rFonts w:ascii="Calibri" w:eastAsia="黑体" w:hAnsi="Calibri" w:cs="Calibri"/>
          <w:color w:val="000000" w:themeColor="text1"/>
        </w:rPr>
        <w:t>：</w:t>
      </w:r>
      <w:r w:rsidRPr="008F72DA">
        <w:rPr>
          <w:rFonts w:ascii="Calibri" w:eastAsia="黑体" w:hAnsi="Calibri" w:cs="Calibri"/>
          <w:color w:val="000000" w:themeColor="text1"/>
        </w:rPr>
        <w:t>00</w:t>
      </w:r>
      <w:r w:rsidRPr="008F72DA">
        <w:rPr>
          <w:rFonts w:ascii="Calibri" w:eastAsia="黑体" w:hAnsi="Calibri" w:cs="Calibri"/>
          <w:color w:val="000000" w:themeColor="text1"/>
        </w:rPr>
        <w:t>）</w:t>
      </w:r>
    </w:p>
    <w:p w14:paraId="031D6423" w14:textId="5D87E00D" w:rsidR="00613A3D" w:rsidRDefault="008F72DA" w:rsidP="00F36060">
      <w:pPr>
        <w:widowControl/>
        <w:spacing w:line="400" w:lineRule="exact"/>
        <w:ind w:leftChars="400" w:left="840"/>
        <w:jc w:val="left"/>
        <w:rPr>
          <w:rFonts w:ascii="Calibri" w:eastAsia="黑体" w:hAnsi="Calibri" w:cs="Calibri"/>
          <w:color w:val="000000" w:themeColor="text1"/>
        </w:rPr>
      </w:pPr>
      <w:r w:rsidRPr="008F72DA">
        <w:rPr>
          <w:rFonts w:ascii="Calibri" w:eastAsia="黑体" w:hAnsi="Calibri" w:cs="Calibri"/>
          <w:color w:val="000000" w:themeColor="text1"/>
        </w:rPr>
        <w:t>指定时间外到达的同学需自行前往住宿地点</w:t>
      </w:r>
    </w:p>
    <w:p w14:paraId="29B5090B" w14:textId="77777777" w:rsidR="00EE4FB0" w:rsidRPr="00613A3D" w:rsidRDefault="00EE4FB0">
      <w:pPr>
        <w:widowControl/>
        <w:jc w:val="left"/>
        <w:rPr>
          <w:rFonts w:ascii="Calibri" w:eastAsia="黑体" w:hAnsi="Calibri" w:cs="Calibri"/>
          <w:color w:val="2E74B5" w:themeColor="accent1" w:themeShade="BF"/>
        </w:rPr>
      </w:pPr>
    </w:p>
    <w:p w14:paraId="7166E912" w14:textId="14535481" w:rsidR="00EE4FB0" w:rsidRPr="00080A16"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13" w:name="_Toc1564747"/>
      <w:r w:rsidRPr="00080A16">
        <w:rPr>
          <w:rFonts w:ascii="Calibri" w:eastAsia="黑体" w:hAnsi="Calibri" w:hint="eastAsia"/>
          <w:b w:val="0"/>
          <w:color w:val="C00000"/>
          <w:sz w:val="30"/>
          <w:szCs w:val="30"/>
        </w:rPr>
        <w:t>申请条件</w:t>
      </w:r>
      <w:r w:rsidRPr="00080A16">
        <w:rPr>
          <w:rFonts w:ascii="Calibri" w:eastAsia="黑体" w:hAnsi="Calibri" w:hint="eastAsia"/>
          <w:b w:val="0"/>
          <w:color w:val="C00000"/>
          <w:sz w:val="30"/>
          <w:szCs w:val="30"/>
        </w:rPr>
        <w:t>|Program</w:t>
      </w:r>
      <w:r w:rsidRPr="00080A16">
        <w:rPr>
          <w:rFonts w:ascii="Calibri" w:eastAsia="黑体" w:hAnsi="Calibri"/>
          <w:b w:val="0"/>
          <w:color w:val="C00000"/>
          <w:sz w:val="30"/>
          <w:szCs w:val="30"/>
        </w:rPr>
        <w:t xml:space="preserve"> </w:t>
      </w:r>
      <w:r w:rsidRPr="00080A16">
        <w:rPr>
          <w:rFonts w:ascii="Calibri" w:eastAsia="黑体" w:hAnsi="Calibri" w:hint="eastAsia"/>
          <w:b w:val="0"/>
          <w:color w:val="C00000"/>
          <w:sz w:val="30"/>
          <w:szCs w:val="30"/>
        </w:rPr>
        <w:t>Requirement</w:t>
      </w:r>
      <w:bookmarkEnd w:id="13"/>
    </w:p>
    <w:p w14:paraId="03F18668" w14:textId="77777777" w:rsidR="008F72DA" w:rsidRPr="008F72DA" w:rsidRDefault="008F72DA" w:rsidP="00A9439A">
      <w:pPr>
        <w:pStyle w:val="a3"/>
        <w:numPr>
          <w:ilvl w:val="0"/>
          <w:numId w:val="8"/>
        </w:numPr>
        <w:spacing w:line="400" w:lineRule="exact"/>
        <w:ind w:firstLineChars="0"/>
        <w:rPr>
          <w:rFonts w:ascii="Calibri" w:eastAsia="黑体" w:hAnsi="Calibri" w:cs="Calibri"/>
          <w:color w:val="000000" w:themeColor="text1"/>
        </w:rPr>
      </w:pPr>
      <w:r w:rsidRPr="008F72DA">
        <w:rPr>
          <w:rFonts w:ascii="Calibri" w:eastAsia="黑体" w:hAnsi="Calibri" w:cs="Calibri" w:hint="eastAsia"/>
          <w:color w:val="000000" w:themeColor="text1"/>
        </w:rPr>
        <w:t>身体健康，有良好的精神面貌</w:t>
      </w:r>
    </w:p>
    <w:p w14:paraId="63BDF229" w14:textId="77777777" w:rsidR="008F72DA" w:rsidRPr="008F72DA" w:rsidRDefault="008F72DA" w:rsidP="00A9439A">
      <w:pPr>
        <w:pStyle w:val="a3"/>
        <w:numPr>
          <w:ilvl w:val="0"/>
          <w:numId w:val="8"/>
        </w:numPr>
        <w:spacing w:line="400" w:lineRule="exact"/>
        <w:ind w:firstLineChars="0"/>
        <w:rPr>
          <w:rFonts w:ascii="Calibri" w:eastAsia="黑体" w:hAnsi="Calibri" w:cs="Calibri"/>
          <w:color w:val="000000" w:themeColor="text1"/>
        </w:rPr>
      </w:pPr>
      <w:r w:rsidRPr="008F72DA">
        <w:rPr>
          <w:rFonts w:ascii="Calibri" w:eastAsia="黑体" w:hAnsi="Calibri" w:cs="Calibri" w:hint="eastAsia"/>
          <w:color w:val="000000" w:themeColor="text1"/>
        </w:rPr>
        <w:t>对日本领先设计思想和作品有浓厚兴趣的学生</w:t>
      </w:r>
    </w:p>
    <w:p w14:paraId="08FFF972" w14:textId="0BB9BDA4" w:rsidR="008F72DA" w:rsidRPr="008F72DA" w:rsidRDefault="008F72DA" w:rsidP="00A9439A">
      <w:pPr>
        <w:pStyle w:val="a3"/>
        <w:numPr>
          <w:ilvl w:val="0"/>
          <w:numId w:val="8"/>
        </w:numPr>
        <w:spacing w:line="400" w:lineRule="exact"/>
        <w:ind w:firstLineChars="0"/>
        <w:rPr>
          <w:rFonts w:ascii="Calibri" w:eastAsia="黑体" w:hAnsi="Calibri" w:cs="Calibri"/>
          <w:color w:val="000000" w:themeColor="text1"/>
        </w:rPr>
      </w:pPr>
      <w:r w:rsidRPr="008F72DA">
        <w:rPr>
          <w:rFonts w:ascii="Calibri" w:eastAsia="黑体" w:hAnsi="Calibri" w:cs="Calibri" w:hint="eastAsia"/>
          <w:color w:val="000000" w:themeColor="text1"/>
        </w:rPr>
        <w:t>中国在校设计专业（视觉传达设计、</w:t>
      </w:r>
      <w:r w:rsidR="00370811">
        <w:rPr>
          <w:rFonts w:ascii="Calibri" w:eastAsia="黑体" w:hAnsi="Calibri" w:cs="Calibri" w:hint="eastAsia"/>
          <w:color w:val="000000" w:themeColor="text1"/>
        </w:rPr>
        <w:t>产品</w:t>
      </w:r>
      <w:r w:rsidR="00370811" w:rsidRPr="008F72DA">
        <w:rPr>
          <w:rFonts w:ascii="Calibri" w:eastAsia="黑体" w:hAnsi="Calibri" w:cs="Calibri" w:hint="eastAsia"/>
          <w:color w:val="000000" w:themeColor="text1"/>
        </w:rPr>
        <w:t>设计、</w:t>
      </w:r>
      <w:r w:rsidRPr="008F72DA">
        <w:rPr>
          <w:rFonts w:ascii="Calibri" w:eastAsia="黑体" w:hAnsi="Calibri" w:cs="Calibri" w:hint="eastAsia"/>
          <w:color w:val="000000" w:themeColor="text1"/>
        </w:rPr>
        <w:t>工业设计、交互设计、数码设计等）</w:t>
      </w:r>
    </w:p>
    <w:p w14:paraId="5F114921" w14:textId="1A8EDAAE" w:rsidR="008F72DA" w:rsidRPr="008F72DA" w:rsidRDefault="008F72DA" w:rsidP="00A9439A">
      <w:pPr>
        <w:pStyle w:val="a3"/>
        <w:numPr>
          <w:ilvl w:val="0"/>
          <w:numId w:val="8"/>
        </w:numPr>
        <w:spacing w:line="400" w:lineRule="exact"/>
        <w:ind w:firstLineChars="0"/>
        <w:rPr>
          <w:rFonts w:ascii="Calibri" w:eastAsia="黑体" w:hAnsi="Calibri" w:cs="Calibri"/>
          <w:color w:val="000000" w:themeColor="text1"/>
        </w:rPr>
      </w:pPr>
      <w:r w:rsidRPr="008F72DA">
        <w:rPr>
          <w:rFonts w:ascii="Calibri" w:eastAsia="黑体" w:hAnsi="Calibri" w:cs="Calibri" w:hint="eastAsia"/>
          <w:color w:val="000000" w:themeColor="text1"/>
        </w:rPr>
        <w:t>大学生</w:t>
      </w:r>
      <w:r w:rsidRPr="008F72DA">
        <w:rPr>
          <w:rFonts w:ascii="Calibri" w:eastAsia="黑体" w:hAnsi="Calibri" w:cs="Calibri"/>
          <w:color w:val="000000" w:themeColor="text1"/>
        </w:rPr>
        <w:t>（含硕士，优先二年级以上）</w:t>
      </w:r>
    </w:p>
    <w:p w14:paraId="352F521A" w14:textId="3F735AA2" w:rsidR="008F72DA" w:rsidRPr="008F72DA" w:rsidRDefault="008F72DA" w:rsidP="00A9439A">
      <w:pPr>
        <w:pStyle w:val="a3"/>
        <w:numPr>
          <w:ilvl w:val="0"/>
          <w:numId w:val="8"/>
        </w:numPr>
        <w:spacing w:line="400" w:lineRule="exact"/>
        <w:ind w:firstLineChars="0"/>
        <w:rPr>
          <w:rFonts w:ascii="Calibri" w:eastAsia="黑体" w:hAnsi="Calibri" w:cs="Calibri"/>
          <w:color w:val="000000" w:themeColor="text1"/>
        </w:rPr>
      </w:pPr>
      <w:r w:rsidRPr="008F72DA">
        <w:rPr>
          <w:rFonts w:ascii="Calibri" w:eastAsia="黑体" w:hAnsi="Calibri" w:cs="Calibri" w:hint="eastAsia"/>
          <w:color w:val="000000" w:themeColor="text1"/>
        </w:rPr>
        <w:t>英语</w:t>
      </w:r>
      <w:r w:rsidRPr="008F72DA">
        <w:rPr>
          <w:rFonts w:ascii="Calibri" w:eastAsia="黑体" w:hAnsi="Calibri" w:cs="Calibri"/>
          <w:color w:val="000000" w:themeColor="text1"/>
        </w:rPr>
        <w:t>6</w:t>
      </w:r>
      <w:r w:rsidRPr="008F72DA">
        <w:rPr>
          <w:rFonts w:ascii="Calibri" w:eastAsia="黑体" w:hAnsi="Calibri" w:cs="Calibri"/>
          <w:color w:val="000000" w:themeColor="text1"/>
        </w:rPr>
        <w:t>级或能理解英文授课的等同能力</w:t>
      </w:r>
    </w:p>
    <w:p w14:paraId="49A72A48" w14:textId="736D847C" w:rsidR="00F36060" w:rsidRPr="008F72DA" w:rsidRDefault="008F72DA" w:rsidP="00A9439A">
      <w:pPr>
        <w:pStyle w:val="a3"/>
        <w:numPr>
          <w:ilvl w:val="0"/>
          <w:numId w:val="8"/>
        </w:numPr>
        <w:spacing w:line="400" w:lineRule="exact"/>
        <w:ind w:firstLineChars="0"/>
        <w:rPr>
          <w:rFonts w:ascii="Calibri" w:eastAsia="黑体" w:hAnsi="Calibri" w:cs="Calibri"/>
          <w:color w:val="000000" w:themeColor="text1"/>
        </w:rPr>
      </w:pPr>
      <w:r w:rsidRPr="008F72DA">
        <w:rPr>
          <w:rFonts w:ascii="Calibri" w:eastAsia="黑体" w:hAnsi="Calibri" w:cs="Calibri" w:hint="eastAsia"/>
          <w:color w:val="000000" w:themeColor="text1"/>
        </w:rPr>
        <w:t>能够且必须提供本人的真实资料，如有拒签记录等特殊情况需如实告知</w:t>
      </w:r>
      <w:bookmarkStart w:id="14" w:name="_GoBack"/>
      <w:bookmarkEnd w:id="14"/>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080A16" w:rsidRDefault="006B30D2" w:rsidP="00111F4F">
      <w:pPr>
        <w:pStyle w:val="1"/>
        <w:numPr>
          <w:ilvl w:val="0"/>
          <w:numId w:val="2"/>
        </w:numPr>
        <w:spacing w:before="0" w:after="0" w:line="240" w:lineRule="auto"/>
        <w:rPr>
          <w:rFonts w:ascii="Calibri" w:eastAsia="黑体" w:hAnsi="Calibri"/>
          <w:b w:val="0"/>
          <w:color w:val="C00000"/>
          <w:sz w:val="30"/>
          <w:szCs w:val="30"/>
        </w:rPr>
      </w:pPr>
      <w:bookmarkStart w:id="15" w:name="_Toc1564748"/>
      <w:r w:rsidRPr="00080A16">
        <w:rPr>
          <w:rFonts w:ascii="Calibri" w:eastAsia="黑体" w:hAnsi="Calibri" w:hint="eastAsia"/>
          <w:b w:val="0"/>
          <w:color w:val="C00000"/>
          <w:sz w:val="30"/>
          <w:szCs w:val="30"/>
        </w:rPr>
        <w:t>报名方式</w:t>
      </w:r>
      <w:r w:rsidR="006F1943" w:rsidRPr="00080A16">
        <w:rPr>
          <w:rFonts w:ascii="Calibri" w:eastAsia="黑体" w:hAnsi="Calibri" w:hint="eastAsia"/>
          <w:b w:val="0"/>
          <w:color w:val="C00000"/>
          <w:sz w:val="30"/>
          <w:szCs w:val="30"/>
        </w:rPr>
        <w:t>|</w:t>
      </w:r>
      <w:r w:rsidRPr="00080A16">
        <w:rPr>
          <w:rFonts w:ascii="Calibri" w:eastAsia="黑体" w:hAnsi="Calibri" w:hint="eastAsia"/>
          <w:b w:val="0"/>
          <w:color w:val="C00000"/>
          <w:sz w:val="30"/>
          <w:szCs w:val="30"/>
        </w:rPr>
        <w:t>Sign</w:t>
      </w:r>
      <w:r w:rsidRPr="00080A16">
        <w:rPr>
          <w:rFonts w:ascii="Calibri" w:eastAsia="黑体" w:hAnsi="Calibri"/>
          <w:b w:val="0"/>
          <w:color w:val="C00000"/>
          <w:sz w:val="30"/>
          <w:szCs w:val="30"/>
        </w:rPr>
        <w:t xml:space="preserve"> </w:t>
      </w:r>
      <w:r w:rsidRPr="00080A16">
        <w:rPr>
          <w:rFonts w:ascii="Calibri" w:eastAsia="黑体" w:hAnsi="Calibri" w:hint="eastAsia"/>
          <w:b w:val="0"/>
          <w:color w:val="C00000"/>
          <w:sz w:val="30"/>
          <w:szCs w:val="30"/>
        </w:rPr>
        <w:t>Up</w:t>
      </w:r>
      <w:bookmarkEnd w:id="15"/>
    </w:p>
    <w:p w14:paraId="1840AD44" w14:textId="25D31885" w:rsidR="00D91767" w:rsidRPr="00D91767" w:rsidRDefault="006B30D2" w:rsidP="00A9439A">
      <w:pPr>
        <w:pStyle w:val="a3"/>
        <w:numPr>
          <w:ilvl w:val="0"/>
          <w:numId w:val="3"/>
        </w:numPr>
        <w:spacing w:line="400" w:lineRule="exact"/>
        <w:ind w:leftChars="200" w:left="840" w:firstLineChars="0"/>
        <w:jc w:val="left"/>
        <w:rPr>
          <w:rFonts w:ascii="Calibri" w:eastAsia="黑体" w:hAnsi="Calibri"/>
          <w:color w:val="000000" w:themeColor="text1"/>
          <w:szCs w:val="21"/>
        </w:rPr>
      </w:pPr>
      <w:r w:rsidRPr="00D91767">
        <w:rPr>
          <w:rFonts w:ascii="Calibri" w:eastAsia="黑体" w:hAnsi="Calibri"/>
          <w:color w:val="000000" w:themeColor="text1"/>
          <w:szCs w:val="21"/>
        </w:rPr>
        <w:t>预报名链接：</w:t>
      </w:r>
      <w:hyperlink r:id="rId9" w:history="1">
        <w:r w:rsidR="00D91767" w:rsidRPr="00D91767">
          <w:rPr>
            <w:rStyle w:val="a9"/>
            <w:rFonts w:ascii="Calibri" w:eastAsia="黑体" w:hAnsi="Calibri"/>
            <w:szCs w:val="21"/>
          </w:rPr>
          <w:t>http://apply.xf-world.org/</w:t>
        </w:r>
      </w:hyperlink>
    </w:p>
    <w:p w14:paraId="6AF228F1" w14:textId="4237035A" w:rsidR="009B7119" w:rsidRPr="009B7119" w:rsidRDefault="009B7119" w:rsidP="00A9439A">
      <w:pPr>
        <w:pStyle w:val="a3"/>
        <w:numPr>
          <w:ilvl w:val="0"/>
          <w:numId w:val="5"/>
        </w:numPr>
        <w:spacing w:line="400" w:lineRule="exact"/>
        <w:ind w:leftChars="200" w:left="840" w:firstLineChars="0"/>
        <w:jc w:val="left"/>
        <w:rPr>
          <w:rFonts w:ascii="Calibri" w:eastAsia="黑体" w:hAnsi="Calibri"/>
          <w:color w:val="000000" w:themeColor="text1"/>
          <w:szCs w:val="21"/>
        </w:rPr>
      </w:pPr>
      <w:bookmarkStart w:id="16" w:name="_Hlk1028925"/>
      <w:r w:rsidRPr="009B7119">
        <w:rPr>
          <w:rFonts w:ascii="Calibri" w:eastAsia="黑体" w:hAnsi="Calibri" w:hint="eastAsia"/>
          <w:color w:val="000000" w:themeColor="text1"/>
          <w:szCs w:val="21"/>
        </w:rPr>
        <w:t>咨询邮箱：</w:t>
      </w:r>
      <w:r w:rsidRPr="009B7119">
        <w:rPr>
          <w:rFonts w:ascii="Calibri" w:eastAsia="黑体" w:hAnsi="Calibri"/>
          <w:color w:val="000000" w:themeColor="text1"/>
          <w:szCs w:val="21"/>
        </w:rPr>
        <w:t>duanqi@xf-world.org</w:t>
      </w:r>
    </w:p>
    <w:p w14:paraId="6719A41A" w14:textId="32B6DFC3" w:rsidR="009B7119" w:rsidRPr="009B7119" w:rsidRDefault="009B7119" w:rsidP="00A9439A">
      <w:pPr>
        <w:pStyle w:val="a3"/>
        <w:numPr>
          <w:ilvl w:val="0"/>
          <w:numId w:val="5"/>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3BA3E3D7" w14:textId="3F639169" w:rsidR="005820D4" w:rsidRPr="006B30D2" w:rsidRDefault="006B30D2" w:rsidP="008F0115">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p>
    <w:p w14:paraId="44926E3D" w14:textId="77777777" w:rsidR="00D91EE6" w:rsidRPr="00080A16" w:rsidRDefault="00D91EE6" w:rsidP="00111F4F">
      <w:pPr>
        <w:pStyle w:val="1"/>
        <w:numPr>
          <w:ilvl w:val="0"/>
          <w:numId w:val="2"/>
        </w:numPr>
        <w:spacing w:before="0" w:after="0" w:line="240" w:lineRule="auto"/>
        <w:rPr>
          <w:rFonts w:ascii="Calibri" w:eastAsia="黑体" w:hAnsi="Calibri"/>
          <w:b w:val="0"/>
          <w:color w:val="C00000"/>
          <w:sz w:val="30"/>
          <w:szCs w:val="30"/>
        </w:rPr>
      </w:pPr>
      <w:bookmarkStart w:id="17" w:name="_Toc1564749"/>
      <w:bookmarkEnd w:id="16"/>
      <w:r w:rsidRPr="00080A16">
        <w:rPr>
          <w:rFonts w:ascii="Calibri" w:eastAsia="黑体" w:hAnsi="Calibri" w:hint="eastAsia"/>
          <w:b w:val="0"/>
          <w:color w:val="C00000"/>
          <w:sz w:val="30"/>
          <w:szCs w:val="30"/>
        </w:rPr>
        <w:lastRenderedPageBreak/>
        <w:t>往期精彩</w:t>
      </w:r>
      <w:r w:rsidRPr="00080A16">
        <w:rPr>
          <w:rFonts w:ascii="Calibri" w:eastAsia="黑体" w:hAnsi="Calibri" w:hint="eastAsia"/>
          <w:b w:val="0"/>
          <w:color w:val="C00000"/>
          <w:sz w:val="30"/>
          <w:szCs w:val="30"/>
        </w:rPr>
        <w:t>|Program</w:t>
      </w:r>
      <w:r w:rsidRPr="00080A16">
        <w:rPr>
          <w:color w:val="C00000"/>
        </w:rPr>
        <w:t xml:space="preserve"> </w:t>
      </w:r>
      <w:r w:rsidRPr="00080A16">
        <w:rPr>
          <w:rFonts w:ascii="Calibri" w:eastAsia="黑体" w:hAnsi="Calibri"/>
          <w:b w:val="0"/>
          <w:color w:val="C00000"/>
          <w:sz w:val="30"/>
          <w:szCs w:val="30"/>
        </w:rPr>
        <w:t>Retrospect</w:t>
      </w:r>
      <w:bookmarkEnd w:id="17"/>
    </w:p>
    <w:p w14:paraId="461FFEF8" w14:textId="2A959811" w:rsidR="006B30D2" w:rsidRPr="006B30D2" w:rsidRDefault="006B30D2" w:rsidP="00A9439A">
      <w:pPr>
        <w:pStyle w:val="a3"/>
        <w:widowControl/>
        <w:numPr>
          <w:ilvl w:val="0"/>
          <w:numId w:val="4"/>
        </w:numPr>
        <w:spacing w:line="400" w:lineRule="exact"/>
        <w:ind w:firstLineChars="0"/>
        <w:rPr>
          <w:rFonts w:ascii="Calibri" w:eastAsia="黑体" w:hAnsi="Calibri"/>
          <w:color w:val="806000" w:themeColor="accent4" w:themeShade="80"/>
          <w:szCs w:val="21"/>
        </w:rPr>
      </w:pPr>
      <w:bookmarkStart w:id="18" w:name="_Hlk1030331"/>
      <w:r w:rsidRPr="006B30D2">
        <w:rPr>
          <w:rFonts w:ascii="Calibri" w:eastAsia="黑体" w:hAnsi="Calibri" w:hint="eastAsia"/>
          <w:color w:val="806000" w:themeColor="accent4" w:themeShade="80"/>
          <w:szCs w:val="21"/>
        </w:rPr>
        <w:t>学生评价</w:t>
      </w:r>
    </w:p>
    <w:p w14:paraId="47F77ED8" w14:textId="6E82C9DE" w:rsidR="006B30D2" w:rsidRDefault="006B30D2" w:rsidP="00434B8F">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209C7F3A" w14:textId="77777777" w:rsidR="006B30D2" w:rsidRDefault="006B30D2" w:rsidP="00434B8F">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2EC995DC" w14:textId="77777777" w:rsidR="006B30D2" w:rsidRDefault="006B30D2" w:rsidP="00434B8F">
      <w:pPr>
        <w:widowControl/>
        <w:spacing w:line="400" w:lineRule="exact"/>
        <w:ind w:firstLineChars="200" w:firstLine="42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w:t>
      </w:r>
      <w:r>
        <w:rPr>
          <w:rFonts w:ascii="Calibri" w:eastAsia="黑体" w:hAnsi="Calibri" w:hint="eastAsia"/>
          <w:color w:val="000000" w:themeColor="text1"/>
          <w:szCs w:val="21"/>
        </w:rPr>
        <w:t>”</w:t>
      </w:r>
    </w:p>
    <w:p w14:paraId="6D787F7F" w14:textId="77777777" w:rsidR="006B30D2" w:rsidRDefault="006B30D2" w:rsidP="00434B8F">
      <w:pPr>
        <w:widowControl/>
        <w:spacing w:line="400" w:lineRule="exact"/>
        <w:ind w:firstLineChars="200" w:firstLine="420"/>
        <w:rPr>
          <w:rFonts w:ascii="Calibri" w:eastAsia="黑体" w:hAnsi="Calibri"/>
          <w:color w:val="000000" w:themeColor="text1"/>
          <w:szCs w:val="21"/>
        </w:rPr>
      </w:pPr>
    </w:p>
    <w:p w14:paraId="15C32668" w14:textId="42C01D67" w:rsidR="006B30D2" w:rsidRPr="006B30D2" w:rsidRDefault="006B30D2" w:rsidP="00A9439A">
      <w:pPr>
        <w:pStyle w:val="a3"/>
        <w:widowControl/>
        <w:numPr>
          <w:ilvl w:val="0"/>
          <w:numId w:val="4"/>
        </w:numPr>
        <w:spacing w:line="400" w:lineRule="exact"/>
        <w:ind w:firstLineChars="0"/>
        <w:rPr>
          <w:rFonts w:ascii="Calibri" w:eastAsia="黑体" w:hAnsi="Calibri"/>
          <w:color w:val="806000" w:themeColor="accent4" w:themeShade="80"/>
          <w:szCs w:val="21"/>
        </w:rPr>
      </w:pPr>
      <w:r w:rsidRPr="006B30D2">
        <w:rPr>
          <w:rFonts w:ascii="Calibri" w:eastAsia="黑体" w:hAnsi="Calibri" w:hint="eastAsia"/>
          <w:color w:val="806000" w:themeColor="accent4" w:themeShade="80"/>
          <w:szCs w:val="21"/>
        </w:rPr>
        <w:t>项目相册</w:t>
      </w:r>
    </w:p>
    <w:p w14:paraId="409BF606" w14:textId="54853806" w:rsidR="00D91EE6" w:rsidRDefault="00D91EE6" w:rsidP="00434B8F">
      <w:pPr>
        <w:widowControl/>
        <w:spacing w:line="400" w:lineRule="exact"/>
        <w:ind w:firstLineChars="200" w:firstLine="420"/>
        <w:rPr>
          <w:rFonts w:ascii="Calibri" w:eastAsia="黑体" w:hAnsi="Calibri"/>
          <w:color w:val="000000" w:themeColor="text1"/>
          <w:szCs w:val="21"/>
        </w:rPr>
      </w:pPr>
      <w:r w:rsidRPr="00D91EE6">
        <w:rPr>
          <w:rFonts w:ascii="Calibri" w:eastAsia="黑体" w:hAnsi="Calibri" w:hint="eastAsia"/>
          <w:color w:val="000000" w:themeColor="text1"/>
          <w:szCs w:val="21"/>
        </w:rPr>
        <w:t>欲了解该项目学生感想文、随团速递、行程回顾等，请点击</w:t>
      </w:r>
      <w:r w:rsidRPr="006B30D2">
        <w:rPr>
          <w:rFonts w:ascii="Calibri" w:eastAsia="黑体" w:hAnsi="Calibri" w:hint="eastAsia"/>
          <w:i/>
          <w:color w:val="000000" w:themeColor="text1"/>
          <w:szCs w:val="21"/>
          <w:highlight w:val="yellow"/>
        </w:rPr>
        <w:t>以下链接或扫右下方二维码</w:t>
      </w:r>
      <w:r>
        <w:rPr>
          <w:rFonts w:ascii="Calibri" w:eastAsia="黑体" w:hAnsi="Calibri" w:hint="eastAsia"/>
          <w:color w:val="000000" w:themeColor="text1"/>
          <w:szCs w:val="21"/>
        </w:rPr>
        <w:t>浏览精彩分享：</w:t>
      </w:r>
    </w:p>
    <w:bookmarkEnd w:id="18"/>
    <w:p w14:paraId="60D84BEC" w14:textId="77777777" w:rsidR="00D91EE6" w:rsidRDefault="00D91EE6" w:rsidP="00D91EE6">
      <w:pPr>
        <w:widowControl/>
        <w:spacing w:line="360" w:lineRule="exact"/>
        <w:ind w:firstLineChars="200" w:firstLine="420"/>
        <w:jc w:val="left"/>
        <w:rPr>
          <w:rFonts w:ascii="Calibri" w:eastAsia="黑体" w:hAnsi="Calibri"/>
          <w:color w:val="000000" w:themeColor="text1"/>
          <w:szCs w:val="21"/>
        </w:rPr>
      </w:pPr>
    </w:p>
    <w:p w14:paraId="64E57513" w14:textId="6FD04949" w:rsidR="00D91EE6" w:rsidRPr="00D91EE6" w:rsidRDefault="00D91EE6" w:rsidP="00D91EE6">
      <w:pPr>
        <w:widowControl/>
        <w:ind w:firstLineChars="200" w:firstLine="420"/>
        <w:jc w:val="right"/>
        <w:rPr>
          <w:rFonts w:ascii="Calibri" w:eastAsia="黑体" w:hAnsi="Calibri"/>
          <w:color w:val="000000" w:themeColor="text1"/>
          <w:szCs w:val="21"/>
        </w:rPr>
      </w:pPr>
    </w:p>
    <w:p w14:paraId="1C72CB29" w14:textId="5B0D17E7" w:rsidR="0049437B" w:rsidRPr="0049437B" w:rsidRDefault="0049437B" w:rsidP="008F72DA">
      <w:pPr>
        <w:widowControl/>
        <w:spacing w:line="360" w:lineRule="exact"/>
        <w:jc w:val="left"/>
      </w:pPr>
    </w:p>
    <w:sectPr w:rsidR="0049437B" w:rsidRPr="0049437B" w:rsidSect="00D91767">
      <w:headerReference w:type="default" r:id="rId10"/>
      <w:footerReference w:type="default" r:id="rId11"/>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692B" w14:textId="77777777" w:rsidR="008B2A6B" w:rsidRDefault="008B2A6B" w:rsidP="003D05D4">
      <w:r>
        <w:separator/>
      </w:r>
    </w:p>
  </w:endnote>
  <w:endnote w:type="continuationSeparator" w:id="0">
    <w:p w14:paraId="7478DB96" w14:textId="77777777" w:rsidR="008B2A6B" w:rsidRDefault="008B2A6B"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方正姚体">
    <w:altName w:val="宋体"/>
    <w:charset w:val="86"/>
    <w:family w:val="auto"/>
    <w:pitch w:val="variable"/>
    <w:sig w:usb0="00000003" w:usb1="080E0000" w:usb2="00000010" w:usb3="00000000" w:csb0="00040000" w:csb1="00000000"/>
  </w:font>
  <w:font w:name="MS Mincho">
    <w:panose1 w:val="02020609040205080304"/>
    <w:charset w:val="80"/>
    <w:family w:val="auto"/>
    <w:pitch w:val="variable"/>
    <w:sig w:usb0="E00002FF" w:usb1="6AC7FDFB" w:usb2="08000012" w:usb3="00000000" w:csb0="0002009F" w:csb1="00000000"/>
  </w:font>
  <w:font w:name="SimHe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微软雅黑">
    <w:charset w:val="86"/>
    <w:family w:val="auto"/>
    <w:pitch w:val="variable"/>
    <w:sig w:usb0="80000287" w:usb1="28C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370811" w:rsidRPr="00370811">
          <w:rPr>
            <w:rFonts w:ascii="Times New Roman" w:hAnsi="Times New Roman" w:cs="Times New Roman"/>
            <w:b/>
            <w:noProof/>
            <w:lang w:val="zh-CN"/>
          </w:rPr>
          <w:t>4</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A3B09" w14:textId="77777777" w:rsidR="008B2A6B" w:rsidRDefault="008B2A6B" w:rsidP="003D05D4">
      <w:r>
        <w:separator/>
      </w:r>
    </w:p>
  </w:footnote>
  <w:footnote w:type="continuationSeparator" w:id="0">
    <w:p w14:paraId="44B16EDC" w14:textId="77777777" w:rsidR="008B2A6B" w:rsidRDefault="008B2A6B" w:rsidP="003D0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C079" w14:textId="3A3304C6" w:rsidR="00EC334C" w:rsidRPr="00D91EE6" w:rsidRDefault="00D91767"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00080A16" w:rsidRPr="00080A16">
      <w:rPr>
        <w:rFonts w:ascii="Times New Roman" w:eastAsia="方正姚体" w:hAnsi="Times New Roman" w:cs="Times New Roman" w:hint="eastAsia"/>
        <w:sz w:val="18"/>
        <w:szCs w:val="18"/>
      </w:rPr>
      <w:t>千叶大学·</w:t>
    </w:r>
    <w:r w:rsidR="00080A16" w:rsidRPr="00080A16">
      <w:rPr>
        <w:rFonts w:ascii="Times New Roman" w:eastAsia="方正姚体" w:hAnsi="Times New Roman" w:cs="Times New Roman"/>
        <w:sz w:val="18"/>
        <w:szCs w:val="18"/>
      </w:rPr>
      <w:t>2</w:t>
    </w:r>
    <w:r w:rsidR="00080A16" w:rsidRPr="00080A16">
      <w:rPr>
        <w:rFonts w:ascii="Times New Roman" w:eastAsia="方正姚体" w:hAnsi="Times New Roman" w:cs="Times New Roman"/>
        <w:sz w:val="18"/>
        <w:szCs w:val="18"/>
      </w:rPr>
      <w:t>学分</w:t>
    </w:r>
    <w:r w:rsidR="00080A16" w:rsidRPr="00080A16">
      <w:rPr>
        <w:rFonts w:ascii="Times New Roman" w:eastAsia="方正姚体" w:hAnsi="Times New Roman" w:cs="Times New Roman" w:hint="eastAsia"/>
        <w:sz w:val="18"/>
        <w:szCs w:val="18"/>
      </w:rPr>
      <w:t>信息交流设计主题短期课程</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20</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CE03" w14:textId="2A4A9EF8" w:rsidR="00950A26" w:rsidRPr="0081010D" w:rsidRDefault="00080A16" w:rsidP="00AF1831">
    <w:pPr>
      <w:jc w:val="right"/>
      <w:rPr>
        <w:rFonts w:ascii="Times New Roman" w:hAnsi="Times New Roman" w:cs="Times New Roman"/>
        <w:sz w:val="18"/>
        <w:szCs w:val="18"/>
      </w:rPr>
    </w:pPr>
    <w:r w:rsidRPr="00080A16">
      <w:rPr>
        <w:rFonts w:ascii="Times New Roman" w:eastAsia="方正姚体" w:hAnsi="Times New Roman" w:cs="Times New Roman" w:hint="eastAsia"/>
        <w:sz w:val="18"/>
        <w:szCs w:val="18"/>
      </w:rPr>
      <w:t>日本千叶大学·</w:t>
    </w:r>
    <w:r w:rsidRPr="00080A16">
      <w:rPr>
        <w:rFonts w:ascii="Times New Roman" w:eastAsia="方正姚体" w:hAnsi="Times New Roman" w:cs="Times New Roman"/>
        <w:sz w:val="18"/>
        <w:szCs w:val="18"/>
      </w:rPr>
      <w:t>2</w:t>
    </w:r>
    <w:r w:rsidRPr="00080A16">
      <w:rPr>
        <w:rFonts w:ascii="Times New Roman" w:eastAsia="方正姚体" w:hAnsi="Times New Roman" w:cs="Times New Roman"/>
        <w:sz w:val="18"/>
        <w:szCs w:val="18"/>
      </w:rPr>
      <w:t>学分信息交流设计主题短期课程</w:t>
    </w:r>
    <w:r w:rsidRPr="00080A16">
      <w:rPr>
        <w:rFonts w:ascii="Times New Roman" w:eastAsia="方正姚体" w:hAnsi="Times New Roman" w:cs="Times New Roman"/>
        <w:sz w:val="18"/>
        <w:szCs w:val="18"/>
      </w:rPr>
      <w:t>·2019</w:t>
    </w:r>
    <w:r w:rsidRPr="00080A16">
      <w:rPr>
        <w:rFonts w:ascii="Times New Roman" w:eastAsia="方正姚体" w:hAnsi="Times New Roman" w:cs="Times New Roman"/>
        <w:sz w:val="18"/>
        <w:szCs w:val="18"/>
      </w:rPr>
      <w:t>年度招生简章（</w:t>
    </w:r>
    <w:r w:rsidRPr="00080A16">
      <w:rPr>
        <w:rFonts w:ascii="Times New Roman" w:eastAsia="方正姚体" w:hAnsi="Times New Roman" w:cs="Times New Roman"/>
        <w:sz w:val="18"/>
        <w:szCs w:val="18"/>
      </w:rPr>
      <w:t>20190220</w:t>
    </w:r>
    <w:r w:rsidRPr="00080A16">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22F"/>
    <w:multiLevelType w:val="hybridMultilevel"/>
    <w:tmpl w:val="89DC2588"/>
    <w:lvl w:ilvl="0" w:tplc="E6722698">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65C3A5E"/>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08D1568"/>
    <w:multiLevelType w:val="hybridMultilevel"/>
    <w:tmpl w:val="F05EC5F8"/>
    <w:lvl w:ilvl="0" w:tplc="60BEB75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4"/>
  </w:num>
  <w:num w:numId="3">
    <w:abstractNumId w:val="5"/>
  </w:num>
  <w:num w:numId="4">
    <w:abstractNumId w:val="10"/>
  </w:num>
  <w:num w:numId="5">
    <w:abstractNumId w:val="8"/>
  </w:num>
  <w:num w:numId="6">
    <w:abstractNumId w:val="2"/>
  </w:num>
  <w:num w:numId="7">
    <w:abstractNumId w:val="3"/>
  </w:num>
  <w:num w:numId="8">
    <w:abstractNumId w:val="1"/>
  </w:num>
  <w:num w:numId="9">
    <w:abstractNumId w:val="9"/>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4D14"/>
    <w:rsid w:val="0000668D"/>
    <w:rsid w:val="000157AF"/>
    <w:rsid w:val="00021FF5"/>
    <w:rsid w:val="000428D3"/>
    <w:rsid w:val="00047A7A"/>
    <w:rsid w:val="00080A16"/>
    <w:rsid w:val="00097350"/>
    <w:rsid w:val="000A144B"/>
    <w:rsid w:val="000C1BA3"/>
    <w:rsid w:val="000D1B7E"/>
    <w:rsid w:val="000D2EF1"/>
    <w:rsid w:val="000E3E82"/>
    <w:rsid w:val="00111F4F"/>
    <w:rsid w:val="001144A3"/>
    <w:rsid w:val="00192B7C"/>
    <w:rsid w:val="00197E13"/>
    <w:rsid w:val="001A4D80"/>
    <w:rsid w:val="001C56C8"/>
    <w:rsid w:val="001C76FA"/>
    <w:rsid w:val="001C7FEB"/>
    <w:rsid w:val="001D2801"/>
    <w:rsid w:val="001D72C5"/>
    <w:rsid w:val="001F2B9A"/>
    <w:rsid w:val="001F6FA3"/>
    <w:rsid w:val="002043A2"/>
    <w:rsid w:val="00214A92"/>
    <w:rsid w:val="00231D6A"/>
    <w:rsid w:val="00271CCB"/>
    <w:rsid w:val="0027283B"/>
    <w:rsid w:val="00295D70"/>
    <w:rsid w:val="002979E2"/>
    <w:rsid w:val="002B135C"/>
    <w:rsid w:val="002F46EA"/>
    <w:rsid w:val="00303AC4"/>
    <w:rsid w:val="00304B22"/>
    <w:rsid w:val="00332522"/>
    <w:rsid w:val="00347A83"/>
    <w:rsid w:val="00352721"/>
    <w:rsid w:val="00370811"/>
    <w:rsid w:val="003B1F5F"/>
    <w:rsid w:val="003B2C1F"/>
    <w:rsid w:val="003D05D4"/>
    <w:rsid w:val="003D6CE6"/>
    <w:rsid w:val="003F2018"/>
    <w:rsid w:val="0042443E"/>
    <w:rsid w:val="00434B8F"/>
    <w:rsid w:val="00453891"/>
    <w:rsid w:val="00475C41"/>
    <w:rsid w:val="0049437B"/>
    <w:rsid w:val="004C0532"/>
    <w:rsid w:val="004C7E10"/>
    <w:rsid w:val="004E18DC"/>
    <w:rsid w:val="004E3E7C"/>
    <w:rsid w:val="004F1216"/>
    <w:rsid w:val="005118AE"/>
    <w:rsid w:val="00517C00"/>
    <w:rsid w:val="00520A30"/>
    <w:rsid w:val="00550F61"/>
    <w:rsid w:val="005820D4"/>
    <w:rsid w:val="00582D09"/>
    <w:rsid w:val="005A7484"/>
    <w:rsid w:val="005B50D4"/>
    <w:rsid w:val="005D1B09"/>
    <w:rsid w:val="005F4109"/>
    <w:rsid w:val="00613A3D"/>
    <w:rsid w:val="006168DE"/>
    <w:rsid w:val="00623E9D"/>
    <w:rsid w:val="00670798"/>
    <w:rsid w:val="00683D40"/>
    <w:rsid w:val="0069786F"/>
    <w:rsid w:val="006A6864"/>
    <w:rsid w:val="006A7A6E"/>
    <w:rsid w:val="006B30D2"/>
    <w:rsid w:val="006C7E3D"/>
    <w:rsid w:val="006D6E89"/>
    <w:rsid w:val="006E542F"/>
    <w:rsid w:val="006F1943"/>
    <w:rsid w:val="006F289E"/>
    <w:rsid w:val="00723486"/>
    <w:rsid w:val="00763564"/>
    <w:rsid w:val="00786B04"/>
    <w:rsid w:val="007C464A"/>
    <w:rsid w:val="007F542E"/>
    <w:rsid w:val="0081010D"/>
    <w:rsid w:val="00831BDE"/>
    <w:rsid w:val="00835000"/>
    <w:rsid w:val="008458FA"/>
    <w:rsid w:val="00877D78"/>
    <w:rsid w:val="008960AC"/>
    <w:rsid w:val="008B2A6B"/>
    <w:rsid w:val="008B2FEE"/>
    <w:rsid w:val="008F0115"/>
    <w:rsid w:val="008F4575"/>
    <w:rsid w:val="008F72DA"/>
    <w:rsid w:val="00910A1C"/>
    <w:rsid w:val="00943EC1"/>
    <w:rsid w:val="00950A26"/>
    <w:rsid w:val="00951577"/>
    <w:rsid w:val="0097240D"/>
    <w:rsid w:val="009B7119"/>
    <w:rsid w:val="00A03CA7"/>
    <w:rsid w:val="00A27A93"/>
    <w:rsid w:val="00A42863"/>
    <w:rsid w:val="00A460F5"/>
    <w:rsid w:val="00A63A63"/>
    <w:rsid w:val="00A754EF"/>
    <w:rsid w:val="00A77EBE"/>
    <w:rsid w:val="00A92EDE"/>
    <w:rsid w:val="00A9439A"/>
    <w:rsid w:val="00AD54A8"/>
    <w:rsid w:val="00AE5E74"/>
    <w:rsid w:val="00AF1513"/>
    <w:rsid w:val="00AF1831"/>
    <w:rsid w:val="00AF18EF"/>
    <w:rsid w:val="00B05F01"/>
    <w:rsid w:val="00B23266"/>
    <w:rsid w:val="00B46237"/>
    <w:rsid w:val="00B5400A"/>
    <w:rsid w:val="00B672AD"/>
    <w:rsid w:val="00B67551"/>
    <w:rsid w:val="00B763FD"/>
    <w:rsid w:val="00B9585E"/>
    <w:rsid w:val="00BC6839"/>
    <w:rsid w:val="00C1313F"/>
    <w:rsid w:val="00C4242D"/>
    <w:rsid w:val="00C46A00"/>
    <w:rsid w:val="00CB4433"/>
    <w:rsid w:val="00CD0BB2"/>
    <w:rsid w:val="00CE4D83"/>
    <w:rsid w:val="00D031BA"/>
    <w:rsid w:val="00D40520"/>
    <w:rsid w:val="00D517FE"/>
    <w:rsid w:val="00D54332"/>
    <w:rsid w:val="00D5597F"/>
    <w:rsid w:val="00D91767"/>
    <w:rsid w:val="00D91EE6"/>
    <w:rsid w:val="00DA761D"/>
    <w:rsid w:val="00DB0158"/>
    <w:rsid w:val="00DC39A7"/>
    <w:rsid w:val="00DD1548"/>
    <w:rsid w:val="00DF237A"/>
    <w:rsid w:val="00DF433B"/>
    <w:rsid w:val="00E04442"/>
    <w:rsid w:val="00E21C59"/>
    <w:rsid w:val="00E260FC"/>
    <w:rsid w:val="00E3484B"/>
    <w:rsid w:val="00E67132"/>
    <w:rsid w:val="00E67408"/>
    <w:rsid w:val="00E91745"/>
    <w:rsid w:val="00EC334C"/>
    <w:rsid w:val="00EE4FB0"/>
    <w:rsid w:val="00EF712B"/>
    <w:rsid w:val="00F01982"/>
    <w:rsid w:val="00F1177E"/>
    <w:rsid w:val="00F36060"/>
    <w:rsid w:val="00F6058B"/>
    <w:rsid w:val="00F6495E"/>
    <w:rsid w:val="00F70FED"/>
    <w:rsid w:val="00F94208"/>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字符"/>
    <w:basedOn w:val="a0"/>
    <w:link w:val="1"/>
    <w:uiPriority w:val="9"/>
    <w:rsid w:val="00D54332"/>
    <w:rPr>
      <w:b/>
      <w:bCs/>
      <w:kern w:val="44"/>
      <w:sz w:val="44"/>
      <w:szCs w:val="44"/>
    </w:rPr>
  </w:style>
  <w:style w:type="paragraph" w:styleId="aa">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91EE6"/>
  </w:style>
  <w:style w:type="paragraph" w:customStyle="1" w:styleId="12">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UnresolvedMention">
    <w:name w:val="Unresolved Mention"/>
    <w:basedOn w:val="a0"/>
    <w:uiPriority w:val="99"/>
    <w:semiHidden/>
    <w:unhideWhenUsed/>
    <w:rsid w:val="006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3841">
      <w:bodyDiv w:val="1"/>
      <w:marLeft w:val="0"/>
      <w:marRight w:val="0"/>
      <w:marTop w:val="0"/>
      <w:marBottom w:val="0"/>
      <w:divBdr>
        <w:top w:val="none" w:sz="0" w:space="0" w:color="auto"/>
        <w:left w:val="none" w:sz="0" w:space="0" w:color="auto"/>
        <w:bottom w:val="none" w:sz="0" w:space="0" w:color="auto"/>
        <w:right w:val="none" w:sz="0" w:space="0" w:color="auto"/>
      </w:divBdr>
    </w:div>
    <w:div w:id="131289441">
      <w:bodyDiv w:val="1"/>
      <w:marLeft w:val="0"/>
      <w:marRight w:val="0"/>
      <w:marTop w:val="0"/>
      <w:marBottom w:val="0"/>
      <w:divBdr>
        <w:top w:val="none" w:sz="0" w:space="0" w:color="auto"/>
        <w:left w:val="none" w:sz="0" w:space="0" w:color="auto"/>
        <w:bottom w:val="none" w:sz="0" w:space="0" w:color="auto"/>
        <w:right w:val="none" w:sz="0" w:space="0" w:color="auto"/>
      </w:divBdr>
    </w:div>
    <w:div w:id="232619057">
      <w:bodyDiv w:val="1"/>
      <w:marLeft w:val="0"/>
      <w:marRight w:val="0"/>
      <w:marTop w:val="0"/>
      <w:marBottom w:val="0"/>
      <w:divBdr>
        <w:top w:val="none" w:sz="0" w:space="0" w:color="auto"/>
        <w:left w:val="none" w:sz="0" w:space="0" w:color="auto"/>
        <w:bottom w:val="none" w:sz="0" w:space="0" w:color="auto"/>
        <w:right w:val="none" w:sz="0" w:space="0" w:color="auto"/>
      </w:divBdr>
    </w:div>
    <w:div w:id="1093280971">
      <w:bodyDiv w:val="1"/>
      <w:marLeft w:val="0"/>
      <w:marRight w:val="0"/>
      <w:marTop w:val="0"/>
      <w:marBottom w:val="0"/>
      <w:divBdr>
        <w:top w:val="none" w:sz="0" w:space="0" w:color="auto"/>
        <w:left w:val="none" w:sz="0" w:space="0" w:color="auto"/>
        <w:bottom w:val="none" w:sz="0" w:space="0" w:color="auto"/>
        <w:right w:val="none" w:sz="0" w:space="0" w:color="auto"/>
      </w:divBdr>
    </w:div>
    <w:div w:id="1127162745">
      <w:bodyDiv w:val="1"/>
      <w:marLeft w:val="0"/>
      <w:marRight w:val="0"/>
      <w:marTop w:val="0"/>
      <w:marBottom w:val="0"/>
      <w:divBdr>
        <w:top w:val="none" w:sz="0" w:space="0" w:color="auto"/>
        <w:left w:val="none" w:sz="0" w:space="0" w:color="auto"/>
        <w:bottom w:val="none" w:sz="0" w:space="0" w:color="auto"/>
        <w:right w:val="none" w:sz="0" w:space="0" w:color="auto"/>
      </w:divBdr>
    </w:div>
    <w:div w:id="1402218262">
      <w:bodyDiv w:val="1"/>
      <w:marLeft w:val="0"/>
      <w:marRight w:val="0"/>
      <w:marTop w:val="0"/>
      <w:marBottom w:val="0"/>
      <w:divBdr>
        <w:top w:val="none" w:sz="0" w:space="0" w:color="auto"/>
        <w:left w:val="none" w:sz="0" w:space="0" w:color="auto"/>
        <w:bottom w:val="none" w:sz="0" w:space="0" w:color="auto"/>
        <w:right w:val="none" w:sz="0" w:space="0" w:color="auto"/>
      </w:divBdr>
      <w:divsChild>
        <w:div w:id="1404450745">
          <w:marLeft w:val="0"/>
          <w:marRight w:val="0"/>
          <w:marTop w:val="525"/>
          <w:marBottom w:val="525"/>
          <w:divBdr>
            <w:top w:val="none" w:sz="0" w:space="0" w:color="auto"/>
            <w:left w:val="none" w:sz="0" w:space="0" w:color="auto"/>
            <w:bottom w:val="none" w:sz="0" w:space="0" w:color="auto"/>
            <w:right w:val="none" w:sz="0" w:space="0" w:color="auto"/>
          </w:divBdr>
          <w:divsChild>
            <w:div w:id="80378364">
              <w:marLeft w:val="0"/>
              <w:marRight w:val="0"/>
              <w:marTop w:val="0"/>
              <w:marBottom w:val="0"/>
              <w:divBdr>
                <w:top w:val="single" w:sz="6" w:space="0" w:color="DDDDDD"/>
                <w:left w:val="none" w:sz="0" w:space="0" w:color="auto"/>
                <w:bottom w:val="single" w:sz="6" w:space="0" w:color="DDDDDD"/>
                <w:right w:val="none" w:sz="0" w:space="0" w:color="auto"/>
              </w:divBdr>
              <w:divsChild>
                <w:div w:id="126628320">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438911805">
          <w:marLeft w:val="-450"/>
          <w:marRight w:val="0"/>
          <w:marTop w:val="525"/>
          <w:marBottom w:val="225"/>
          <w:divBdr>
            <w:top w:val="none" w:sz="0" w:space="0" w:color="auto"/>
            <w:left w:val="single" w:sz="48" w:space="0" w:color="4F9CEE"/>
            <w:bottom w:val="none" w:sz="0" w:space="0" w:color="auto"/>
            <w:right w:val="none" w:sz="0" w:space="0" w:color="auto"/>
          </w:divBdr>
        </w:div>
        <w:div w:id="1843544518">
          <w:marLeft w:val="0"/>
          <w:marRight w:val="0"/>
          <w:marTop w:val="0"/>
          <w:marBottom w:val="225"/>
          <w:divBdr>
            <w:top w:val="none" w:sz="0" w:space="0" w:color="auto"/>
            <w:left w:val="none" w:sz="0" w:space="0" w:color="auto"/>
            <w:bottom w:val="none" w:sz="0" w:space="0" w:color="auto"/>
            <w:right w:val="none" w:sz="0" w:space="0" w:color="auto"/>
          </w:divBdr>
        </w:div>
        <w:div w:id="1437290957">
          <w:marLeft w:val="0"/>
          <w:marRight w:val="0"/>
          <w:marTop w:val="0"/>
          <w:marBottom w:val="225"/>
          <w:divBdr>
            <w:top w:val="none" w:sz="0" w:space="0" w:color="auto"/>
            <w:left w:val="none" w:sz="0" w:space="0" w:color="auto"/>
            <w:bottom w:val="none" w:sz="0" w:space="0" w:color="auto"/>
            <w:right w:val="none" w:sz="0" w:space="0" w:color="auto"/>
          </w:divBdr>
        </w:div>
      </w:divsChild>
    </w:div>
    <w:div w:id="1546016611">
      <w:bodyDiv w:val="1"/>
      <w:marLeft w:val="0"/>
      <w:marRight w:val="0"/>
      <w:marTop w:val="0"/>
      <w:marBottom w:val="0"/>
      <w:divBdr>
        <w:top w:val="none" w:sz="0" w:space="0" w:color="auto"/>
        <w:left w:val="none" w:sz="0" w:space="0" w:color="auto"/>
        <w:bottom w:val="none" w:sz="0" w:space="0" w:color="auto"/>
        <w:right w:val="none" w:sz="0" w:space="0" w:color="auto"/>
      </w:divBdr>
    </w:div>
    <w:div w:id="21011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apply.xf-world.org/" TargetMode="Externa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5A23-076F-2345-894E-9E6010DC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8</Pages>
  <Words>644</Words>
  <Characters>3671</Characters>
  <Application>Microsoft Macintosh Word</Application>
  <DocSecurity>0</DocSecurity>
  <Lines>30</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用户</cp:lastModifiedBy>
  <cp:revision>9</cp:revision>
  <cp:lastPrinted>2019-02-13T03:33:00Z</cp:lastPrinted>
  <dcterms:created xsi:type="dcterms:W3CDTF">2019-02-20T01:19:00Z</dcterms:created>
  <dcterms:modified xsi:type="dcterms:W3CDTF">2019-02-22T03:35:00Z</dcterms:modified>
</cp:coreProperties>
</file>