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napToGrid w:val="0"/>
        <w:spacing w:line="360" w:lineRule="auto"/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ascii="黑体" w:hAnsi="华文中宋" w:eastAsia="黑体"/>
          <w:sz w:val="44"/>
          <w:szCs w:val="44"/>
        </w:rPr>
        <w:t>关于</w:t>
      </w:r>
      <w:bookmarkStart w:id="0" w:name="_Hlk479683784"/>
      <w:r>
        <w:rPr>
          <w:rFonts w:hint="eastAsia" w:ascii="黑体" w:hAnsi="华文中宋" w:eastAsia="黑体"/>
          <w:sz w:val="44"/>
          <w:szCs w:val="44"/>
          <w:lang w:eastAsia="zh-CN"/>
        </w:rPr>
        <w:t>开展通识课程教学创新活动</w:t>
      </w:r>
      <w:bookmarkEnd w:id="0"/>
      <w:r>
        <w:rPr>
          <w:rFonts w:ascii="黑体" w:hAnsi="华文中宋" w:eastAsia="黑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ascii="仿宋_GB2312" w:hAnsi="Calibri" w:eastAsia="仿宋_GB2312"/>
          <w:b/>
          <w:bCs/>
          <w:sz w:val="32"/>
          <w:szCs w:val="32"/>
        </w:rPr>
        <w:t>各院（系）</w:t>
      </w:r>
      <w:r>
        <w:rPr>
          <w:rFonts w:hint="eastAsia" w:ascii="仿宋_GB2312" w:hAnsi="Calibri" w:eastAsia="仿宋_GB2312"/>
          <w:b/>
          <w:bCs/>
          <w:sz w:val="32"/>
          <w:szCs w:val="32"/>
        </w:rPr>
        <w:t>、相关部、处：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根据中国高等教育学会《关于开展通识课程教学创新活动的通知》、《通识课程教学创新活动方案》的要求，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我校现开展活动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报名推荐工作。具体事宜通知如下：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8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  <w:t>一、参赛对象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通识教育课或文化素质教育选修课任课教师。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2" w:firstLineChars="200"/>
        <w:textAlignment w:val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二、</w:t>
      </w:r>
      <w:r>
        <w:rPr>
          <w:rFonts w:hint="eastAsia" w:ascii="仿宋" w:hAnsi="仿宋" w:eastAsia="仿宋" w:cs="仿宋"/>
          <w:b/>
          <w:sz w:val="30"/>
          <w:szCs w:val="30"/>
        </w:rPr>
        <w:t>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活动持续时间为一年，于2019年9月启动，2020年8-9月进行现场展示。活动整体流程、参赛材料及评审标准等详见《关于开展通识课程教学创新活动的通知》及附件。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三、学校安排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2019年9月-12月：教师准备参赛材料，学校组织初评，择优推荐不超过5门课程进入网络展示环节；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2020年1月-4月：学校报送参赛名单，组织赛前培训指导，参赛教师完善参赛材料；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2020年5月：参赛教师根据秘书处提供的账号与密码，登陆活动网络平台自行提交参赛材料。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四、报名材料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学校统一组织报名工作，有意愿参赛的教师请于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11月4日（星期一）11:30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前将《通识课程教学创新活动推荐汇总表》（附件3）、《通识课程教学创新活动申报书》（附件4）、《政治思想表现鉴定意见表》（附件5）电子版及纸质版一份报送至教师教学发展中心，学校将组织初选，确定参赛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textAlignment w:val="auto"/>
        <w:rPr>
          <w:rFonts w:hint="default" w:ascii="仿宋_GB2312" w:hAnsi="仿宋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highlight w:val="none"/>
          <w:lang w:val="en-US" w:eastAsia="zh-CN"/>
        </w:rPr>
        <w:t>注：为减轻教师负担，学校初选时可暂不提交10分钟微课视频，待确定入选后再进行录制。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报名</w:t>
      </w:r>
      <w:r>
        <w:rPr>
          <w:rFonts w:hint="eastAsia" w:ascii="仿宋_GB2312" w:hAnsi="仿宋" w:eastAsia="仿宋_GB2312"/>
          <w:sz w:val="32"/>
          <w:szCs w:val="32"/>
        </w:rPr>
        <w:t>过程如有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疑问</w:t>
      </w:r>
      <w:r>
        <w:rPr>
          <w:rFonts w:hint="eastAsia" w:ascii="仿宋_GB2312" w:hAnsi="仿宋" w:eastAsia="仿宋_GB2312"/>
          <w:sz w:val="32"/>
          <w:szCs w:val="32"/>
        </w:rPr>
        <w:t>可联系校教师教学发展中心：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联系人：王丽丹  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>联系电话：86403965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如需帮助视频录制</w:t>
      </w:r>
      <w:r>
        <w:rPr>
          <w:rFonts w:hint="eastAsia" w:ascii="仿宋_GB2312" w:hAnsi="仿宋" w:eastAsia="仿宋_GB2312"/>
          <w:sz w:val="32"/>
          <w:szCs w:val="32"/>
        </w:rPr>
        <w:t>可联系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师生支持服务中心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联系人：刘  琳</w:t>
      </w:r>
      <w:r>
        <w:rPr>
          <w:rFonts w:ascii="仿宋_GB2312" w:hAnsi="仿宋" w:eastAsia="仿宋_GB2312"/>
          <w:sz w:val="32"/>
          <w:szCs w:val="32"/>
        </w:rPr>
        <w:t> </w:t>
      </w:r>
      <w:r>
        <w:rPr>
          <w:rFonts w:hint="eastAsia" w:ascii="仿宋_GB2312" w:hAnsi="仿宋" w:eastAsia="仿宋_GB2312"/>
          <w:sz w:val="32"/>
          <w:szCs w:val="32"/>
        </w:rPr>
        <w:t xml:space="preserve">  联系电话：86414830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13134511141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156" w:afterLines="50" w:line="360" w:lineRule="auto"/>
        <w:ind w:leftChars="200" w:right="0" w:rightChars="0" w:firstLine="480" w:firstLineChars="200"/>
        <w:jc w:val="both"/>
        <w:textAlignment w:val="auto"/>
        <w:outlineLvl w:val="9"/>
        <w:rPr>
          <w:rFonts w:hint="eastAsia"/>
          <w:kern w:val="2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附件1：通识课程教学创新活动组委会名单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附件2：通识课程教学创新活动方案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附件3：通识课程教学创新活动推荐汇总表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附件4：通识课程教学创新活动申报书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7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附件5：政治思想表现鉴定意见表</w:t>
      </w:r>
    </w:p>
    <w:p>
      <w:pPr>
        <w:spacing w:line="560" w:lineRule="exact"/>
        <w:ind w:left="5521" w:leftChars="456" w:hanging="4563" w:hangingChars="1426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               </w:t>
      </w:r>
    </w:p>
    <w:p>
      <w:pPr>
        <w:spacing w:line="560" w:lineRule="exact"/>
        <w:ind w:left="5521" w:leftChars="456" w:hanging="4563" w:hangingChars="1426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left="5521" w:leftChars="456" w:hanging="4563" w:hangingChars="1426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5440" w:firstLineChars="17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教师教学发展中心</w:t>
      </w:r>
    </w:p>
    <w:p>
      <w:pPr>
        <w:spacing w:line="560" w:lineRule="exact"/>
        <w:ind w:left="5201" w:leftChars="456" w:hanging="4243" w:hangingChars="1326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2019年9月19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A0F3D"/>
    <w:rsid w:val="05527C6F"/>
    <w:rsid w:val="0894782A"/>
    <w:rsid w:val="12FC1952"/>
    <w:rsid w:val="1FAC301E"/>
    <w:rsid w:val="3B223AFF"/>
    <w:rsid w:val="412C6D24"/>
    <w:rsid w:val="48842ACC"/>
    <w:rsid w:val="48E211EC"/>
    <w:rsid w:val="4C030FD6"/>
    <w:rsid w:val="5D100801"/>
    <w:rsid w:val="613C054B"/>
    <w:rsid w:val="639B7D6E"/>
    <w:rsid w:val="644167C2"/>
    <w:rsid w:val="681F67CC"/>
    <w:rsid w:val="68327E5D"/>
    <w:rsid w:val="6B816E62"/>
    <w:rsid w:val="6C7A5D27"/>
    <w:rsid w:val="6F266E53"/>
    <w:rsid w:val="72E36942"/>
    <w:rsid w:val="73C51501"/>
    <w:rsid w:val="74740E13"/>
    <w:rsid w:val="757F134B"/>
    <w:rsid w:val="78DA0F3D"/>
    <w:rsid w:val="798B6C3C"/>
    <w:rsid w:val="799F1BB7"/>
    <w:rsid w:val="7F643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2019-09-15T07:47:00Z</dcterms:created>
  <dc:creator>丹</dc:creator>
  <cp:lastModifiedBy>丹</cp:lastModifiedBy>
  <cp:lastPrinted>2019-09-19T07:00:23Z</cp:lastPrinted>
  <dcterms:modified xsi:type="dcterms:W3CDTF">2019-09-19T07:24:40Z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