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28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C87555">
        <w:rPr>
          <w:rFonts w:ascii="Times New Roman" w:hAnsi="Times New Roman" w:cs="Times New Roman"/>
          <w:b/>
        </w:rPr>
        <w:t>015435 «Русский язык»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7555">
        <w:rPr>
          <w:rFonts w:ascii="Times New Roman" w:hAnsi="Times New Roman" w:cs="Times New Roman"/>
        </w:rPr>
        <w:t>Цель учебных занятий состоит в развитии и активизации у иностранных обучающихся навыков и умений устной и письменной коммуникации на русском языке в условиях языковой среды, корректировке имеющихся языковых и речевых знаний и навыков, преодолении языковой и культурной интерференции, что в свою очередь способствует формированию лингвистической, коммуникативной, социокультурной и дискурсивной компетенций в бытовой, социокультурной и учебно-научной сферах функционирования русского языка.</w:t>
      </w:r>
      <w:proofErr w:type="gramEnd"/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7555">
        <w:rPr>
          <w:rFonts w:ascii="Times New Roman" w:hAnsi="Times New Roman" w:cs="Times New Roman"/>
          <w:b/>
        </w:rPr>
        <w:t>057625 «Русский язык в сфере межкультурной коммуникации»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87555">
        <w:rPr>
          <w:rFonts w:ascii="Times New Roman" w:hAnsi="Times New Roman" w:cs="Times New Roman"/>
        </w:rPr>
        <w:t xml:space="preserve">Цель курса – сформировать у обучающихся представление об основах межкультурной коммуникации, а также о культуре России и других культурах; об особенностях речевого и коммуникативного поведения представителей культуры России, ознакомить студентов с трудностями взаимопонимания у представителей различных культур и способами их преодоления. </w:t>
      </w:r>
      <w:proofErr w:type="gramEnd"/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 xml:space="preserve">Задачи курса: 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 xml:space="preserve"> - ознакомить студентов с традиционной русской культурой и ее местом в системе современной культуры;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 xml:space="preserve">- проследить взаимосвязи традиционной культуры </w:t>
      </w:r>
      <w:proofErr w:type="gramStart"/>
      <w:r w:rsidRPr="00C87555">
        <w:rPr>
          <w:rFonts w:ascii="Times New Roman" w:hAnsi="Times New Roman" w:cs="Times New Roman"/>
        </w:rPr>
        <w:t>с</w:t>
      </w:r>
      <w:proofErr w:type="gramEnd"/>
      <w:r w:rsidRPr="00C87555">
        <w:rPr>
          <w:rFonts w:ascii="Times New Roman" w:hAnsi="Times New Roman" w:cs="Times New Roman"/>
        </w:rPr>
        <w:t xml:space="preserve"> современной; 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 xml:space="preserve">- дать представление </w:t>
      </w:r>
      <w:proofErr w:type="gramStart"/>
      <w:r w:rsidRPr="00C87555">
        <w:rPr>
          <w:rFonts w:ascii="Times New Roman" w:hAnsi="Times New Roman" w:cs="Times New Roman"/>
        </w:rPr>
        <w:t>обучающимся</w:t>
      </w:r>
      <w:proofErr w:type="gramEnd"/>
      <w:r w:rsidRPr="00C87555">
        <w:rPr>
          <w:rFonts w:ascii="Times New Roman" w:hAnsi="Times New Roman" w:cs="Times New Roman"/>
        </w:rPr>
        <w:t xml:space="preserve"> о повседневной культуре русских; 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 xml:space="preserve">- продемонстрировать, каким образом традиционная культура и формы этикета влияют на коммуникативное поведение русских; 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 выработать умение учитывать весь комплекс культурно-исторических элементов при анализе отдельных явлений и фактов русской культуры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 xml:space="preserve">- воспитать чувство толерантности, уважения к иным национальным культурам; 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 научиться применять в межъязыковом и межкультурном общении приобретенные умения и навыки.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 xml:space="preserve"> </w:t>
      </w:r>
      <w:proofErr w:type="gramStart"/>
      <w:r w:rsidRPr="00C87555">
        <w:rPr>
          <w:rFonts w:ascii="Times New Roman" w:hAnsi="Times New Roman" w:cs="Times New Roman"/>
        </w:rPr>
        <w:t>-ознакомить обучающихся с особенностями коммуникативного поведения в разных странах в различных сферах общественной жизни;</w:t>
      </w:r>
      <w:proofErr w:type="gramEnd"/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 сформировать у обучающихся знание национальных особенностей речевого и коммуникативного поведения носителей разных культур (европейской, восточной, американской, российской).</w:t>
      </w:r>
    </w:p>
    <w:p w:rsidR="00FB7E5C" w:rsidRPr="00C87555" w:rsidRDefault="00FB7E5C" w:rsidP="00C8755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87555">
        <w:rPr>
          <w:rFonts w:ascii="Times New Roman" w:hAnsi="Times New Roman" w:cs="Times New Roman"/>
          <w:b/>
        </w:rPr>
        <w:t>057624 «Русский язык в сфере академического общения»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 xml:space="preserve">Целью освоения дисциплины  является формирование и повышение языковой и социокультурной компетенции студента посредством изучения основ истории, культуры, географии, политических особенностей Российской Федерации. 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Основными задачами учебной дисциплины являются: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</w:t>
      </w:r>
      <w:r w:rsidRPr="00C87555">
        <w:rPr>
          <w:rFonts w:ascii="Times New Roman" w:hAnsi="Times New Roman" w:cs="Times New Roman"/>
        </w:rPr>
        <w:tab/>
        <w:t xml:space="preserve">получение базовых знаний по истории, географии и политическому устройству России; 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</w:t>
      </w:r>
      <w:r w:rsidRPr="00C87555">
        <w:rPr>
          <w:rFonts w:ascii="Times New Roman" w:hAnsi="Times New Roman" w:cs="Times New Roman"/>
        </w:rPr>
        <w:tab/>
        <w:t xml:space="preserve">снятие языковых трудностей, возникающих при восприятии актуальной страноведческой информации, 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</w:t>
      </w:r>
      <w:r w:rsidRPr="00C87555">
        <w:rPr>
          <w:rFonts w:ascii="Times New Roman" w:hAnsi="Times New Roman" w:cs="Times New Roman"/>
        </w:rPr>
        <w:tab/>
        <w:t xml:space="preserve"> совершенствование навыков монологической речи, умения выражать свои мысли, используя разнообразные языковые средства;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</w:t>
      </w:r>
      <w:r w:rsidRPr="00C87555">
        <w:rPr>
          <w:rFonts w:ascii="Times New Roman" w:hAnsi="Times New Roman" w:cs="Times New Roman"/>
        </w:rPr>
        <w:tab/>
        <w:t>активизация умений в аудировании и говорении на общественно-политические темы;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</w:t>
      </w:r>
      <w:r w:rsidRPr="00C87555">
        <w:rPr>
          <w:rFonts w:ascii="Times New Roman" w:hAnsi="Times New Roman" w:cs="Times New Roman"/>
        </w:rPr>
        <w:tab/>
        <w:t>отработка навыков употребления лексических единиц и синтаксических конструкций публицистического стиля речи;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</w:t>
      </w:r>
      <w:r w:rsidRPr="00C87555">
        <w:rPr>
          <w:rFonts w:ascii="Times New Roman" w:hAnsi="Times New Roman" w:cs="Times New Roman"/>
        </w:rPr>
        <w:tab/>
        <w:t>подведение учащихся к пониманию необходимости отслеживания оперативной новостной информации из разных видов СМИ, которая является частью данного курса;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-</w:t>
      </w:r>
      <w:r w:rsidRPr="00C87555">
        <w:rPr>
          <w:rFonts w:ascii="Times New Roman" w:hAnsi="Times New Roman" w:cs="Times New Roman"/>
        </w:rPr>
        <w:tab/>
        <w:t>ознакомление студентами с разными точками зрения современных российских политологов.</w:t>
      </w:r>
    </w:p>
    <w:p w:rsidR="00133262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При освоении данного курса используются интерактивные формы обучения (круглый стол, работа в мини-группах).</w:t>
      </w:r>
    </w:p>
    <w:p w:rsidR="00FB7E5C" w:rsidRPr="00C87555" w:rsidRDefault="00133262" w:rsidP="00C875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7555">
        <w:rPr>
          <w:rFonts w:ascii="Times New Roman" w:hAnsi="Times New Roman" w:cs="Times New Roman"/>
        </w:rPr>
        <w:t>Программа включает основные требования к владению языковой и коммуникативной компетенциями в сфере грамматики и говорения, методические рекомендации по организации учебного процесса и итогового контроля. Освоение программы позволяет сформировать у обучающегося коммуникативную компетенцию, предусмотренную собственным стандартом СПбГУ (ОБ-12).</w:t>
      </w:r>
    </w:p>
    <w:sectPr w:rsidR="00FB7E5C" w:rsidRPr="00C87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1F"/>
    <w:rsid w:val="00133262"/>
    <w:rsid w:val="00525F28"/>
    <w:rsid w:val="0061681F"/>
    <w:rsid w:val="00984597"/>
    <w:rsid w:val="00C54C8E"/>
    <w:rsid w:val="00C87555"/>
    <w:rsid w:val="00FB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Анна Михайловна</dc:creator>
  <cp:lastModifiedBy>Породина Анна Васильевна</cp:lastModifiedBy>
  <cp:revision>2</cp:revision>
  <dcterms:created xsi:type="dcterms:W3CDTF">2019-03-12T17:06:00Z</dcterms:created>
  <dcterms:modified xsi:type="dcterms:W3CDTF">2019-03-12T17:06:00Z</dcterms:modified>
</cp:coreProperties>
</file>