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25"/>
        <w:tblOverlap w:val="never"/>
        <w:tblW w:w="10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485"/>
        <w:gridCol w:w="4770"/>
        <w:gridCol w:w="2505"/>
        <w:gridCol w:w="1185"/>
      </w:tblGrid>
      <w:tr w:rsidR="007D6ACE" w:rsidTr="007D6ACE">
        <w:trPr>
          <w:trHeight w:val="425"/>
        </w:trPr>
        <w:tc>
          <w:tcPr>
            <w:tcW w:w="1994" w:type="dxa"/>
            <w:gridSpan w:val="2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Cs/>
                <w:spacing w:val="-1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4770" w:type="dxa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Cs/>
                <w:spacing w:val="-1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pacing w:val="-10"/>
                <w:kern w:val="0"/>
                <w:sz w:val="24"/>
              </w:rPr>
              <w:t>内   容</w:t>
            </w:r>
          </w:p>
        </w:tc>
        <w:tc>
          <w:tcPr>
            <w:tcW w:w="2505" w:type="dxa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Cs/>
                <w:spacing w:val="-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kern w:val="0"/>
                <w:sz w:val="24"/>
              </w:rPr>
              <w:t>主讲人</w:t>
            </w:r>
          </w:p>
        </w:tc>
        <w:tc>
          <w:tcPr>
            <w:tcW w:w="1185" w:type="dxa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Cs/>
                <w:spacing w:val="-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kern w:val="0"/>
                <w:sz w:val="24"/>
              </w:rPr>
              <w:t>地点</w:t>
            </w:r>
          </w:p>
        </w:tc>
      </w:tr>
      <w:tr w:rsidR="007D6ACE" w:rsidTr="000C5AFC">
        <w:trPr>
          <w:trHeight w:val="670"/>
        </w:trPr>
        <w:tc>
          <w:tcPr>
            <w:tcW w:w="509" w:type="dxa"/>
            <w:vMerge w:val="restart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7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月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9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日</w:t>
            </w: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接站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D8503哈尔滨07:08---海林北08:58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班主任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D6ACE" w:rsidTr="007D6ACE">
        <w:trPr>
          <w:trHeight w:val="699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10:00-11:30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《学习“四史” 坚定文化自信》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陈小雨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</w:tr>
      <w:tr w:rsidR="007D6ACE" w:rsidTr="007D6ACE">
        <w:trPr>
          <w:trHeight w:val="733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11:30-12:00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午餐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学员餐厅</w:t>
            </w:r>
          </w:p>
        </w:tc>
      </w:tr>
      <w:tr w:rsidR="007D6ACE" w:rsidTr="007D6ACE">
        <w:trPr>
          <w:trHeight w:val="748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13:30-15:00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hint="eastAsia"/>
                <w:sz w:val="24"/>
              </w:rPr>
              <w:t>《中国共产党一百年》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刘明慧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</w:tr>
      <w:tr w:rsidR="007D6ACE" w:rsidTr="007D6ACE">
        <w:trPr>
          <w:trHeight w:val="568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15:10-15:50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经验交流</w:t>
            </w:r>
          </w:p>
        </w:tc>
        <w:tc>
          <w:tcPr>
            <w:tcW w:w="2505" w:type="dxa"/>
            <w:vAlign w:val="center"/>
          </w:tcPr>
          <w:p w:rsidR="007D6ACE" w:rsidRPr="007D6ACE" w:rsidRDefault="00646564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经管学院、建筑学院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D6ACE" w:rsidTr="007D6ACE">
        <w:trPr>
          <w:trHeight w:val="568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16:00-17:30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工会工作研讨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各研讨室</w:t>
            </w:r>
          </w:p>
        </w:tc>
      </w:tr>
      <w:tr w:rsidR="007D6ACE" w:rsidTr="007D6ACE">
        <w:trPr>
          <w:trHeight w:val="733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17:30-18:30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晚餐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学员餐厅</w:t>
            </w:r>
          </w:p>
        </w:tc>
      </w:tr>
      <w:tr w:rsidR="007D6ACE" w:rsidTr="007D6ACE">
        <w:trPr>
          <w:trHeight w:val="688"/>
        </w:trPr>
        <w:tc>
          <w:tcPr>
            <w:tcW w:w="509" w:type="dxa"/>
            <w:vMerge w:val="restart"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7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月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10</w:t>
            </w:r>
          </w:p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日</w:t>
            </w: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7:30-8:00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早餐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学员餐厅</w:t>
            </w:r>
          </w:p>
        </w:tc>
      </w:tr>
      <w:tr w:rsidR="007D6ACE" w:rsidTr="007D6ACE">
        <w:trPr>
          <w:trHeight w:val="778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8:20-8:30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出发前往杨子荣烈士陵园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班主任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D6ACE" w:rsidTr="007D6ACE">
        <w:trPr>
          <w:trHeight w:val="808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8:30-10:40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现场教学：越是艰险越向前——家书、参观杨子荣烈士陵园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tabs>
                <w:tab w:val="left" w:pos="2964"/>
              </w:tabs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马志林、张露</w:t>
            </w:r>
          </w:p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海林党校教师</w:t>
            </w:r>
          </w:p>
        </w:tc>
        <w:tc>
          <w:tcPr>
            <w:tcW w:w="1185" w:type="dxa"/>
            <w:vAlign w:val="center"/>
          </w:tcPr>
          <w:p w:rsidR="000C5AFC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杨子荣</w:t>
            </w:r>
          </w:p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烈士陵园</w:t>
            </w:r>
          </w:p>
        </w:tc>
      </w:tr>
      <w:tr w:rsidR="007D6ACE" w:rsidTr="007D6ACE">
        <w:trPr>
          <w:trHeight w:val="579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10:40-10:50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返程：海林党校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D6ACE" w:rsidTr="007D6ACE">
        <w:trPr>
          <w:trHeight w:val="90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11:00-11:30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午餐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</w:t>
            </w:r>
          </w:p>
        </w:tc>
        <w:tc>
          <w:tcPr>
            <w:tcW w:w="118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学员餐厅</w:t>
            </w:r>
          </w:p>
        </w:tc>
      </w:tr>
      <w:tr w:rsidR="007D6ACE" w:rsidTr="007D6ACE">
        <w:trPr>
          <w:trHeight w:val="789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11:40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出发：前往横道河子镇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</w:t>
            </w:r>
          </w:p>
        </w:tc>
        <w:tc>
          <w:tcPr>
            <w:tcW w:w="1185" w:type="dxa"/>
            <w:vMerge w:val="restart"/>
            <w:vAlign w:val="center"/>
          </w:tcPr>
          <w:p w:rsidR="006E6095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横道</w:t>
            </w:r>
          </w:p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河子镇</w:t>
            </w:r>
          </w:p>
        </w:tc>
      </w:tr>
      <w:tr w:rsidR="007D6ACE" w:rsidTr="007D6ACE">
        <w:trPr>
          <w:trHeight w:val="789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12:20-14:10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现场教学：</w:t>
            </w:r>
            <w:r w:rsidRPr="007D6AC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共产党人的初心和使命——“老火锯”遗址，</w:t>
            </w:r>
            <w:r w:rsidRPr="007D6A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红色之路——</w:t>
            </w: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百年沧桑的中东铁路。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马志林、吴萍</w:t>
            </w:r>
          </w:p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海林党校教师</w:t>
            </w:r>
          </w:p>
        </w:tc>
        <w:tc>
          <w:tcPr>
            <w:tcW w:w="1185" w:type="dxa"/>
            <w:vMerge/>
            <w:vAlign w:val="center"/>
          </w:tcPr>
          <w:p w:rsidR="007D6ACE" w:rsidRPr="007D6ACE" w:rsidRDefault="007D6ACE" w:rsidP="007D6AC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D6ACE" w:rsidTr="000C5AFC">
        <w:trPr>
          <w:trHeight w:val="756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14:10-14:50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返程海林市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</w:t>
            </w:r>
          </w:p>
        </w:tc>
        <w:tc>
          <w:tcPr>
            <w:tcW w:w="1185" w:type="dxa"/>
            <w:vMerge w:val="restart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海林市</w:t>
            </w:r>
          </w:p>
        </w:tc>
      </w:tr>
      <w:tr w:rsidR="007D6ACE" w:rsidTr="000C5AFC">
        <w:trPr>
          <w:trHeight w:val="965"/>
        </w:trPr>
        <w:tc>
          <w:tcPr>
            <w:tcW w:w="509" w:type="dxa"/>
            <w:vMerge/>
            <w:vAlign w:val="center"/>
          </w:tcPr>
          <w:p w:rsidR="007D6ACE" w:rsidRDefault="007D6ACE" w:rsidP="007D6AC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7D6ACE" w:rsidRPr="007D6ACE" w:rsidRDefault="007D6ACE" w:rsidP="007D6AC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spacing w:val="-10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pacing w:val="-10"/>
                <w:kern w:val="0"/>
                <w:sz w:val="24"/>
              </w:rPr>
              <w:t>14:50</w:t>
            </w:r>
          </w:p>
        </w:tc>
        <w:tc>
          <w:tcPr>
            <w:tcW w:w="4770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返程</w:t>
            </w:r>
          </w:p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哈尔滨G716海林北15:29-哈尔滨西17:20</w:t>
            </w:r>
          </w:p>
        </w:tc>
        <w:tc>
          <w:tcPr>
            <w:tcW w:w="2505" w:type="dxa"/>
            <w:vAlign w:val="center"/>
          </w:tcPr>
          <w:p w:rsidR="007D6ACE" w:rsidRPr="007D6ACE" w:rsidRDefault="007D6ACE" w:rsidP="007D6AC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6ACE">
              <w:rPr>
                <w:rFonts w:asciiTheme="minorEastAsia" w:eastAsiaTheme="minorEastAsia" w:hAnsiTheme="minorEastAsia" w:cs="宋体" w:hint="eastAsia"/>
                <w:sz w:val="24"/>
              </w:rPr>
              <w:t>-----</w:t>
            </w:r>
          </w:p>
        </w:tc>
        <w:tc>
          <w:tcPr>
            <w:tcW w:w="1185" w:type="dxa"/>
            <w:vMerge/>
            <w:vAlign w:val="center"/>
          </w:tcPr>
          <w:p w:rsidR="007D6ACE" w:rsidRDefault="007D6ACE" w:rsidP="007D6AC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A376A9" w:rsidRDefault="0077476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培训班日程</w:t>
      </w:r>
    </w:p>
    <w:p w:rsidR="00A376A9" w:rsidRDefault="00A376A9">
      <w:pPr>
        <w:jc w:val="center"/>
      </w:pPr>
    </w:p>
    <w:sectPr w:rsidR="00A376A9" w:rsidSect="000C5AF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8A" w:rsidRDefault="005C3E8A" w:rsidP="007D6ACE">
      <w:r>
        <w:separator/>
      </w:r>
    </w:p>
  </w:endnote>
  <w:endnote w:type="continuationSeparator" w:id="0">
    <w:p w:rsidR="005C3E8A" w:rsidRDefault="005C3E8A" w:rsidP="007D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8A" w:rsidRDefault="005C3E8A" w:rsidP="007D6ACE">
      <w:r>
        <w:separator/>
      </w:r>
    </w:p>
  </w:footnote>
  <w:footnote w:type="continuationSeparator" w:id="0">
    <w:p w:rsidR="005C3E8A" w:rsidRDefault="005C3E8A" w:rsidP="007D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6A9"/>
    <w:rsid w:val="000C5AFC"/>
    <w:rsid w:val="00116B34"/>
    <w:rsid w:val="001B4CAA"/>
    <w:rsid w:val="002632BE"/>
    <w:rsid w:val="005C3E8A"/>
    <w:rsid w:val="00646564"/>
    <w:rsid w:val="006B688A"/>
    <w:rsid w:val="006E6095"/>
    <w:rsid w:val="00701665"/>
    <w:rsid w:val="0077476A"/>
    <w:rsid w:val="007D6ACE"/>
    <w:rsid w:val="00A376A9"/>
    <w:rsid w:val="00AC2CB8"/>
    <w:rsid w:val="00C46355"/>
    <w:rsid w:val="014B07E6"/>
    <w:rsid w:val="0B06618B"/>
    <w:rsid w:val="1BEE5B6B"/>
    <w:rsid w:val="501C0778"/>
    <w:rsid w:val="5A377EFC"/>
    <w:rsid w:val="6B7E091C"/>
    <w:rsid w:val="7BCC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376A9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qFormat/>
    <w:rsid w:val="00A376A9"/>
    <w:pPr>
      <w:snapToGrid w:val="0"/>
      <w:jc w:val="left"/>
    </w:pPr>
    <w:rPr>
      <w:sz w:val="18"/>
      <w:szCs w:val="18"/>
    </w:rPr>
  </w:style>
  <w:style w:type="table" w:styleId="a4">
    <w:name w:val="Table Grid"/>
    <w:basedOn w:val="a2"/>
    <w:qFormat/>
    <w:rsid w:val="00A376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D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D6ACE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D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D6ACE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2021-06-21T08:32:00Z</cp:lastPrinted>
  <dcterms:created xsi:type="dcterms:W3CDTF">2021-06-21T02:00:00Z</dcterms:created>
  <dcterms:modified xsi:type="dcterms:W3CDTF">2021-06-22T07:09:00Z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E3E576636090484BB869FF6463D5CB32</vt:lpwstr>
  </property>
</Properties>
</file>