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D82" w:rsidRDefault="00A46D82" w:rsidP="00A46D82">
      <w:pPr>
        <w:spacing w:line="700" w:lineRule="exact"/>
        <w:jc w:val="center"/>
        <w:rPr>
          <w:rFonts w:ascii="Times New Roman" w:eastAsia="方正小标宋简体" w:hAnsi="Times New Roman" w:cs="Times New Roman"/>
          <w:b/>
          <w:color w:val="000000" w:themeColor="text1"/>
          <w:sz w:val="44"/>
          <w:szCs w:val="44"/>
        </w:rPr>
      </w:pPr>
      <w:r w:rsidRPr="00A46D82">
        <w:rPr>
          <w:rFonts w:ascii="Times New Roman" w:eastAsia="方正小标宋简体" w:hAnsi="Times New Roman" w:cs="Times New Roman" w:hint="eastAsia"/>
          <w:b/>
          <w:color w:val="000000" w:themeColor="text1"/>
          <w:sz w:val="44"/>
          <w:szCs w:val="44"/>
        </w:rPr>
        <w:t>学工系统</w:t>
      </w:r>
      <w:r w:rsidR="00507089">
        <w:rPr>
          <w:rFonts w:ascii="Times New Roman" w:eastAsia="方正小标宋简体" w:hAnsi="Times New Roman" w:cs="Times New Roman" w:hint="eastAsia"/>
          <w:b/>
          <w:color w:val="000000" w:themeColor="text1"/>
          <w:sz w:val="44"/>
          <w:szCs w:val="44"/>
        </w:rPr>
        <w:t>勤工助学</w:t>
      </w:r>
      <w:r w:rsidRPr="00A46D82">
        <w:rPr>
          <w:rFonts w:ascii="Times New Roman" w:eastAsia="方正小标宋简体" w:hAnsi="Times New Roman" w:cs="Times New Roman" w:hint="eastAsia"/>
          <w:b/>
          <w:color w:val="000000" w:themeColor="text1"/>
          <w:sz w:val="44"/>
          <w:szCs w:val="44"/>
        </w:rPr>
        <w:t>模块操作手册</w:t>
      </w:r>
    </w:p>
    <w:p w:rsidR="00627936" w:rsidRDefault="00A46D82" w:rsidP="00A46D82">
      <w:pPr>
        <w:spacing w:afterLines="150" w:after="468" w:line="700" w:lineRule="exact"/>
        <w:jc w:val="center"/>
        <w:rPr>
          <w:rFonts w:ascii="Times New Roman" w:eastAsia="方正小标宋简体" w:hAnsi="Times New Roman" w:cs="Times New Roman"/>
          <w:b/>
          <w:color w:val="000000" w:themeColor="text1"/>
          <w:sz w:val="44"/>
          <w:szCs w:val="44"/>
        </w:rPr>
      </w:pPr>
      <w:r w:rsidRPr="00A46D82">
        <w:rPr>
          <w:rFonts w:ascii="Times New Roman" w:eastAsia="方正小标宋简体" w:hAnsi="Times New Roman" w:cs="Times New Roman" w:hint="eastAsia"/>
          <w:b/>
          <w:color w:val="000000" w:themeColor="text1"/>
          <w:sz w:val="44"/>
          <w:szCs w:val="44"/>
        </w:rPr>
        <w:t>（</w:t>
      </w:r>
      <w:r w:rsidR="00202726">
        <w:rPr>
          <w:rFonts w:ascii="Times New Roman" w:eastAsia="方正小标宋简体" w:hAnsi="Times New Roman" w:cs="Times New Roman" w:hint="eastAsia"/>
          <w:b/>
          <w:color w:val="000000" w:themeColor="text1"/>
          <w:sz w:val="44"/>
          <w:szCs w:val="44"/>
        </w:rPr>
        <w:t>用人单位管理教师</w:t>
      </w:r>
      <w:r w:rsidRPr="00A46D82">
        <w:rPr>
          <w:rFonts w:ascii="Times New Roman" w:eastAsia="方正小标宋简体" w:hAnsi="Times New Roman" w:cs="Times New Roman" w:hint="eastAsia"/>
          <w:b/>
          <w:color w:val="000000" w:themeColor="text1"/>
          <w:sz w:val="44"/>
          <w:szCs w:val="44"/>
        </w:rPr>
        <w:t>版）</w:t>
      </w:r>
    </w:p>
    <w:p w:rsidR="008F3791" w:rsidRDefault="008F3791" w:rsidP="00143DDD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前置条件：已提交</w:t>
      </w:r>
      <w:r w:rsidRPr="008F379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设岗单位责任书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，学生工作部（处）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团委按照责任书已经在系统设置研究生助管岗位。</w:t>
      </w:r>
    </w:p>
    <w:p w:rsidR="00A46D82" w:rsidRPr="00FF04F6" w:rsidRDefault="008F3791" w:rsidP="00143DDD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 w:rsidR="00FF04F6" w:rsidRPr="00FF04F6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.</w:t>
      </w:r>
      <w:r w:rsidR="00A46D82" w:rsidRPr="00FF04F6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登录学工系统（</w:t>
      </w:r>
      <w:hyperlink r:id="rId7" w:history="1">
        <w:r w:rsidR="00A46D82" w:rsidRPr="00FF04F6">
          <w:rPr>
            <w:rStyle w:val="a3"/>
            <w:rFonts w:ascii="Times New Roman" w:eastAsia="仿宋" w:hAnsi="Times New Roman" w:cs="Times New Roman"/>
            <w:sz w:val="32"/>
            <w:szCs w:val="32"/>
          </w:rPr>
          <w:t>https://xg.hit.edu.cn/</w:t>
        </w:r>
      </w:hyperlink>
      <w:r w:rsidR="00A46D82" w:rsidRPr="00FF04F6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）</w:t>
      </w:r>
      <w:r w:rsidR="0003603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。</w:t>
      </w:r>
    </w:p>
    <w:p w:rsidR="00FF04F6" w:rsidRDefault="008F3791" w:rsidP="00143DDD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</w:t>
      </w:r>
      <w:r w:rsidR="00FF04F6" w:rsidRPr="00FF04F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.</w:t>
      </w:r>
      <w:r w:rsidR="00D6313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维护用人单位领导：之前未设勤工助学岗位的单位需要</w:t>
      </w:r>
      <w:r w:rsidR="00202726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维护用人单位领导</w:t>
      </w:r>
      <w:r w:rsidR="00D6313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；之前已有勤工助学岗位的单位不需要维护</w:t>
      </w:r>
      <w:r w:rsidR="0003603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。</w:t>
      </w:r>
      <w:r w:rsidR="008D4B73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依次点击“资助中心”“勤工助学”“用人单位领导维护（企）”，进入用人单位领导维护界面，点击“新增”，通过</w:t>
      </w:r>
      <w:proofErr w:type="gramStart"/>
      <w:r w:rsidR="008D4B73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逐级下</w:t>
      </w:r>
      <w:proofErr w:type="gramEnd"/>
      <w:r w:rsidR="008D4B73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拉菜单找到用人单位领导。</w:t>
      </w:r>
    </w:p>
    <w:p w:rsidR="00FF04F6" w:rsidRDefault="00086568" w:rsidP="00FF04F6">
      <w:pP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</w:pPr>
      <w:r w:rsidRPr="00086568">
        <w:rPr>
          <w:rFonts w:ascii="Times New Roman" w:eastAsia="仿宋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3521037"/>
            <wp:effectExtent l="0" t="0" r="2540" b="3810"/>
            <wp:docPr id="1" name="图片 1" descr="F:\tencent\wechat\WeChat Files\dianacong\FileStorage\Temp\1663567623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encent\wechat\WeChat Files\dianacong\FileStorage\Temp\16635676230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B73" w:rsidRPr="008F3791" w:rsidRDefault="008D4B73" w:rsidP="00FF04F6">
      <w:pPr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8D4B73">
        <w:rPr>
          <w:rFonts w:ascii="Times New Roman" w:eastAsia="仿宋" w:hAnsi="Times New Roman" w:cs="Times New Roman"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5274310" cy="1908431"/>
            <wp:effectExtent l="0" t="0" r="2540" b="0"/>
            <wp:docPr id="4" name="图片 4" descr="C:\Users\丛丹赋\Documents\WeChat Files\dianacong\FileStorage\Temp\16617833248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丛丹赋\Documents\WeChat Files\dianacong\FileStorage\Temp\166178332484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82" w:rsidRDefault="008D4B73" w:rsidP="00143DDD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  <w:r w:rsidR="00A46D82" w:rsidRPr="00A46D8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.</w:t>
      </w:r>
      <w:r w:rsidR="00787CE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岗位审核：可以查看到申请</w:t>
      </w:r>
      <w:r w:rsidR="006B7E5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勤工助学</w:t>
      </w:r>
      <w:r w:rsidR="00787CE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的学生</w:t>
      </w:r>
      <w:r w:rsidR="0003603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。</w:t>
      </w:r>
    </w:p>
    <w:p w:rsidR="00787CEF" w:rsidRDefault="00787CEF" w:rsidP="00143DDD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“通过”：代表接受该生的岗位申请；</w:t>
      </w:r>
    </w:p>
    <w:p w:rsidR="00787CEF" w:rsidRDefault="00787CEF" w:rsidP="00143DDD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“退回”：代表该生的岗位申请信息需要修改；</w:t>
      </w:r>
    </w:p>
    <w:p w:rsidR="00787CEF" w:rsidRDefault="00787CEF" w:rsidP="00143DDD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“作废”：代表拒绝该生的岗位申请，只有点击“作废”后学生才能申请其他岗位，如果点击“退回”，学生无法申请其他岗位。</w:t>
      </w:r>
    </w:p>
    <w:p w:rsidR="004D4594" w:rsidRDefault="00832C94" w:rsidP="00787CEF">
      <w:pPr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832C94">
        <w:rPr>
          <w:rFonts w:ascii="Times New Roman" w:eastAsia="仿宋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0689C891" wp14:editId="6EE0110E">
            <wp:extent cx="5274310" cy="2764790"/>
            <wp:effectExtent l="0" t="0" r="2540" b="0"/>
            <wp:docPr id="2" name="图片 2" descr="F:\tencent\wechat\WeChat Files\dianacong\FileStorage\Temp\166356841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encent\wechat\WeChat Files\dianacong\FileStorage\Temp\166356841364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C94" w:rsidRDefault="00832C94" w:rsidP="00787CEF">
      <w:pP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</w:pPr>
    </w:p>
    <w:p w:rsidR="00E57D0A" w:rsidRPr="00E57D0A" w:rsidRDefault="00832C94" w:rsidP="00787CEF">
      <w:pP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</w:pPr>
      <w:r w:rsidRPr="00832C94">
        <w:rPr>
          <w:rFonts w:ascii="Times New Roman" w:eastAsia="仿宋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1086454"/>
            <wp:effectExtent l="0" t="0" r="2540" b="0"/>
            <wp:docPr id="5" name="图片 5" descr="F:\tencent\wechat\WeChat Files\dianacong\FileStorage\Temp\1663568558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tencent\wechat\WeChat Files\dianacong\FileStorage\Temp\166356855888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DD" w:rsidRDefault="001A157A" w:rsidP="00143DDD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A157A">
        <w:rPr>
          <w:rFonts w:ascii="Times New Roman" w:eastAsia="仿宋" w:hAnsi="Times New Roman" w:cs="Times New Roman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12AF3419">
            <wp:simplePos x="0" y="0"/>
            <wp:positionH relativeFrom="margin">
              <wp:align>right</wp:align>
            </wp:positionH>
            <wp:positionV relativeFrom="paragraph">
              <wp:posOffset>1179963</wp:posOffset>
            </wp:positionV>
            <wp:extent cx="5274310" cy="2793365"/>
            <wp:effectExtent l="0" t="0" r="2540" b="6985"/>
            <wp:wrapTopAndBottom/>
            <wp:docPr id="6" name="图片 6" descr="F:\tencent\wechat\WeChat Files\dianacong\FileStorage\Temp\1663568729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tencent\wechat\WeChat Files\dianacong\FileStorage\Temp\166356872967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7D0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</w:t>
      </w:r>
      <w:r w:rsidR="00E57D0A" w:rsidRPr="00A46D82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.</w:t>
      </w:r>
      <w:r w:rsidR="00E57D0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上报工资：</w:t>
      </w:r>
      <w:r w:rsidR="00E57D0A" w:rsidRPr="00E71FD5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用人单位管理教师</w:t>
      </w:r>
      <w:r w:rsidR="00E57D0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需要每月在系统上报上月的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勤工助学</w:t>
      </w:r>
      <w:r w:rsidR="00E57D0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工资。依次点击“资助中心”“勤工助学”“上报工资（企）”，进入上报工资界面。</w:t>
      </w:r>
    </w:p>
    <w:p w:rsidR="00787CEF" w:rsidRDefault="00143DDD" w:rsidP="00143DDD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选择“岗位”后，</w:t>
      </w:r>
      <w:r w:rsidRPr="00143DDD">
        <w:rPr>
          <w:rFonts w:ascii="Times New Roman" w:eastAsia="仿宋" w:hAnsi="Times New Roman" w:cs="Times New Roman" w:hint="eastAsia"/>
          <w:color w:val="FF0000"/>
          <w:sz w:val="32"/>
          <w:szCs w:val="32"/>
        </w:rPr>
        <w:t>在当月的界面上报上月工资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。例如当前是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月，要上报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月的工资，则月份选择为“八月”，点击“按岗位上报人员工资”，在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月界面上填写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月份的工资。</w:t>
      </w:r>
    </w:p>
    <w:p w:rsidR="00E71FD5" w:rsidRPr="00E71FD5" w:rsidRDefault="00143DDD" w:rsidP="00E71FD5">
      <w:pPr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143DDD">
        <w:rPr>
          <w:rFonts w:ascii="Times New Roman" w:eastAsia="仿宋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5273040" cy="1386840"/>
            <wp:effectExtent l="0" t="0" r="3810" b="3810"/>
            <wp:docPr id="10" name="图片 10" descr="C:\Users\丛丹赋\Documents\WeChat Files\dianacong\FileStorage\Temp\1661785988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丛丹赋\Documents\WeChat Files\dianacong\FileStorage\Temp\166178598839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203" cy="138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FD5" w:rsidRPr="00E71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6F4" w:rsidRDefault="00DA16F4" w:rsidP="00202726">
      <w:r>
        <w:separator/>
      </w:r>
    </w:p>
  </w:endnote>
  <w:endnote w:type="continuationSeparator" w:id="0">
    <w:p w:rsidR="00DA16F4" w:rsidRDefault="00DA16F4" w:rsidP="0020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6F4" w:rsidRDefault="00DA16F4" w:rsidP="00202726">
      <w:r>
        <w:separator/>
      </w:r>
    </w:p>
  </w:footnote>
  <w:footnote w:type="continuationSeparator" w:id="0">
    <w:p w:rsidR="00DA16F4" w:rsidRDefault="00DA16F4" w:rsidP="0020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56C"/>
    <w:multiLevelType w:val="hybridMultilevel"/>
    <w:tmpl w:val="6B9000DE"/>
    <w:lvl w:ilvl="0" w:tplc="9022D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EB4D45"/>
    <w:multiLevelType w:val="hybridMultilevel"/>
    <w:tmpl w:val="F1A0473E"/>
    <w:lvl w:ilvl="0" w:tplc="DF58F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82"/>
    <w:rsid w:val="000051D4"/>
    <w:rsid w:val="00036031"/>
    <w:rsid w:val="00076FB2"/>
    <w:rsid w:val="00086568"/>
    <w:rsid w:val="00143DDD"/>
    <w:rsid w:val="00167164"/>
    <w:rsid w:val="001A157A"/>
    <w:rsid w:val="00202726"/>
    <w:rsid w:val="0020640C"/>
    <w:rsid w:val="003651F4"/>
    <w:rsid w:val="004D4594"/>
    <w:rsid w:val="00507089"/>
    <w:rsid w:val="00594DDD"/>
    <w:rsid w:val="00627936"/>
    <w:rsid w:val="006B7E59"/>
    <w:rsid w:val="00787CEF"/>
    <w:rsid w:val="00832C94"/>
    <w:rsid w:val="008D4B73"/>
    <w:rsid w:val="008F3791"/>
    <w:rsid w:val="009F3B82"/>
    <w:rsid w:val="009F7D5D"/>
    <w:rsid w:val="00A46D82"/>
    <w:rsid w:val="00A854A9"/>
    <w:rsid w:val="00AB28F8"/>
    <w:rsid w:val="00D6313F"/>
    <w:rsid w:val="00DA16F4"/>
    <w:rsid w:val="00E57D0A"/>
    <w:rsid w:val="00E71FD5"/>
    <w:rsid w:val="00F20ADA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EB6E3"/>
  <w15:chartTrackingRefBased/>
  <w15:docId w15:val="{5D7FD9DB-388A-4188-B281-04DEF209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D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6D8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46D82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0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0272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02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027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xg.hit.edu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丛丹赋</dc:creator>
  <cp:keywords/>
  <dc:description/>
  <cp:lastModifiedBy>CDF</cp:lastModifiedBy>
  <cp:revision>17</cp:revision>
  <dcterms:created xsi:type="dcterms:W3CDTF">2022-08-29T12:03:00Z</dcterms:created>
  <dcterms:modified xsi:type="dcterms:W3CDTF">2022-09-19T06:27:00Z</dcterms:modified>
</cp:coreProperties>
</file>