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82" w:rsidRDefault="00A46D82" w:rsidP="00A46D82">
      <w:pPr>
        <w:spacing w:line="7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学工系统</w:t>
      </w:r>
      <w:r w:rsidR="0037721B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勤工助学</w:t>
      </w: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模块操作手册</w:t>
      </w:r>
    </w:p>
    <w:p w:rsidR="00627936" w:rsidRDefault="00A46D82" w:rsidP="00A46D82">
      <w:pPr>
        <w:spacing w:afterLines="150" w:after="468" w:line="7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（</w:t>
      </w:r>
      <w:r w:rsidR="00202726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用人单位</w:t>
      </w:r>
      <w:r w:rsidR="000607E4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领导</w:t>
      </w: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版）</w:t>
      </w:r>
    </w:p>
    <w:p w:rsidR="00A46D82" w:rsidRPr="00FF04F6" w:rsidRDefault="000607E4" w:rsidP="00912F5A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前置条件：</w:t>
      </w:r>
      <w:r>
        <w:rPr>
          <w:rFonts w:ascii="仿宋_GB2312" w:eastAsia="仿宋_GB2312" w:hAnsi="仿宋_GB2312" w:cs="仿宋_GB2312" w:hint="eastAsia"/>
          <w:sz w:val="32"/>
          <w:szCs w:val="40"/>
        </w:rPr>
        <w:t>单位岗位管理教师已经在学工系统维护用人单位领导。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br/>
      </w:r>
      <w:r w:rsidR="00912F5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="00FF04F6"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.</w:t>
      </w:r>
      <w:r w:rsidR="00A46D82"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登录学工系统（</w:t>
      </w:r>
      <w:hyperlink r:id="rId7" w:history="1">
        <w:r w:rsidR="00A46D82" w:rsidRPr="00FF04F6">
          <w:rPr>
            <w:rStyle w:val="a3"/>
            <w:rFonts w:ascii="Times New Roman" w:eastAsia="仿宋" w:hAnsi="Times New Roman" w:cs="Times New Roman"/>
            <w:sz w:val="32"/>
            <w:szCs w:val="32"/>
          </w:rPr>
          <w:t>https://xg.hit.edu.cn/</w:t>
        </w:r>
      </w:hyperlink>
      <w:r w:rsidR="00A46D82"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  <w:r w:rsidR="0003603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37721B" w:rsidRDefault="0037721B" w:rsidP="00912F5A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37721B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58065</wp:posOffset>
            </wp:positionH>
            <wp:positionV relativeFrom="paragraph">
              <wp:posOffset>1637177</wp:posOffset>
            </wp:positionV>
            <wp:extent cx="5274310" cy="2969241"/>
            <wp:effectExtent l="0" t="0" r="2540" b="3175"/>
            <wp:wrapTopAndBottom/>
            <wp:docPr id="5" name="图片 5" descr="F:\tencent\wechat\WeChat Files\dianacong\FileStorage\Temp\166356973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ncent\wechat\WeChat Files\dianacong\FileStorage\Temp\16635697346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7E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="00FF04F6" w:rsidRPr="00FF04F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0607E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岗位申请审核：在学生申请岗位、</w:t>
      </w:r>
      <w:r w:rsidR="000607E4">
        <w:rPr>
          <w:rFonts w:ascii="仿宋_GB2312" w:eastAsia="仿宋_GB2312" w:hAnsi="仿宋_GB2312" w:cs="仿宋_GB2312" w:hint="eastAsia"/>
          <w:sz w:val="32"/>
          <w:szCs w:val="40"/>
        </w:rPr>
        <w:t>单位岗位管理教师审核后，需要用人单位领导审核。</w:t>
      </w:r>
      <w:r w:rsidR="000607E4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依次点击“资助中心”“勤工助学”“岗位审核（领导）”，</w:t>
      </w:r>
      <w:r w:rsidR="002439B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进入岗位申请审核页面，</w:t>
      </w:r>
      <w:r w:rsidR="003269D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如认为</w:t>
      </w:r>
      <w:proofErr w:type="gramStart"/>
      <w:r w:rsidR="003269D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聘岗无</w:t>
      </w:r>
      <w:proofErr w:type="gramEnd"/>
      <w:r w:rsidR="003269D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问题，</w:t>
      </w:r>
      <w:proofErr w:type="gramStart"/>
      <w:r w:rsidR="002439B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勾选审核</w:t>
      </w:r>
      <w:proofErr w:type="gramEnd"/>
      <w:r w:rsidR="002439B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的学生后，点击“通过”即可。</w:t>
      </w:r>
    </w:p>
    <w:p w:rsidR="0037721B" w:rsidRPr="0037721B" w:rsidRDefault="0037721B" w:rsidP="00912F5A">
      <w:pPr>
        <w:spacing w:line="600" w:lineRule="exact"/>
        <w:ind w:firstLineChars="200" w:firstLine="640"/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</w:p>
    <w:p w:rsidR="000607E4" w:rsidRPr="003651F4" w:rsidRDefault="0037721B" w:rsidP="0037721B">
      <w:pPr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6531A1C" wp14:editId="26632E7E">
            <wp:extent cx="5274310" cy="6838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82" w:rsidRDefault="00774B01" w:rsidP="00912F5A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A46D82" w:rsidRPr="00A46D8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工资发放审核：每月</w:t>
      </w:r>
      <w:r>
        <w:rPr>
          <w:rFonts w:ascii="仿宋_GB2312" w:eastAsia="仿宋_GB2312" w:hAnsi="仿宋_GB2312" w:cs="仿宋_GB2312" w:hint="eastAsia"/>
          <w:sz w:val="32"/>
          <w:szCs w:val="40"/>
        </w:rPr>
        <w:t>单位岗位管理教师上报工资后，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均需要审核。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依次点击“资助中心”“勤工助学”“工资发放审核（领导）”，进入工资发放审核审核页面，</w:t>
      </w:r>
      <w:r w:rsidR="003269D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如认为工资无问题，</w:t>
      </w:r>
      <w:proofErr w:type="gramStart"/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勾选审核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的学生后，点击“通过”即可。</w:t>
      </w:r>
    </w:p>
    <w:p w:rsidR="00036031" w:rsidRDefault="00024802" w:rsidP="00A46D82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24802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2969241"/>
            <wp:effectExtent l="0" t="0" r="2540" b="3175"/>
            <wp:docPr id="8" name="图片 8" descr="F:\tencent\wechat\WeChat Files\dianacong\FileStorage\Temp\166357036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encent\wechat\WeChat Files\dianacong\FileStorage\Temp\16635703606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02" w:rsidRDefault="00024802" w:rsidP="00A46D82">
      <w:pP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774B01" w:rsidRPr="00A46D82" w:rsidRDefault="00774B01" w:rsidP="00A46D82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4B4F1FD" wp14:editId="3AAC7C38">
            <wp:extent cx="5274310" cy="9086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7899" cy="9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B01" w:rsidRPr="00A4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EA" w:rsidRDefault="00876BEA" w:rsidP="00202726">
      <w:r>
        <w:separator/>
      </w:r>
    </w:p>
  </w:endnote>
  <w:endnote w:type="continuationSeparator" w:id="0">
    <w:p w:rsidR="00876BEA" w:rsidRDefault="00876BEA" w:rsidP="0020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EA" w:rsidRDefault="00876BEA" w:rsidP="00202726">
      <w:r>
        <w:separator/>
      </w:r>
    </w:p>
  </w:footnote>
  <w:footnote w:type="continuationSeparator" w:id="0">
    <w:p w:rsidR="00876BEA" w:rsidRDefault="00876BEA" w:rsidP="0020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56C"/>
    <w:multiLevelType w:val="hybridMultilevel"/>
    <w:tmpl w:val="6B9000DE"/>
    <w:lvl w:ilvl="0" w:tplc="9022D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EB4D45"/>
    <w:multiLevelType w:val="hybridMultilevel"/>
    <w:tmpl w:val="F1A0473E"/>
    <w:lvl w:ilvl="0" w:tplc="DF58F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2"/>
    <w:rsid w:val="000051D4"/>
    <w:rsid w:val="00024802"/>
    <w:rsid w:val="00033FCD"/>
    <w:rsid w:val="00036031"/>
    <w:rsid w:val="000607E4"/>
    <w:rsid w:val="00076FB2"/>
    <w:rsid w:val="000D08C1"/>
    <w:rsid w:val="00167164"/>
    <w:rsid w:val="00202726"/>
    <w:rsid w:val="0020640C"/>
    <w:rsid w:val="002439BF"/>
    <w:rsid w:val="003269D8"/>
    <w:rsid w:val="003651F4"/>
    <w:rsid w:val="0037721B"/>
    <w:rsid w:val="00594DDD"/>
    <w:rsid w:val="00627936"/>
    <w:rsid w:val="00774B01"/>
    <w:rsid w:val="00876BEA"/>
    <w:rsid w:val="00912F5A"/>
    <w:rsid w:val="009F7D5D"/>
    <w:rsid w:val="00A46D82"/>
    <w:rsid w:val="00BB56ED"/>
    <w:rsid w:val="00D6313F"/>
    <w:rsid w:val="00F0765C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BDBC5"/>
  <w15:chartTrackingRefBased/>
  <w15:docId w15:val="{5D7FD9DB-388A-4188-B281-04DEF209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6D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46D8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0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272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2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g.hit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丛丹赋</dc:creator>
  <cp:keywords/>
  <dc:description/>
  <cp:lastModifiedBy>CDF</cp:lastModifiedBy>
  <cp:revision>16</cp:revision>
  <dcterms:created xsi:type="dcterms:W3CDTF">2022-08-29T12:03:00Z</dcterms:created>
  <dcterms:modified xsi:type="dcterms:W3CDTF">2022-09-19T06:53:00Z</dcterms:modified>
</cp:coreProperties>
</file>