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7E1DA" w14:textId="501692D1" w:rsidR="00900461" w:rsidRPr="00900461" w:rsidRDefault="00900461" w:rsidP="00900461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900461">
        <w:rPr>
          <w:rFonts w:ascii="方正小标宋简体" w:eastAsia="方正小标宋简体" w:hAnsi="黑体" w:hint="eastAsia"/>
          <w:sz w:val="36"/>
          <w:szCs w:val="36"/>
        </w:rPr>
        <w:t>2022年基础学部羽毛球赛竞赛办法与决定名次</w:t>
      </w:r>
    </w:p>
    <w:p w14:paraId="017AA392" w14:textId="34C91D78" w:rsidR="00900461" w:rsidRDefault="000902F7" w:rsidP="000902F7">
      <w:pPr>
        <w:spacing w:before="240"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900461">
        <w:rPr>
          <w:rFonts w:ascii="仿宋_GB2312" w:eastAsia="仿宋_GB2312" w:hAnsi="仿宋" w:hint="eastAsia"/>
          <w:sz w:val="24"/>
          <w:szCs w:val="24"/>
        </w:rPr>
        <w:t>1</w:t>
      </w:r>
      <w:r w:rsidR="00900461">
        <w:rPr>
          <w:rFonts w:ascii="仿宋_GB2312" w:eastAsia="仿宋_GB2312" w:hAnsi="仿宋" w:hint="eastAsia"/>
          <w:sz w:val="24"/>
          <w:szCs w:val="24"/>
        </w:rPr>
        <w:t>.</w:t>
      </w:r>
      <w:r w:rsidRPr="00900461">
        <w:rPr>
          <w:rFonts w:ascii="仿宋_GB2312" w:eastAsia="仿宋_GB2312" w:hAnsi="仿宋" w:hint="eastAsia"/>
          <w:sz w:val="24"/>
          <w:szCs w:val="24"/>
        </w:rPr>
        <w:t>第一阶段：小组赛,第二阶段:淘汰赛，决出所有名次（取前三名且不并列）。</w:t>
      </w:r>
    </w:p>
    <w:p w14:paraId="2E3A34D8" w14:textId="1BB77404" w:rsidR="00116F4A" w:rsidRPr="00900461" w:rsidRDefault="00900461" w:rsidP="00900461">
      <w:pPr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2</w:t>
      </w:r>
      <w:r>
        <w:rPr>
          <w:rFonts w:ascii="仿宋_GB2312" w:eastAsia="仿宋_GB2312" w:hAnsi="仿宋"/>
          <w:sz w:val="24"/>
          <w:szCs w:val="24"/>
        </w:rPr>
        <w:t>.</w:t>
      </w:r>
      <w:r w:rsidR="000902F7" w:rsidRPr="00900461">
        <w:rPr>
          <w:rFonts w:ascii="仿宋_GB2312" w:eastAsia="仿宋_GB2312" w:hAnsi="仿宋" w:hint="eastAsia"/>
          <w:sz w:val="24"/>
          <w:szCs w:val="24"/>
        </w:rPr>
        <w:t>第一阶段的比赛每场采用</w:t>
      </w:r>
      <w:r w:rsidR="001F6308">
        <w:rPr>
          <w:rFonts w:ascii="仿宋_GB2312" w:eastAsia="仿宋_GB2312" w:hAnsi="仿宋" w:hint="eastAsia"/>
          <w:sz w:val="24"/>
          <w:szCs w:val="24"/>
        </w:rPr>
        <w:t>单局</w:t>
      </w:r>
      <w:r w:rsidR="000902F7" w:rsidRPr="00900461">
        <w:rPr>
          <w:rFonts w:ascii="仿宋_GB2312" w:eastAsia="仿宋_GB2312" w:hAnsi="仿宋" w:hint="eastAsia"/>
          <w:sz w:val="24"/>
          <w:szCs w:val="24"/>
        </w:rPr>
        <w:t>每局15分制，第二阶段的比赛采用三局二胜每局21分制。（若竞赛人数较多将设置第三赛段，则将第二赛段变更为</w:t>
      </w:r>
      <w:r w:rsidR="001F6308">
        <w:rPr>
          <w:rFonts w:ascii="仿宋_GB2312" w:eastAsia="仿宋_GB2312" w:hAnsi="仿宋" w:hint="eastAsia"/>
          <w:sz w:val="24"/>
          <w:szCs w:val="24"/>
        </w:rPr>
        <w:t>单局</w:t>
      </w:r>
      <w:r w:rsidR="000902F7" w:rsidRPr="00900461">
        <w:rPr>
          <w:rFonts w:ascii="仿宋_GB2312" w:eastAsia="仿宋_GB2312" w:hAnsi="仿宋" w:hint="eastAsia"/>
          <w:sz w:val="24"/>
          <w:szCs w:val="24"/>
        </w:rPr>
        <w:t>每局</w:t>
      </w:r>
      <w:r w:rsidR="001F6308">
        <w:rPr>
          <w:rFonts w:ascii="仿宋_GB2312" w:eastAsia="仿宋_GB2312" w:hAnsi="仿宋"/>
          <w:sz w:val="24"/>
          <w:szCs w:val="24"/>
        </w:rPr>
        <w:t>21</w:t>
      </w:r>
      <w:r w:rsidR="000902F7" w:rsidRPr="00900461">
        <w:rPr>
          <w:rFonts w:ascii="仿宋_GB2312" w:eastAsia="仿宋_GB2312" w:hAnsi="仿宋" w:hint="eastAsia"/>
          <w:sz w:val="24"/>
          <w:szCs w:val="24"/>
        </w:rPr>
        <w:t>分制，第三赛段为三局二胜每局21分制。）根据</w:t>
      </w:r>
      <w:r w:rsidR="001F6308">
        <w:rPr>
          <w:rFonts w:ascii="仿宋_GB2312" w:eastAsia="仿宋_GB2312" w:hAnsi="仿宋" w:hint="eastAsia"/>
          <w:sz w:val="24"/>
          <w:szCs w:val="24"/>
        </w:rPr>
        <w:t>实际</w:t>
      </w:r>
      <w:r w:rsidR="000902F7" w:rsidRPr="00900461">
        <w:rPr>
          <w:rFonts w:ascii="仿宋_GB2312" w:eastAsia="仿宋_GB2312" w:hAnsi="仿宋" w:hint="eastAsia"/>
          <w:sz w:val="24"/>
          <w:szCs w:val="24"/>
        </w:rPr>
        <w:t>报名情况，确定每个小组的晋级名额。</w:t>
      </w:r>
    </w:p>
    <w:p w14:paraId="0A0A19D7" w14:textId="08D31151" w:rsidR="00116F4A" w:rsidRPr="00900461" w:rsidRDefault="000902F7" w:rsidP="00900461">
      <w:pPr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900461">
        <w:rPr>
          <w:rFonts w:ascii="仿宋_GB2312" w:eastAsia="仿宋_GB2312" w:hAnsi="仿宋" w:hint="eastAsia"/>
          <w:sz w:val="24"/>
          <w:szCs w:val="24"/>
        </w:rPr>
        <w:t>3</w:t>
      </w:r>
      <w:r w:rsidR="00900461">
        <w:rPr>
          <w:rFonts w:ascii="仿宋_GB2312" w:eastAsia="仿宋_GB2312" w:hAnsi="仿宋" w:hint="eastAsia"/>
          <w:sz w:val="24"/>
          <w:szCs w:val="24"/>
        </w:rPr>
        <w:t>.</w:t>
      </w:r>
      <w:r w:rsidRPr="00900461">
        <w:rPr>
          <w:rFonts w:ascii="仿宋_GB2312" w:eastAsia="仿宋_GB2312" w:hAnsi="仿宋" w:hint="eastAsia"/>
          <w:sz w:val="24"/>
          <w:szCs w:val="24"/>
        </w:rPr>
        <w:t>比赛用球：航宇璀璨系列</w:t>
      </w:r>
      <w:proofErr w:type="gramStart"/>
      <w:r w:rsidRPr="00900461">
        <w:rPr>
          <w:rFonts w:ascii="仿宋_GB2312" w:eastAsia="仿宋_GB2312" w:hAnsi="仿宋" w:hint="eastAsia"/>
          <w:sz w:val="24"/>
          <w:szCs w:val="24"/>
        </w:rPr>
        <w:t>韩版红航宇</w:t>
      </w:r>
      <w:proofErr w:type="gramEnd"/>
      <w:r w:rsidRPr="00900461">
        <w:rPr>
          <w:rFonts w:ascii="仿宋_GB2312" w:eastAsia="仿宋_GB2312" w:hAnsi="仿宋" w:hint="eastAsia"/>
          <w:sz w:val="24"/>
          <w:szCs w:val="24"/>
        </w:rPr>
        <w:t>（球速77），参赛运动员尽可能自备球拍。（现场提供6只业余球拍备用）</w:t>
      </w:r>
    </w:p>
    <w:p w14:paraId="408DF8A4" w14:textId="1333071C" w:rsidR="00116F4A" w:rsidRPr="00900461" w:rsidRDefault="000902F7" w:rsidP="00900461">
      <w:pPr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900461">
        <w:rPr>
          <w:rFonts w:ascii="仿宋_GB2312" w:eastAsia="仿宋_GB2312" w:hAnsi="仿宋" w:hint="eastAsia"/>
          <w:sz w:val="24"/>
          <w:szCs w:val="24"/>
        </w:rPr>
        <w:t>4</w:t>
      </w:r>
      <w:r w:rsidR="00900461">
        <w:rPr>
          <w:rFonts w:ascii="仿宋_GB2312" w:eastAsia="仿宋_GB2312" w:hAnsi="仿宋" w:hint="eastAsia"/>
          <w:sz w:val="24"/>
          <w:szCs w:val="24"/>
        </w:rPr>
        <w:t>.</w:t>
      </w:r>
      <w:r w:rsidRPr="00900461">
        <w:rPr>
          <w:rFonts w:ascii="仿宋_GB2312" w:eastAsia="仿宋_GB2312" w:hAnsi="仿宋" w:hint="eastAsia"/>
          <w:sz w:val="24"/>
          <w:szCs w:val="24"/>
        </w:rPr>
        <w:t>每场比赛男、女运动员不能互相顶替，男、女运动员兼项不得超过两项，比赛前须向裁判出示校园卡提供身份证明。</w:t>
      </w:r>
    </w:p>
    <w:p w14:paraId="21887383" w14:textId="77022A4E" w:rsidR="00116F4A" w:rsidRPr="00900461" w:rsidRDefault="000902F7" w:rsidP="00900461">
      <w:pPr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900461">
        <w:rPr>
          <w:rFonts w:ascii="仿宋_GB2312" w:eastAsia="仿宋_GB2312" w:hAnsi="仿宋" w:hint="eastAsia"/>
          <w:sz w:val="24"/>
          <w:szCs w:val="24"/>
        </w:rPr>
        <w:t>5</w:t>
      </w:r>
      <w:r w:rsidR="00900461">
        <w:rPr>
          <w:rFonts w:ascii="仿宋_GB2312" w:eastAsia="仿宋_GB2312" w:hAnsi="仿宋"/>
          <w:sz w:val="24"/>
          <w:szCs w:val="24"/>
        </w:rPr>
        <w:t>.</w:t>
      </w:r>
      <w:r w:rsidRPr="00900461">
        <w:rPr>
          <w:rFonts w:ascii="仿宋_GB2312" w:eastAsia="仿宋_GB2312" w:hAnsi="仿宋" w:hint="eastAsia"/>
          <w:sz w:val="24"/>
          <w:szCs w:val="24"/>
        </w:rPr>
        <w:t>关于弃权和罢赛的说明：</w:t>
      </w:r>
    </w:p>
    <w:p w14:paraId="0AC42A75" w14:textId="2B13B001" w:rsidR="00116F4A" w:rsidRDefault="000902F7" w:rsidP="00900461">
      <w:pPr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900461">
        <w:rPr>
          <w:rFonts w:ascii="仿宋_GB2312" w:eastAsia="仿宋_GB2312" w:hAnsi="仿宋" w:hint="eastAsia"/>
          <w:sz w:val="24"/>
          <w:szCs w:val="24"/>
        </w:rPr>
        <w:t>（1）弃权：在一场比赛进行中，运动员凡因伤病或其他原因不能继续比赛者按照该场比赛弃权论；一场比赛，运动员迟到15分钟者，判该运动员该场比赛弃权。</w:t>
      </w:r>
    </w:p>
    <w:p w14:paraId="659D952B" w14:textId="02612CF9" w:rsidR="00DA6A21" w:rsidRDefault="000902F7" w:rsidP="00DA6A21">
      <w:pPr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900461">
        <w:rPr>
          <w:rFonts w:ascii="仿宋_GB2312" w:eastAsia="仿宋_GB2312" w:hAnsi="仿宋" w:hint="eastAsia"/>
          <w:sz w:val="24"/>
          <w:szCs w:val="24"/>
        </w:rPr>
        <w:t>（2）罢赛</w:t>
      </w:r>
      <w:r w:rsidR="00DA6A21">
        <w:rPr>
          <w:rFonts w:ascii="仿宋_GB2312" w:eastAsia="仿宋_GB2312" w:hAnsi="仿宋" w:hint="eastAsia"/>
          <w:sz w:val="24"/>
          <w:szCs w:val="24"/>
        </w:rPr>
        <w:t>：</w:t>
      </w:r>
      <w:r w:rsidR="00DA6A21" w:rsidRPr="00DA6A21">
        <w:rPr>
          <w:rFonts w:ascii="仿宋_GB2312" w:eastAsia="仿宋_GB2312" w:hAnsi="仿宋"/>
          <w:sz w:val="24"/>
          <w:szCs w:val="24"/>
        </w:rPr>
        <w:t>运动员不论什么原因造成比赛不能进行或中断比赛、或临赛前拒绝出场，赛后拒绝领奖者，经劝说教育后仍然坚持者，为罢赛。赛场一旦出现罢赛运动员，组委会有权依据具体情况进行处罚。</w:t>
      </w:r>
    </w:p>
    <w:p w14:paraId="0D058E3B" w14:textId="7DE87EB3" w:rsidR="00116F4A" w:rsidRPr="00900461" w:rsidRDefault="000902F7" w:rsidP="00900461">
      <w:pPr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900461">
        <w:rPr>
          <w:rFonts w:ascii="仿宋_GB2312" w:eastAsia="仿宋_GB2312" w:hAnsi="仿宋" w:hint="eastAsia"/>
          <w:sz w:val="24"/>
          <w:szCs w:val="24"/>
        </w:rPr>
        <w:t>6</w:t>
      </w:r>
      <w:r w:rsidR="00900461">
        <w:rPr>
          <w:rFonts w:ascii="仿宋_GB2312" w:eastAsia="仿宋_GB2312" w:hAnsi="仿宋" w:hint="eastAsia"/>
          <w:sz w:val="24"/>
          <w:szCs w:val="24"/>
        </w:rPr>
        <w:t>.</w:t>
      </w:r>
      <w:r w:rsidRPr="00900461">
        <w:rPr>
          <w:rFonts w:ascii="仿宋_GB2312" w:eastAsia="仿宋_GB2312" w:hAnsi="仿宋" w:hint="eastAsia"/>
          <w:sz w:val="24"/>
          <w:szCs w:val="24"/>
        </w:rPr>
        <w:t>消极比赛：比赛中，对战一方或双方为了特定目的而违背求胜原则的行为，如故意输球、故意让球，视为是一种利用规则策略性的不道德行为，组委会有权依据具体情况进行处罚。</w:t>
      </w:r>
    </w:p>
    <w:p w14:paraId="292E36DD" w14:textId="6478DDDE" w:rsidR="00116F4A" w:rsidRPr="00900461" w:rsidRDefault="000902F7" w:rsidP="00900461">
      <w:pPr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900461">
        <w:rPr>
          <w:rFonts w:ascii="仿宋_GB2312" w:eastAsia="仿宋_GB2312" w:hAnsi="仿宋" w:hint="eastAsia"/>
          <w:sz w:val="24"/>
          <w:szCs w:val="24"/>
        </w:rPr>
        <w:t>7</w:t>
      </w:r>
      <w:r w:rsidR="00900461">
        <w:rPr>
          <w:rFonts w:ascii="仿宋_GB2312" w:eastAsia="仿宋_GB2312" w:hAnsi="仿宋" w:hint="eastAsia"/>
          <w:sz w:val="24"/>
          <w:szCs w:val="24"/>
        </w:rPr>
        <w:t>.</w:t>
      </w:r>
      <w:r w:rsidRPr="00900461">
        <w:rPr>
          <w:rFonts w:ascii="仿宋_GB2312" w:eastAsia="仿宋_GB2312" w:hAnsi="仿宋" w:hint="eastAsia"/>
          <w:sz w:val="24"/>
          <w:szCs w:val="24"/>
        </w:rPr>
        <w:t>在竞赛阶段，无关人员不得进入场地及场地周边，干扰比赛。</w:t>
      </w:r>
    </w:p>
    <w:p w14:paraId="0AC69AC8" w14:textId="580EFBD7" w:rsidR="00116F4A" w:rsidRPr="001F6308" w:rsidRDefault="000902F7" w:rsidP="001F6308">
      <w:pPr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900461">
        <w:rPr>
          <w:rFonts w:ascii="仿宋_GB2312" w:eastAsia="仿宋_GB2312" w:hAnsi="仿宋" w:hint="eastAsia"/>
          <w:sz w:val="24"/>
          <w:szCs w:val="24"/>
        </w:rPr>
        <w:t>8</w:t>
      </w:r>
      <w:r w:rsidR="00900461">
        <w:rPr>
          <w:rFonts w:ascii="仿宋_GB2312" w:eastAsia="仿宋_GB2312" w:hAnsi="仿宋" w:hint="eastAsia"/>
          <w:sz w:val="24"/>
          <w:szCs w:val="24"/>
        </w:rPr>
        <w:t>.</w:t>
      </w:r>
      <w:r w:rsidRPr="00900461">
        <w:rPr>
          <w:rFonts w:ascii="仿宋_GB2312" w:eastAsia="仿宋_GB2312" w:hAnsi="仿宋" w:hint="eastAsia"/>
          <w:sz w:val="24"/>
          <w:szCs w:val="24"/>
        </w:rPr>
        <w:t>在选手比赛结束后、颁奖前，</w:t>
      </w:r>
      <w:r w:rsidR="001F6308">
        <w:rPr>
          <w:rFonts w:ascii="仿宋_GB2312" w:eastAsia="仿宋_GB2312" w:hAnsi="仿宋" w:hint="eastAsia"/>
          <w:sz w:val="24"/>
          <w:szCs w:val="24"/>
        </w:rPr>
        <w:t>将</w:t>
      </w:r>
      <w:r w:rsidRPr="00900461">
        <w:rPr>
          <w:rFonts w:ascii="仿宋_GB2312" w:eastAsia="仿宋_GB2312" w:hAnsi="仿宋" w:hint="eastAsia"/>
          <w:sz w:val="24"/>
          <w:szCs w:val="24"/>
        </w:rPr>
        <w:t>依据实际情况邀请体育</w:t>
      </w:r>
      <w:proofErr w:type="gramStart"/>
      <w:r w:rsidRPr="00900461">
        <w:rPr>
          <w:rFonts w:ascii="仿宋_GB2312" w:eastAsia="仿宋_GB2312" w:hAnsi="仿宋" w:hint="eastAsia"/>
          <w:sz w:val="24"/>
          <w:szCs w:val="24"/>
        </w:rPr>
        <w:t>部专业</w:t>
      </w:r>
      <w:proofErr w:type="gramEnd"/>
      <w:r w:rsidRPr="00900461">
        <w:rPr>
          <w:rFonts w:ascii="仿宋_GB2312" w:eastAsia="仿宋_GB2312" w:hAnsi="仿宋" w:hint="eastAsia"/>
          <w:sz w:val="24"/>
          <w:szCs w:val="24"/>
        </w:rPr>
        <w:t>老师</w:t>
      </w:r>
      <w:r w:rsidR="001F6308">
        <w:rPr>
          <w:rFonts w:ascii="仿宋_GB2312" w:eastAsia="仿宋_GB2312" w:hAnsi="仿宋" w:hint="eastAsia"/>
          <w:sz w:val="24"/>
          <w:szCs w:val="24"/>
        </w:rPr>
        <w:t>与冠军选手</w:t>
      </w:r>
      <w:r w:rsidRPr="00900461">
        <w:rPr>
          <w:rFonts w:ascii="仿宋_GB2312" w:eastAsia="仿宋_GB2312" w:hAnsi="仿宋" w:hint="eastAsia"/>
          <w:sz w:val="24"/>
          <w:szCs w:val="24"/>
        </w:rPr>
        <w:t>进行羽毛球表演赛。</w:t>
      </w:r>
    </w:p>
    <w:sectPr w:rsidR="00116F4A" w:rsidRPr="001F6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8DD71" w14:textId="77777777" w:rsidR="008E6DA1" w:rsidRDefault="008E6DA1" w:rsidP="00DA6A21">
      <w:r>
        <w:separator/>
      </w:r>
    </w:p>
  </w:endnote>
  <w:endnote w:type="continuationSeparator" w:id="0">
    <w:p w14:paraId="75DABDC9" w14:textId="77777777" w:rsidR="008E6DA1" w:rsidRDefault="008E6DA1" w:rsidP="00DA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53CE" w14:textId="77777777" w:rsidR="008E6DA1" w:rsidRDefault="008E6DA1" w:rsidP="00DA6A21">
      <w:r>
        <w:separator/>
      </w:r>
    </w:p>
  </w:footnote>
  <w:footnote w:type="continuationSeparator" w:id="0">
    <w:p w14:paraId="32B12D3C" w14:textId="77777777" w:rsidR="008E6DA1" w:rsidRDefault="008E6DA1" w:rsidP="00DA6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A4YzVjMmM2OTFjOGI4NDdlZDBlNDIwZTZiNTlhOWIifQ=="/>
  </w:docVars>
  <w:rsids>
    <w:rsidRoot w:val="76F64197"/>
    <w:rsid w:val="000902F7"/>
    <w:rsid w:val="00116F4A"/>
    <w:rsid w:val="001F6308"/>
    <w:rsid w:val="008E6DA1"/>
    <w:rsid w:val="00900461"/>
    <w:rsid w:val="0093143F"/>
    <w:rsid w:val="00D77979"/>
    <w:rsid w:val="00DA6A21"/>
    <w:rsid w:val="76F6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F72AC7"/>
  <w15:docId w15:val="{6DB32004-0424-48F0-8ABE-8425D68D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6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A6A21"/>
    <w:rPr>
      <w:kern w:val="2"/>
      <w:sz w:val="18"/>
      <w:szCs w:val="18"/>
    </w:rPr>
  </w:style>
  <w:style w:type="paragraph" w:styleId="a5">
    <w:name w:val="footer"/>
    <w:basedOn w:val="a"/>
    <w:link w:val="a6"/>
    <w:rsid w:val="00DA6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A6A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恒</dc:creator>
  <cp:lastModifiedBy>何小白</cp:lastModifiedBy>
  <cp:revision>6</cp:revision>
  <dcterms:created xsi:type="dcterms:W3CDTF">2022-10-17T06:22:00Z</dcterms:created>
  <dcterms:modified xsi:type="dcterms:W3CDTF">2022-10-18T06:48:00Z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BDBB6767E3154C1E91FA4AC031283AC5</vt:lpwstr>
  </property>
</Properties>
</file>