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u-RU"/>
        </w:rPr>
        <w:t>Кто я? Я не сразу получила всеобщую поддержку. Когда-то я была настолько слаба, что у меня было совсем мало единомышленников. Далеко не всегда мне дул попутный ветер: мой путь был полон трудностей и опасностей, я очень многим жертвовала. Я не родилась непобедимой, а всегда стремилась к мечте, не переставая бороться. Проходя долгий путь, я никогда не забывала, с чего начинала. Пока я жива, я буду служить делу народного просвещения. Лучше идти вперед и пожертвовать собой, чем отступить, но остаться в живых.  Нужно бежать ещё быстрее, чтобы спасти от вируса больше жизней. Вся моя жизнь - в служении Родине, и я никогда не жалею об этом. Я вышла из народа, коренюсь в народе и служу народу. Никто не сможет отделить меня от 1, 4 миллиарда китайцев. Мир вновь стоит на перепутье истории. Я забочусь о Земле, о будущем и судьбе человечества. Я готова вместе со всеми передовыми силами рука об руку двигаться вперед. Я твердо убеждена, что страна - это народ. Народ - это страна. Все усилия, жертвы и созидание - всё ради одной цели: наша партия неизменно посвящает себя вечному великому делу китайской нации, великому делу мира и развития человечества. Наша степень ответственности крайне велика. Наша миссия чрезвычайно почетна. Мое имя - Коммунистическая партия Китая(КПК).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2N2E0MWI2YzlmZTZjNmY3NmZiZWM0MjE5NjBmNDgifQ=="/>
  </w:docVars>
  <w:rsids>
    <w:rsidRoot w:val="00A36AC5"/>
    <w:rsid w:val="008B5BE0"/>
    <w:rsid w:val="00A36AC5"/>
    <w:rsid w:val="348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1071</Characters>
  <Lines>9</Lines>
  <Paragraphs>2</Paragraphs>
  <TotalTime>3</TotalTime>
  <ScaleCrop>false</ScaleCrop>
  <LinksUpToDate>false</LinksUpToDate>
  <CharactersWithSpaces>1276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2022-10-25T02:52:00Z</dcterms:created>
  <dc:creator>杨 慧舒</dc:creator>
  <cp:lastModifiedBy>tiny</cp:lastModifiedBy>
  <dcterms:modified xsi:type="dcterms:W3CDTF">2022-10-27T06:55:59Z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1B6C4B552586457EB01341FDD9674D67</vt:lpwstr>
  </property>
</Properties>
</file>