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华文中宋" w:hAnsi="华文中宋" w:eastAsia="华文中宋" w:cs="华文中宋"/>
          <w:b/>
          <w:bCs/>
        </w:rPr>
      </w:pPr>
      <w:r>
        <w:rPr>
          <w:rFonts w:hint="eastAsia" w:ascii="华文中宋" w:hAnsi="华文中宋" w:eastAsia="华文中宋" w:cs="华文中宋"/>
          <w:b/>
          <w:bCs/>
        </w:rPr>
        <w:t>（2-1）</w:t>
      </w:r>
    </w:p>
    <w:p>
      <w:pPr>
        <w:ind w:left="1" w:leftChars="-67" w:hanging="142" w:hangingChars="59"/>
        <w:rPr>
          <w:rFonts w:ascii="华文仿宋" w:hAnsi="华文仿宋" w:eastAsia="华文仿宋" w:cs="宋体"/>
          <w:b/>
          <w:bCs/>
          <w:sz w:val="24"/>
        </w:rPr>
      </w:pPr>
      <w:r>
        <w:rPr>
          <w:rFonts w:hint="eastAsia" w:ascii="华文仿宋" w:hAnsi="华文仿宋" w:eastAsia="华文仿宋" w:cs="宋体"/>
          <w:b/>
          <w:bCs/>
          <w:sz w:val="24"/>
        </w:rPr>
        <w:t>填表日期： 年  月  日                                           (公章)</w:t>
      </w:r>
    </w:p>
    <w:tbl>
      <w:tblPr>
        <w:tblStyle w:val="8"/>
        <w:tblW w:w="9359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3459"/>
        <w:gridCol w:w="994"/>
        <w:gridCol w:w="2128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HITHQ2022-12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hint="eastAsia" w:eastAsia="宋体" w:cs="宋体" w:asciiTheme="minorEastAsia" w:hAnsi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宋体" w:cs="宋体" w:asciiTheme="minorEastAsia" w:hAnsiTheme="minorEastAsia"/>
                <w:color w:val="auto"/>
                <w:kern w:val="0"/>
                <w:szCs w:val="21"/>
                <w:lang w:eastAsia="zh-CN"/>
              </w:rPr>
              <w:t>哈尔滨工业大学后勤集团饮食原材料(冷冻半成品)采购项目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投标单位（人）名称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　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企 业 性 质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投标代理人及身份证号码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联 系 地 址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cs="宋体" w:asciiTheme="majorEastAsia" w:hAnsiTheme="majorEastAsia" w:eastAsiaTheme="majorEastAsia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auto"/>
                <w:kern w:val="0"/>
                <w:lang w:val="en-US" w:eastAsia="zh-CN"/>
              </w:rPr>
              <w:t>线上购买招标文件网址：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中招联合招标采购平台:http://www.365trade.com.cn/</w:t>
            </w:r>
          </w:p>
          <w:p>
            <w:pPr>
              <w:widowControl/>
              <w:spacing w:line="385" w:lineRule="atLeast"/>
              <w:rPr>
                <w:rFonts w:hint="eastAsia" w:cs="宋体" w:asciiTheme="majorEastAsia" w:hAnsiTheme="majorEastAsia" w:eastAsiaTheme="majorEastAsia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auto"/>
                <w:kern w:val="0"/>
              </w:rPr>
              <w:t>联系人：</w:t>
            </w:r>
            <w:r>
              <w:rPr>
                <w:rFonts w:hint="eastAsia" w:cs="宋体" w:asciiTheme="majorEastAsia" w:hAnsiTheme="majorEastAsia" w:eastAsiaTheme="majorEastAsia"/>
                <w:bCs/>
                <w:color w:val="auto"/>
                <w:kern w:val="0"/>
                <w:lang w:val="en-US" w:eastAsia="zh-CN"/>
              </w:rPr>
              <w:t>王先生</w:t>
            </w:r>
          </w:p>
          <w:p>
            <w:pPr>
              <w:widowControl/>
              <w:spacing w:line="385" w:lineRule="atLeast"/>
              <w:rPr>
                <w:rFonts w:hint="eastAsia" w:cs="宋体" w:asciiTheme="majorEastAsia" w:hAnsiTheme="majorEastAsia" w:eastAsiaTheme="majorEastAsia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auto"/>
                <w:kern w:val="0"/>
                <w:lang w:eastAsia="zh-CN"/>
              </w:rPr>
              <w:t>联系电话：13154501501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序</w:t>
            </w:r>
            <w:r>
              <w:rPr>
                <w:rFonts w:ascii="??" w:hAnsi="??" w:cs="宋体"/>
                <w:b/>
                <w:bCs/>
                <w:color w:val="auto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号</w:t>
            </w: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名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资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料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页数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cs="??" w:asciiTheme="minorEastAsia" w:hAnsiTheme="minorEastAsia" w:eastAsiaTheme="minorEastAsia"/>
                <w:color w:val="auto"/>
                <w:kern w:val="0"/>
                <w:sz w:val="24"/>
              </w:rPr>
              <w:t>1</w:t>
            </w: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textAlignment w:val="auto"/>
              <w:outlineLvl w:val="9"/>
              <w:rPr>
                <w:rFonts w:cs="??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《哈尔滨工业大学招标采购项目投标报名登记表》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color w:val="auto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  <w:lang w:val="en-US" w:eastAsia="zh-CN"/>
              </w:rPr>
              <w:t>彩色扫描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cs="??" w:asciiTheme="minorEastAsia" w:hAnsiTheme="minorEastAsia" w:eastAsiaTheme="minorEastAsia"/>
                <w:color w:val="auto"/>
                <w:kern w:val="0"/>
                <w:sz w:val="24"/>
              </w:rPr>
              <w:t>2</w:t>
            </w: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textAlignment w:val="auto"/>
              <w:outlineLvl w:val="9"/>
              <w:rPr>
                <w:rFonts w:cs="??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营业执照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经营许可类证明材料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color w:val="auto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  <w:lang w:val="en-US" w:eastAsia="zh-CN"/>
              </w:rPr>
              <w:t>彩色扫描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cs="??" w:asciiTheme="minorEastAsia" w:hAnsiTheme="minorEastAsia" w:eastAsiaTheme="minorEastAsia"/>
                <w:color w:val="auto"/>
                <w:kern w:val="0"/>
                <w:sz w:val="24"/>
              </w:rPr>
              <w:t>3</w:t>
            </w: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textAlignment w:val="auto"/>
              <w:outlineLvl w:val="9"/>
              <w:rPr>
                <w:rFonts w:hint="eastAsia" w:eastAsia="宋体" w:cs="??" w:asciiTheme="minorEastAsia" w:hAnsi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法定代表人/单位负责人授权委托书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委托代理人身份证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color w:val="auto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  <w:lang w:val="en-US" w:eastAsia="zh-CN"/>
              </w:rPr>
              <w:t>彩色扫描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??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??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法定代表人/单位负责人身份证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（加盖企业公章的复印件，如报名人为法定代表人/单位负责人，须提供本人的身份证原件及法定代表人/单位负责人身份证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加盖企业公章的复印件）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color w:val="auto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  <w:lang w:val="en-US" w:eastAsia="zh-CN"/>
              </w:rPr>
              <w:t>彩色扫描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??" w:asciiTheme="minorEastAsia" w:hAnsiTheme="minorEastAsia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cs="??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法定代表人/单位负责人身份证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color w:val="auto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  <w:lang w:val="en-US" w:eastAsia="zh-CN"/>
              </w:rPr>
              <w:t>彩色扫描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件</w:t>
            </w:r>
          </w:p>
        </w:tc>
      </w:tr>
    </w:tbl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br w:type="page"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华文中宋" w:hAnsi="华文中宋" w:eastAsia="华文中宋" w:cs="华文中宋"/>
          <w:b/>
          <w:bCs/>
        </w:rPr>
      </w:pPr>
      <w:r>
        <w:rPr>
          <w:rFonts w:hint="eastAsia" w:ascii="华文中宋" w:hAnsi="华文中宋" w:eastAsia="华文中宋" w:cs="华文中宋"/>
          <w:b/>
          <w:bCs/>
        </w:rPr>
        <w:t>（2-2）</w:t>
      </w:r>
    </w:p>
    <w:p>
      <w:pPr>
        <w:rPr>
          <w:rFonts w:ascii="华文仿宋" w:hAnsi="华文仿宋" w:eastAsia="华文仿宋" w:cs="宋体"/>
          <w:b/>
          <w:bCs/>
          <w:sz w:val="24"/>
        </w:rPr>
      </w:pPr>
      <w:r>
        <w:rPr>
          <w:rFonts w:hint="eastAsia" w:ascii="华文仿宋" w:hAnsi="华文仿宋" w:eastAsia="华文仿宋" w:cs="宋体"/>
          <w:b/>
          <w:bCs/>
          <w:sz w:val="24"/>
        </w:rPr>
        <w:t xml:space="preserve">填表日期： 年  月  日                                            </w:t>
      </w:r>
    </w:p>
    <w:tbl>
      <w:tblPr>
        <w:tblStyle w:val="8"/>
        <w:tblW w:w="93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390"/>
        <w:gridCol w:w="980"/>
        <w:gridCol w:w="2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</w:t>
            </w:r>
            <w:r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号</w:t>
            </w:r>
          </w:p>
        </w:tc>
        <w:tc>
          <w:tcPr>
            <w:tcW w:w="539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报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名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资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料</w:t>
            </w:r>
          </w:p>
        </w:tc>
        <w:tc>
          <w:tcPr>
            <w:tcW w:w="98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页数</w:t>
            </w:r>
          </w:p>
        </w:tc>
        <w:tc>
          <w:tcPr>
            <w:tcW w:w="2130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??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Cs w:val="21"/>
              </w:rPr>
              <w:t>基本账户开户许可证或基本存款账户信息单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  <w:lang w:val="en-US" w:eastAsia="zh-CN"/>
              </w:rPr>
              <w:t>彩色扫描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??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Cs w:val="21"/>
                <w:lang w:eastAsia="zh-CN"/>
              </w:rPr>
              <w:t>中小企业声明函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  <w:lang w:val="en-US" w:eastAsia="zh-CN"/>
              </w:rPr>
              <w:t>彩色扫描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??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??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Cs w:val="21"/>
              </w:rPr>
              <w:t>《投标人诚信承诺书》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  <w:lang w:val="en-US" w:eastAsia="zh-CN"/>
              </w:rPr>
              <w:t>彩色扫描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件</w:t>
            </w:r>
          </w:p>
        </w:tc>
      </w:tr>
      <w:tr>
        <w:trPr>
          <w:trHeight w:val="1110" w:hRule="atLeast"/>
          <w:jc w:val="center"/>
        </w:trPr>
        <w:tc>
          <w:tcPr>
            <w:tcW w:w="9352" w:type="dxa"/>
            <w:gridSpan w:val="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</w:t>
            </w:r>
          </w:p>
          <w:p>
            <w:pPr>
              <w:widowControl/>
              <w:shd w:val="clear" w:color="auto" w:fill="FFFFFF"/>
              <w:spacing w:line="460" w:lineRule="exact"/>
              <w:ind w:firstLine="482" w:firstLineChars="200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以上材料须按照本表备注中的要求提供材料，请投标人认真准备材料，资料不全，报名将不予受理。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25" w:firstLineChars="882"/>
              <w:rPr>
                <w:rFonts w:ascii="??" w:hAnsi="??" w:cs="??"/>
                <w:b/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25" w:firstLineChars="882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投标人代理人签字并盖公章:  </w:t>
            </w:r>
          </w:p>
          <w:p>
            <w:pPr>
              <w:widowControl/>
              <w:spacing w:line="385" w:lineRule="atLeast"/>
              <w:ind w:firstLine="2125" w:firstLineChars="882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/>
          <w:color w:val="FF0000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注：1.禁止手填</w:t>
      </w:r>
    </w:p>
    <w:p>
      <w:pPr>
        <w:jc w:val="left"/>
      </w:pPr>
      <w:r>
        <w:rPr>
          <w:rFonts w:hint="eastAsia" w:asciiTheme="minorEastAsia" w:hAnsiTheme="minorEastAsia" w:eastAsiaTheme="minorEastAsia"/>
          <w:sz w:val="24"/>
        </w:rPr>
        <w:t xml:space="preserve">    2.页数指的是每一项材料的页数，并不是编排页码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wMWVlODkxNmYwNTgzOWY4MjUxNmU4ZTAxZWI1M2IifQ=="/>
  </w:docVars>
  <w:rsids>
    <w:rsidRoot w:val="00AB3EA0"/>
    <w:rsid w:val="000B78D0"/>
    <w:rsid w:val="000E7823"/>
    <w:rsid w:val="000F6E36"/>
    <w:rsid w:val="001269AD"/>
    <w:rsid w:val="0012768B"/>
    <w:rsid w:val="001403C9"/>
    <w:rsid w:val="001979C5"/>
    <w:rsid w:val="001D6EAA"/>
    <w:rsid w:val="001F16BD"/>
    <w:rsid w:val="00215D68"/>
    <w:rsid w:val="00216DEB"/>
    <w:rsid w:val="002417E0"/>
    <w:rsid w:val="0031042E"/>
    <w:rsid w:val="00344886"/>
    <w:rsid w:val="00347239"/>
    <w:rsid w:val="00354C4C"/>
    <w:rsid w:val="00372859"/>
    <w:rsid w:val="0039617B"/>
    <w:rsid w:val="003B737E"/>
    <w:rsid w:val="003D3662"/>
    <w:rsid w:val="00410DCB"/>
    <w:rsid w:val="00440817"/>
    <w:rsid w:val="0049041F"/>
    <w:rsid w:val="00493747"/>
    <w:rsid w:val="004A204B"/>
    <w:rsid w:val="00516B56"/>
    <w:rsid w:val="005545BB"/>
    <w:rsid w:val="005C6F5A"/>
    <w:rsid w:val="006203C8"/>
    <w:rsid w:val="006A3CCB"/>
    <w:rsid w:val="006B6FF7"/>
    <w:rsid w:val="006F7107"/>
    <w:rsid w:val="00753A5F"/>
    <w:rsid w:val="00780AC2"/>
    <w:rsid w:val="00790414"/>
    <w:rsid w:val="007A44FC"/>
    <w:rsid w:val="007B1A56"/>
    <w:rsid w:val="007C5BFB"/>
    <w:rsid w:val="00816B83"/>
    <w:rsid w:val="008454B8"/>
    <w:rsid w:val="00845BFB"/>
    <w:rsid w:val="00881258"/>
    <w:rsid w:val="008A241E"/>
    <w:rsid w:val="008C571C"/>
    <w:rsid w:val="00900C5B"/>
    <w:rsid w:val="00900EF0"/>
    <w:rsid w:val="009056BA"/>
    <w:rsid w:val="0094318E"/>
    <w:rsid w:val="00991624"/>
    <w:rsid w:val="00A00B4C"/>
    <w:rsid w:val="00A2548D"/>
    <w:rsid w:val="00AB3EA0"/>
    <w:rsid w:val="00AD1E43"/>
    <w:rsid w:val="00B47A9B"/>
    <w:rsid w:val="00B57398"/>
    <w:rsid w:val="00B84A1E"/>
    <w:rsid w:val="00B87206"/>
    <w:rsid w:val="00C1319D"/>
    <w:rsid w:val="00C26DBC"/>
    <w:rsid w:val="00C45BEE"/>
    <w:rsid w:val="00C768AE"/>
    <w:rsid w:val="00CA6D9C"/>
    <w:rsid w:val="00D352B9"/>
    <w:rsid w:val="00D733AE"/>
    <w:rsid w:val="00DE046F"/>
    <w:rsid w:val="00DF06DD"/>
    <w:rsid w:val="00E54CDE"/>
    <w:rsid w:val="00EE2F48"/>
    <w:rsid w:val="00EF4C91"/>
    <w:rsid w:val="00EF6956"/>
    <w:rsid w:val="0276684B"/>
    <w:rsid w:val="07916C77"/>
    <w:rsid w:val="0CFE756A"/>
    <w:rsid w:val="0F607341"/>
    <w:rsid w:val="115E6A8F"/>
    <w:rsid w:val="1359310B"/>
    <w:rsid w:val="138B2A6C"/>
    <w:rsid w:val="13CA4C4C"/>
    <w:rsid w:val="15B27E60"/>
    <w:rsid w:val="19C575B4"/>
    <w:rsid w:val="1A9167B0"/>
    <w:rsid w:val="1AAD4AE3"/>
    <w:rsid w:val="1ACC2570"/>
    <w:rsid w:val="1B32697C"/>
    <w:rsid w:val="1DBF7500"/>
    <w:rsid w:val="1E6C3B6C"/>
    <w:rsid w:val="1F070281"/>
    <w:rsid w:val="1FEA3FE7"/>
    <w:rsid w:val="242D131E"/>
    <w:rsid w:val="255C416C"/>
    <w:rsid w:val="28250465"/>
    <w:rsid w:val="28911F8C"/>
    <w:rsid w:val="28B43F8C"/>
    <w:rsid w:val="2CA138A9"/>
    <w:rsid w:val="2CFF0DBE"/>
    <w:rsid w:val="2F4D1D31"/>
    <w:rsid w:val="2F522E7C"/>
    <w:rsid w:val="3094252A"/>
    <w:rsid w:val="30BD1267"/>
    <w:rsid w:val="33DA5B17"/>
    <w:rsid w:val="379768D5"/>
    <w:rsid w:val="38661C7F"/>
    <w:rsid w:val="387347E5"/>
    <w:rsid w:val="39D57929"/>
    <w:rsid w:val="3B30261B"/>
    <w:rsid w:val="3B3F5808"/>
    <w:rsid w:val="3B65512B"/>
    <w:rsid w:val="3BCE3654"/>
    <w:rsid w:val="3BD95B05"/>
    <w:rsid w:val="3C855644"/>
    <w:rsid w:val="3CC6074D"/>
    <w:rsid w:val="3D69253E"/>
    <w:rsid w:val="3FB80BE3"/>
    <w:rsid w:val="43F82087"/>
    <w:rsid w:val="45943B8D"/>
    <w:rsid w:val="465A241D"/>
    <w:rsid w:val="475631D9"/>
    <w:rsid w:val="48273D6B"/>
    <w:rsid w:val="48490D48"/>
    <w:rsid w:val="4887359D"/>
    <w:rsid w:val="48B72AF3"/>
    <w:rsid w:val="48E311AD"/>
    <w:rsid w:val="48F66688"/>
    <w:rsid w:val="49096A37"/>
    <w:rsid w:val="4A8A1789"/>
    <w:rsid w:val="4C5A7DD9"/>
    <w:rsid w:val="506B6ABE"/>
    <w:rsid w:val="518963CD"/>
    <w:rsid w:val="519A4467"/>
    <w:rsid w:val="53F93A16"/>
    <w:rsid w:val="553D02EB"/>
    <w:rsid w:val="563021DF"/>
    <w:rsid w:val="588E3ECA"/>
    <w:rsid w:val="58C72A1F"/>
    <w:rsid w:val="59F26791"/>
    <w:rsid w:val="5B45330B"/>
    <w:rsid w:val="5BCC0498"/>
    <w:rsid w:val="5C8C5024"/>
    <w:rsid w:val="5CFC2396"/>
    <w:rsid w:val="5E244931"/>
    <w:rsid w:val="5E6C1F7D"/>
    <w:rsid w:val="5F2F7E86"/>
    <w:rsid w:val="5F993AB8"/>
    <w:rsid w:val="5FD116E1"/>
    <w:rsid w:val="601D5BA5"/>
    <w:rsid w:val="6068549A"/>
    <w:rsid w:val="60A47371"/>
    <w:rsid w:val="60AB16BE"/>
    <w:rsid w:val="610217A6"/>
    <w:rsid w:val="614B0DCC"/>
    <w:rsid w:val="63DD6BAB"/>
    <w:rsid w:val="64D6253F"/>
    <w:rsid w:val="64F7266A"/>
    <w:rsid w:val="65B16E47"/>
    <w:rsid w:val="667308E8"/>
    <w:rsid w:val="66D655F8"/>
    <w:rsid w:val="68E07D93"/>
    <w:rsid w:val="6A50183B"/>
    <w:rsid w:val="6AA8380D"/>
    <w:rsid w:val="6B630439"/>
    <w:rsid w:val="6C7C79C9"/>
    <w:rsid w:val="6CE225C1"/>
    <w:rsid w:val="6D803D5D"/>
    <w:rsid w:val="6EA30E0A"/>
    <w:rsid w:val="700A0BEE"/>
    <w:rsid w:val="70471DC0"/>
    <w:rsid w:val="704E01E4"/>
    <w:rsid w:val="713D7AFA"/>
    <w:rsid w:val="72213562"/>
    <w:rsid w:val="739C10D5"/>
    <w:rsid w:val="73A77CE4"/>
    <w:rsid w:val="73C21CAF"/>
    <w:rsid w:val="741C1DE8"/>
    <w:rsid w:val="74642E32"/>
    <w:rsid w:val="74D42125"/>
    <w:rsid w:val="75B43A69"/>
    <w:rsid w:val="786E093F"/>
    <w:rsid w:val="7D8B71FC"/>
    <w:rsid w:val="7DD46CB7"/>
    <w:rsid w:val="7E442874"/>
    <w:rsid w:val="7F42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596</Words>
  <Characters>679</Characters>
  <Lines>6</Lines>
  <Paragraphs>1</Paragraphs>
  <TotalTime>0</TotalTime>
  <ScaleCrop>false</ScaleCrop>
  <LinksUpToDate>false</LinksUpToDate>
  <CharactersWithSpaces>852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2018-06-06T09:35:00Z</dcterms:created>
  <dc:creator>宜国发项目管理有限公司</dc:creator>
  <cp:lastModifiedBy>高绮珊</cp:lastModifiedBy>
  <dcterms:modified xsi:type="dcterms:W3CDTF">2022-11-23T02:35:49Z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58BDB0559AA044CD94170330705F90CC</vt:lpwstr>
  </property>
</Properties>
</file>