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EC132" w14:textId="1BDBB0E5" w:rsidR="00EA4D0B" w:rsidRDefault="005851A5" w:rsidP="00EA4D0B">
      <w:pPr>
        <w:pStyle w:val="af2"/>
        <w:rPr>
          <w:rFonts w:ascii="微软雅黑" w:eastAsia="微软雅黑" w:hAnsi="微软雅黑"/>
          <w:b/>
          <w:bCs/>
          <w:color w:val="2A2F35"/>
          <w:sz w:val="33"/>
          <w:szCs w:val="33"/>
          <w:shd w:val="clear" w:color="auto" w:fill="FFFFFF"/>
        </w:rPr>
      </w:pPr>
      <w:bookmarkStart w:id="0" w:name="_Toc52620500"/>
      <w:r>
        <w:rPr>
          <w:rFonts w:ascii="微软雅黑" w:eastAsia="微软雅黑" w:hAnsi="微软雅黑" w:hint="eastAsia"/>
          <w:b/>
          <w:bCs/>
          <w:color w:val="2A2F35"/>
          <w:sz w:val="33"/>
          <w:szCs w:val="33"/>
          <w:shd w:val="clear" w:color="auto" w:fill="FFFFFF"/>
        </w:rPr>
        <w:t>市场监管科研成果</w:t>
      </w:r>
      <w:r w:rsidR="00386B0D">
        <w:rPr>
          <w:rFonts w:ascii="微软雅黑" w:eastAsia="微软雅黑" w:hAnsi="微软雅黑" w:hint="eastAsia"/>
          <w:b/>
          <w:bCs/>
          <w:color w:val="2A2F35"/>
          <w:sz w:val="33"/>
          <w:szCs w:val="33"/>
          <w:shd w:val="clear" w:color="auto" w:fill="FFFFFF"/>
        </w:rPr>
        <w:t>奖</w:t>
      </w:r>
      <w:r w:rsidR="009318E3">
        <w:rPr>
          <w:rFonts w:ascii="微软雅黑" w:eastAsia="微软雅黑" w:hAnsi="微软雅黑" w:hint="eastAsia"/>
          <w:b/>
          <w:bCs/>
          <w:color w:val="2A2F35"/>
          <w:sz w:val="33"/>
          <w:szCs w:val="33"/>
          <w:shd w:val="clear" w:color="auto" w:fill="FFFFFF"/>
        </w:rPr>
        <w:t>推荐项目</w:t>
      </w:r>
      <w:r w:rsidR="00EA4D0B" w:rsidRPr="00386B0D">
        <w:rPr>
          <w:rFonts w:ascii="微软雅黑" w:eastAsia="微软雅黑" w:hAnsi="微软雅黑" w:hint="eastAsia"/>
          <w:b/>
          <w:bCs/>
          <w:color w:val="2A2F35"/>
          <w:sz w:val="33"/>
          <w:szCs w:val="33"/>
          <w:shd w:val="clear" w:color="auto" w:fill="FFFFFF"/>
        </w:rPr>
        <w:t>公示材料</w:t>
      </w:r>
      <w:bookmarkEnd w:id="0"/>
    </w:p>
    <w:p w14:paraId="02666DF7" w14:textId="77777777" w:rsidR="00355EA0" w:rsidRPr="00355EA0" w:rsidRDefault="00355EA0" w:rsidP="00355EA0"/>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16"/>
        <w:gridCol w:w="1276"/>
        <w:gridCol w:w="488"/>
        <w:gridCol w:w="2661"/>
        <w:gridCol w:w="414"/>
        <w:gridCol w:w="1145"/>
        <w:gridCol w:w="459"/>
        <w:gridCol w:w="1904"/>
      </w:tblGrid>
      <w:tr w:rsidR="002D289A" w14:paraId="3BFD1CC0" w14:textId="77777777" w:rsidTr="00294784">
        <w:trPr>
          <w:cantSplit/>
          <w:trHeight w:val="537"/>
          <w:jc w:val="center"/>
        </w:trPr>
        <w:tc>
          <w:tcPr>
            <w:tcW w:w="1116" w:type="dxa"/>
            <w:vMerge w:val="restart"/>
            <w:vAlign w:val="center"/>
          </w:tcPr>
          <w:p w14:paraId="0613ED1C" w14:textId="77777777" w:rsidR="002D289A" w:rsidRDefault="002D289A" w:rsidP="00294784">
            <w:pPr>
              <w:pStyle w:val="aa"/>
              <w:spacing w:line="390" w:lineRule="exact"/>
              <w:ind w:firstLineChars="0" w:firstLine="0"/>
              <w:jc w:val="center"/>
              <w:rPr>
                <w:rFonts w:ascii="Times New Roman"/>
                <w:sz w:val="21"/>
              </w:rPr>
            </w:pPr>
            <w:r>
              <w:rPr>
                <w:rFonts w:ascii="Times New Roman" w:hint="eastAsia"/>
                <w:sz w:val="21"/>
              </w:rPr>
              <w:t>奖项</w:t>
            </w:r>
          </w:p>
          <w:p w14:paraId="457C0192" w14:textId="77777777" w:rsidR="002D289A" w:rsidRDefault="002D289A" w:rsidP="00294784">
            <w:pPr>
              <w:pStyle w:val="aa"/>
              <w:spacing w:line="390" w:lineRule="exact"/>
              <w:ind w:firstLineChars="0" w:firstLine="0"/>
              <w:jc w:val="center"/>
              <w:rPr>
                <w:rFonts w:ascii="宋体" w:hAnsi="宋体"/>
                <w:sz w:val="21"/>
              </w:rPr>
            </w:pPr>
            <w:r>
              <w:rPr>
                <w:rFonts w:ascii="Times New Roman"/>
                <w:sz w:val="21"/>
              </w:rPr>
              <w:t>名称</w:t>
            </w:r>
          </w:p>
        </w:tc>
        <w:tc>
          <w:tcPr>
            <w:tcW w:w="1276" w:type="dxa"/>
            <w:vAlign w:val="center"/>
          </w:tcPr>
          <w:p w14:paraId="415512EF" w14:textId="77777777" w:rsidR="002D289A" w:rsidRDefault="002D289A" w:rsidP="00294784">
            <w:pPr>
              <w:pStyle w:val="aa"/>
              <w:spacing w:line="240" w:lineRule="auto"/>
              <w:ind w:firstLineChars="0" w:firstLine="0"/>
              <w:jc w:val="center"/>
              <w:rPr>
                <w:rFonts w:ascii="宋体" w:hAnsi="宋体"/>
                <w:sz w:val="21"/>
              </w:rPr>
            </w:pPr>
            <w:r>
              <w:rPr>
                <w:rFonts w:ascii="Times New Roman" w:hint="eastAsia"/>
                <w:sz w:val="21"/>
              </w:rPr>
              <w:t>中文</w:t>
            </w:r>
          </w:p>
        </w:tc>
        <w:tc>
          <w:tcPr>
            <w:tcW w:w="7071" w:type="dxa"/>
            <w:gridSpan w:val="6"/>
          </w:tcPr>
          <w:p w14:paraId="77C42CF1" w14:textId="77777777" w:rsidR="002D289A" w:rsidRDefault="002D289A" w:rsidP="002D289A">
            <w:pPr>
              <w:pStyle w:val="aa"/>
              <w:spacing w:line="390" w:lineRule="exact"/>
              <w:ind w:firstLineChars="0" w:firstLine="0"/>
              <w:jc w:val="center"/>
              <w:rPr>
                <w:rFonts w:ascii="宋体" w:hAnsi="宋体"/>
                <w:sz w:val="21"/>
              </w:rPr>
            </w:pPr>
            <w:r>
              <w:rPr>
                <w:rFonts w:ascii="宋体" w:hAnsi="宋体" w:hint="eastAsia"/>
                <w:sz w:val="21"/>
              </w:rPr>
              <w:t>冷凝锅炉能效测试技术和能效指标体系研究</w:t>
            </w:r>
          </w:p>
        </w:tc>
      </w:tr>
      <w:tr w:rsidR="002D289A" w14:paraId="2C66B2F9" w14:textId="77777777" w:rsidTr="00294784">
        <w:trPr>
          <w:cantSplit/>
          <w:trHeight w:val="537"/>
          <w:jc w:val="center"/>
        </w:trPr>
        <w:tc>
          <w:tcPr>
            <w:tcW w:w="1116" w:type="dxa"/>
            <w:vMerge/>
          </w:tcPr>
          <w:p w14:paraId="7844CDAF" w14:textId="77777777" w:rsidR="002D289A" w:rsidRDefault="002D289A" w:rsidP="00294784">
            <w:pPr>
              <w:pStyle w:val="aa"/>
              <w:spacing w:line="390" w:lineRule="exact"/>
              <w:ind w:firstLine="420"/>
              <w:rPr>
                <w:rFonts w:ascii="宋体" w:hAnsi="宋体"/>
                <w:sz w:val="21"/>
              </w:rPr>
            </w:pPr>
          </w:p>
        </w:tc>
        <w:tc>
          <w:tcPr>
            <w:tcW w:w="1276" w:type="dxa"/>
            <w:vAlign w:val="center"/>
          </w:tcPr>
          <w:p w14:paraId="0293ADE9" w14:textId="77777777" w:rsidR="002D289A" w:rsidRDefault="002D289A" w:rsidP="00294784">
            <w:pPr>
              <w:pStyle w:val="aa"/>
              <w:spacing w:line="240" w:lineRule="auto"/>
              <w:ind w:firstLineChars="0" w:firstLine="0"/>
              <w:jc w:val="center"/>
              <w:rPr>
                <w:rFonts w:ascii="宋体" w:hAnsi="宋体"/>
                <w:sz w:val="21"/>
              </w:rPr>
            </w:pPr>
            <w:r>
              <w:rPr>
                <w:rFonts w:ascii="Times New Roman" w:hint="eastAsia"/>
                <w:sz w:val="21"/>
              </w:rPr>
              <w:t>英文</w:t>
            </w:r>
          </w:p>
        </w:tc>
        <w:tc>
          <w:tcPr>
            <w:tcW w:w="7071" w:type="dxa"/>
            <w:gridSpan w:val="6"/>
          </w:tcPr>
          <w:p w14:paraId="76837685" w14:textId="210F802D" w:rsidR="002D289A" w:rsidRPr="002D289A" w:rsidRDefault="002D289A" w:rsidP="00294784">
            <w:pPr>
              <w:pStyle w:val="aa"/>
              <w:spacing w:line="390" w:lineRule="exact"/>
              <w:ind w:firstLine="420"/>
              <w:rPr>
                <w:rFonts w:ascii="Times New Roman"/>
                <w:sz w:val="21"/>
              </w:rPr>
            </w:pPr>
            <w:r w:rsidRPr="002D289A">
              <w:rPr>
                <w:rFonts w:ascii="Times New Roman"/>
                <w:sz w:val="21"/>
              </w:rPr>
              <w:t xml:space="preserve">Research on energy efficiency </w:t>
            </w:r>
            <w:r>
              <w:rPr>
                <w:rFonts w:ascii="Times New Roman" w:hint="eastAsia"/>
                <w:sz w:val="21"/>
              </w:rPr>
              <w:t>t</w:t>
            </w:r>
            <w:r w:rsidRPr="002D289A">
              <w:rPr>
                <w:rFonts w:ascii="Times New Roman"/>
                <w:sz w:val="21"/>
              </w:rPr>
              <w:t xml:space="preserve">est technology and energy efficiency </w:t>
            </w:r>
            <w:r>
              <w:rPr>
                <w:rFonts w:ascii="Times New Roman" w:hint="eastAsia"/>
                <w:sz w:val="21"/>
              </w:rPr>
              <w:t>standard</w:t>
            </w:r>
            <w:r>
              <w:rPr>
                <w:rFonts w:ascii="Times New Roman"/>
                <w:sz w:val="21"/>
              </w:rPr>
              <w:t xml:space="preserve"> </w:t>
            </w:r>
            <w:r>
              <w:rPr>
                <w:rFonts w:ascii="Times New Roman" w:hint="eastAsia"/>
                <w:sz w:val="21"/>
              </w:rPr>
              <w:t>s</w:t>
            </w:r>
            <w:r w:rsidRPr="002D289A">
              <w:rPr>
                <w:rFonts w:ascii="Times New Roman"/>
                <w:sz w:val="21"/>
              </w:rPr>
              <w:t xml:space="preserve">ystem of </w:t>
            </w:r>
            <w:r>
              <w:rPr>
                <w:rFonts w:ascii="Times New Roman" w:hint="eastAsia"/>
                <w:sz w:val="21"/>
              </w:rPr>
              <w:t>c</w:t>
            </w:r>
            <w:r w:rsidRPr="002D289A">
              <w:rPr>
                <w:rFonts w:ascii="Times New Roman"/>
                <w:sz w:val="21"/>
              </w:rPr>
              <w:t>ondensing boiler</w:t>
            </w:r>
            <w:r>
              <w:rPr>
                <w:rFonts w:ascii="Times New Roman" w:hint="eastAsia"/>
                <w:sz w:val="21"/>
              </w:rPr>
              <w:t>s</w:t>
            </w:r>
          </w:p>
        </w:tc>
      </w:tr>
      <w:tr w:rsidR="002D289A" w14:paraId="476AF6B0" w14:textId="77777777" w:rsidTr="00294784">
        <w:trPr>
          <w:cantSplit/>
          <w:trHeight w:val="944"/>
          <w:jc w:val="center"/>
        </w:trPr>
        <w:tc>
          <w:tcPr>
            <w:tcW w:w="2392" w:type="dxa"/>
            <w:gridSpan w:val="2"/>
            <w:vAlign w:val="center"/>
          </w:tcPr>
          <w:p w14:paraId="7AECBF2A" w14:textId="77777777" w:rsidR="002D289A" w:rsidRDefault="002D289A" w:rsidP="00294784">
            <w:pPr>
              <w:pStyle w:val="aa"/>
              <w:spacing w:line="390" w:lineRule="exact"/>
              <w:ind w:firstLineChars="0" w:firstLine="0"/>
              <w:jc w:val="center"/>
              <w:rPr>
                <w:rFonts w:ascii="宋体" w:hAnsi="宋体"/>
                <w:sz w:val="21"/>
              </w:rPr>
            </w:pPr>
            <w:r>
              <w:rPr>
                <w:rFonts w:ascii="Times New Roman" w:hint="eastAsia"/>
                <w:sz w:val="21"/>
              </w:rPr>
              <w:t>申报等级</w:t>
            </w:r>
          </w:p>
        </w:tc>
        <w:tc>
          <w:tcPr>
            <w:tcW w:w="3563" w:type="dxa"/>
            <w:gridSpan w:val="3"/>
            <w:vAlign w:val="center"/>
          </w:tcPr>
          <w:p w14:paraId="676E9DC0" w14:textId="2420DA1A" w:rsidR="002D289A" w:rsidRDefault="002D289A" w:rsidP="00294784">
            <w:pPr>
              <w:pStyle w:val="aa"/>
              <w:spacing w:line="390" w:lineRule="exact"/>
              <w:ind w:firstLineChars="0" w:firstLine="0"/>
              <w:jc w:val="left"/>
              <w:rPr>
                <w:rFonts w:ascii="宋体" w:hAnsi="宋体"/>
                <w:sz w:val="21"/>
              </w:rPr>
            </w:pPr>
            <w:r>
              <w:rPr>
                <w:rFonts w:ascii="Times New Roman" w:hint="eastAsia"/>
                <w:sz w:val="21"/>
              </w:rPr>
              <w:t>□</w:t>
            </w:r>
            <w:r>
              <w:rPr>
                <w:rFonts w:ascii="Times New Roman" w:hint="eastAsia"/>
                <w:sz w:val="21"/>
              </w:rPr>
              <w:t xml:space="preserve"> </w:t>
            </w:r>
            <w:r>
              <w:rPr>
                <w:rFonts w:ascii="Times New Roman" w:hint="eastAsia"/>
                <w:sz w:val="21"/>
              </w:rPr>
              <w:t>一等奖</w:t>
            </w:r>
            <w:r>
              <w:rPr>
                <w:rFonts w:ascii="Times New Roman" w:hint="eastAsia"/>
                <w:sz w:val="21"/>
              </w:rPr>
              <w:t xml:space="preserve">  </w:t>
            </w:r>
            <w:r w:rsidRPr="002D289A">
              <w:rPr>
                <w:rFonts w:ascii="Segoe UI Symbol" w:hAnsi="Segoe UI Symbol" w:cs="Segoe UI Symbol" w:hint="eastAsia"/>
                <w:sz w:val="21"/>
              </w:rPr>
              <w:t>■</w:t>
            </w:r>
            <w:r>
              <w:rPr>
                <w:rFonts w:ascii="Segoe UI Symbol" w:hAnsi="Segoe UI Symbol" w:cs="Segoe UI Symbol" w:hint="eastAsia"/>
                <w:sz w:val="21"/>
              </w:rPr>
              <w:t xml:space="preserve"> </w:t>
            </w:r>
            <w:r>
              <w:rPr>
                <w:rFonts w:ascii="Times New Roman" w:hint="eastAsia"/>
                <w:sz w:val="21"/>
              </w:rPr>
              <w:t>二等奖</w:t>
            </w:r>
            <w:r>
              <w:rPr>
                <w:rFonts w:ascii="Times New Roman" w:hint="eastAsia"/>
                <w:sz w:val="21"/>
              </w:rPr>
              <w:t xml:space="preserve">  </w:t>
            </w:r>
            <w:r>
              <w:rPr>
                <w:rFonts w:ascii="Times New Roman" w:hint="eastAsia"/>
                <w:sz w:val="21"/>
              </w:rPr>
              <w:t>□</w:t>
            </w:r>
            <w:r>
              <w:rPr>
                <w:rFonts w:ascii="Times New Roman" w:hint="eastAsia"/>
                <w:sz w:val="21"/>
              </w:rPr>
              <w:t xml:space="preserve"> </w:t>
            </w:r>
            <w:r>
              <w:rPr>
                <w:rFonts w:ascii="Times New Roman" w:hint="eastAsia"/>
                <w:sz w:val="21"/>
              </w:rPr>
              <w:t>三等奖</w:t>
            </w:r>
          </w:p>
        </w:tc>
        <w:tc>
          <w:tcPr>
            <w:tcW w:w="1604" w:type="dxa"/>
            <w:gridSpan w:val="2"/>
            <w:vAlign w:val="center"/>
          </w:tcPr>
          <w:p w14:paraId="19A6B362" w14:textId="77777777" w:rsidR="002D289A" w:rsidRDefault="002D289A" w:rsidP="00294784">
            <w:pPr>
              <w:pStyle w:val="aa"/>
              <w:spacing w:line="390" w:lineRule="exact"/>
              <w:ind w:left="125" w:firstLineChars="0" w:firstLine="0"/>
              <w:jc w:val="center"/>
              <w:rPr>
                <w:rFonts w:ascii="宋体" w:hAnsi="宋体"/>
                <w:sz w:val="21"/>
              </w:rPr>
            </w:pPr>
            <w:r>
              <w:rPr>
                <w:rFonts w:ascii="Times New Roman" w:hint="eastAsia"/>
                <w:sz w:val="21"/>
              </w:rPr>
              <w:t>是否同意调级</w:t>
            </w:r>
          </w:p>
        </w:tc>
        <w:tc>
          <w:tcPr>
            <w:tcW w:w="1904" w:type="dxa"/>
            <w:vAlign w:val="center"/>
          </w:tcPr>
          <w:p w14:paraId="2B3C67E8" w14:textId="35FFA487" w:rsidR="002D289A" w:rsidRDefault="00482B36" w:rsidP="00294784">
            <w:pPr>
              <w:pStyle w:val="aa"/>
              <w:spacing w:line="390" w:lineRule="exact"/>
              <w:ind w:left="122" w:firstLineChars="0" w:firstLine="0"/>
              <w:jc w:val="center"/>
              <w:rPr>
                <w:rFonts w:ascii="Times New Roman"/>
                <w:sz w:val="21"/>
              </w:rPr>
            </w:pPr>
            <w:r>
              <w:rPr>
                <w:rFonts w:ascii="Times New Roman" w:hint="eastAsia"/>
                <w:sz w:val="21"/>
              </w:rPr>
              <w:t>□</w:t>
            </w:r>
            <w:r w:rsidR="002D289A">
              <w:rPr>
                <w:rFonts w:ascii="Times New Roman" w:hint="eastAsia"/>
                <w:sz w:val="21"/>
              </w:rPr>
              <w:t>是</w:t>
            </w:r>
            <w:r w:rsidR="002D289A">
              <w:rPr>
                <w:rFonts w:ascii="Times New Roman" w:hint="eastAsia"/>
                <w:sz w:val="21"/>
              </w:rPr>
              <w:t xml:space="preserve">  </w:t>
            </w:r>
            <w:r w:rsidRPr="002D289A">
              <w:rPr>
                <w:rFonts w:ascii="Segoe UI Symbol" w:hAnsi="Segoe UI Symbol" w:cs="Segoe UI Symbol" w:hint="eastAsia"/>
                <w:sz w:val="21"/>
              </w:rPr>
              <w:t>■</w:t>
            </w:r>
            <w:r w:rsidR="002D289A">
              <w:rPr>
                <w:rFonts w:ascii="Times New Roman" w:hint="eastAsia"/>
                <w:sz w:val="21"/>
              </w:rPr>
              <w:t>否</w:t>
            </w:r>
          </w:p>
        </w:tc>
      </w:tr>
      <w:tr w:rsidR="002D289A" w14:paraId="279C8F67" w14:textId="77777777" w:rsidTr="00294784">
        <w:trPr>
          <w:cantSplit/>
          <w:trHeight w:val="944"/>
          <w:jc w:val="center"/>
        </w:trPr>
        <w:tc>
          <w:tcPr>
            <w:tcW w:w="2392" w:type="dxa"/>
            <w:gridSpan w:val="2"/>
            <w:vAlign w:val="center"/>
          </w:tcPr>
          <w:p w14:paraId="6D869BBF" w14:textId="77777777" w:rsidR="002D289A" w:rsidRDefault="002D289A" w:rsidP="00294784">
            <w:pPr>
              <w:pStyle w:val="aa"/>
              <w:spacing w:line="390" w:lineRule="exact"/>
              <w:ind w:firstLineChars="0" w:firstLine="0"/>
              <w:jc w:val="center"/>
              <w:rPr>
                <w:rFonts w:ascii="宋体" w:hAnsi="宋体"/>
                <w:sz w:val="21"/>
              </w:rPr>
            </w:pPr>
            <w:r>
              <w:rPr>
                <w:rFonts w:ascii="Times New Roman" w:hint="eastAsia"/>
                <w:sz w:val="21"/>
              </w:rPr>
              <w:t>主要完成人</w:t>
            </w:r>
          </w:p>
        </w:tc>
        <w:tc>
          <w:tcPr>
            <w:tcW w:w="7071" w:type="dxa"/>
            <w:gridSpan w:val="6"/>
            <w:vAlign w:val="center"/>
          </w:tcPr>
          <w:p w14:paraId="6011D81C" w14:textId="77777777" w:rsidR="002D289A" w:rsidRDefault="002D289A" w:rsidP="00294784">
            <w:pPr>
              <w:pStyle w:val="aa"/>
              <w:spacing w:line="390" w:lineRule="exact"/>
              <w:ind w:firstLine="420"/>
              <w:jc w:val="center"/>
              <w:rPr>
                <w:rFonts w:ascii="宋体" w:hAnsi="宋体"/>
                <w:sz w:val="21"/>
              </w:rPr>
            </w:pPr>
            <w:r>
              <w:rPr>
                <w:rFonts w:ascii="宋体" w:hAnsi="宋体" w:hint="eastAsia"/>
                <w:sz w:val="21"/>
              </w:rPr>
              <w:t>齐国利，管坚，高建民，张松松，刘雪敏，笪耀东，常勇强，杨笑峰</w:t>
            </w:r>
          </w:p>
        </w:tc>
      </w:tr>
      <w:tr w:rsidR="002D289A" w14:paraId="4B26C67B" w14:textId="77777777" w:rsidTr="00294784">
        <w:trPr>
          <w:cantSplit/>
          <w:trHeight w:val="1029"/>
          <w:jc w:val="center"/>
        </w:trPr>
        <w:tc>
          <w:tcPr>
            <w:tcW w:w="2392" w:type="dxa"/>
            <w:gridSpan w:val="2"/>
            <w:vAlign w:val="center"/>
          </w:tcPr>
          <w:p w14:paraId="3C36251B" w14:textId="77777777" w:rsidR="002D289A" w:rsidRDefault="002D289A" w:rsidP="00294784">
            <w:pPr>
              <w:pStyle w:val="aa"/>
              <w:spacing w:line="390" w:lineRule="exact"/>
              <w:ind w:firstLine="420"/>
              <w:rPr>
                <w:rFonts w:ascii="宋体" w:hAnsi="宋体"/>
                <w:sz w:val="21"/>
              </w:rPr>
            </w:pPr>
            <w:r>
              <w:rPr>
                <w:rFonts w:ascii="Times New Roman" w:hint="eastAsia"/>
                <w:sz w:val="21"/>
              </w:rPr>
              <w:t>主要完成单位</w:t>
            </w:r>
          </w:p>
        </w:tc>
        <w:tc>
          <w:tcPr>
            <w:tcW w:w="7071" w:type="dxa"/>
            <w:gridSpan w:val="6"/>
            <w:vAlign w:val="center"/>
          </w:tcPr>
          <w:p w14:paraId="043A499D" w14:textId="6DE8951E" w:rsidR="002D289A" w:rsidRDefault="002D289A" w:rsidP="00294784">
            <w:pPr>
              <w:pStyle w:val="aa"/>
              <w:spacing w:line="390" w:lineRule="exact"/>
              <w:ind w:firstLine="420"/>
              <w:jc w:val="center"/>
              <w:rPr>
                <w:rFonts w:ascii="宋体" w:hAnsi="宋体"/>
                <w:sz w:val="21"/>
              </w:rPr>
            </w:pPr>
            <w:r>
              <w:rPr>
                <w:rFonts w:ascii="宋体" w:hAnsi="宋体" w:hint="eastAsia"/>
                <w:sz w:val="21"/>
              </w:rPr>
              <w:t>中国特种设备检测研究院，哈尔滨工业大学，中特检验集团有限公司，湖北特种设备检验检测研究院</w:t>
            </w:r>
          </w:p>
        </w:tc>
      </w:tr>
      <w:tr w:rsidR="002D289A" w14:paraId="433F7404" w14:textId="77777777" w:rsidTr="0033455A">
        <w:trPr>
          <w:cantSplit/>
          <w:trHeight w:val="1751"/>
          <w:jc w:val="center"/>
        </w:trPr>
        <w:tc>
          <w:tcPr>
            <w:tcW w:w="2392" w:type="dxa"/>
            <w:gridSpan w:val="2"/>
            <w:tcBorders>
              <w:bottom w:val="single" w:sz="4" w:space="0" w:color="auto"/>
            </w:tcBorders>
            <w:vAlign w:val="center"/>
          </w:tcPr>
          <w:p w14:paraId="29992A3C" w14:textId="77777777" w:rsidR="002D289A" w:rsidRDefault="002D289A" w:rsidP="00294784">
            <w:pPr>
              <w:pStyle w:val="aa"/>
              <w:spacing w:line="390" w:lineRule="exact"/>
              <w:ind w:firstLineChars="0" w:firstLine="0"/>
              <w:jc w:val="center"/>
              <w:rPr>
                <w:rFonts w:ascii="宋体" w:hAnsi="宋体"/>
                <w:sz w:val="21"/>
              </w:rPr>
            </w:pPr>
            <w:r>
              <w:rPr>
                <w:rFonts w:ascii="Times New Roman" w:hint="eastAsia"/>
                <w:sz w:val="21"/>
              </w:rPr>
              <w:t>推荐</w:t>
            </w:r>
            <w:r>
              <w:rPr>
                <w:rFonts w:ascii="Times New Roman"/>
                <w:sz w:val="21"/>
              </w:rPr>
              <w:t>单位</w:t>
            </w:r>
          </w:p>
        </w:tc>
        <w:tc>
          <w:tcPr>
            <w:tcW w:w="7071" w:type="dxa"/>
            <w:gridSpan w:val="6"/>
            <w:tcBorders>
              <w:bottom w:val="single" w:sz="4" w:space="0" w:color="auto"/>
            </w:tcBorders>
            <w:vAlign w:val="center"/>
          </w:tcPr>
          <w:p w14:paraId="73F6198F" w14:textId="094720FC" w:rsidR="002D289A" w:rsidRDefault="002D289A" w:rsidP="0033455A">
            <w:pPr>
              <w:pStyle w:val="aa"/>
              <w:spacing w:line="390" w:lineRule="exact"/>
              <w:ind w:firstLine="420"/>
              <w:jc w:val="center"/>
              <w:rPr>
                <w:rFonts w:ascii="宋体" w:hAnsi="宋体"/>
              </w:rPr>
            </w:pPr>
            <w:r>
              <w:rPr>
                <w:rFonts w:ascii="宋体" w:hAnsi="宋体" w:hint="eastAsia"/>
                <w:sz w:val="21"/>
              </w:rPr>
              <w:t>中国特种设备检测研究院</w:t>
            </w:r>
          </w:p>
        </w:tc>
      </w:tr>
      <w:tr w:rsidR="002D289A" w14:paraId="0615644C" w14:textId="77777777" w:rsidTr="00294784">
        <w:trPr>
          <w:cantSplit/>
          <w:trHeight w:val="1114"/>
          <w:jc w:val="center"/>
        </w:trPr>
        <w:tc>
          <w:tcPr>
            <w:tcW w:w="2392" w:type="dxa"/>
            <w:gridSpan w:val="2"/>
            <w:tcBorders>
              <w:top w:val="single" w:sz="4" w:space="0" w:color="auto"/>
            </w:tcBorders>
            <w:vAlign w:val="center"/>
          </w:tcPr>
          <w:p w14:paraId="74529B09" w14:textId="77777777" w:rsidR="002D289A" w:rsidRDefault="002D289A" w:rsidP="00294784">
            <w:pPr>
              <w:pStyle w:val="aa"/>
              <w:spacing w:line="390" w:lineRule="exact"/>
              <w:ind w:firstLineChars="0" w:firstLine="0"/>
              <w:jc w:val="center"/>
              <w:rPr>
                <w:rFonts w:ascii="宋体" w:hAnsi="宋体"/>
                <w:sz w:val="21"/>
              </w:rPr>
            </w:pPr>
            <w:r>
              <w:rPr>
                <w:rFonts w:ascii="Times New Roman" w:hint="eastAsia"/>
                <w:sz w:val="21"/>
              </w:rPr>
              <w:t>奖项的主要项目</w:t>
            </w:r>
            <w:r>
              <w:rPr>
                <w:rFonts w:ascii="Times New Roman"/>
                <w:sz w:val="21"/>
              </w:rPr>
              <w:t>来源</w:t>
            </w:r>
          </w:p>
        </w:tc>
        <w:tc>
          <w:tcPr>
            <w:tcW w:w="7071" w:type="dxa"/>
            <w:gridSpan w:val="6"/>
            <w:tcBorders>
              <w:top w:val="single" w:sz="4" w:space="0" w:color="auto"/>
            </w:tcBorders>
            <w:vAlign w:val="center"/>
          </w:tcPr>
          <w:p w14:paraId="2012A374" w14:textId="25CCD29C" w:rsidR="002D289A" w:rsidRDefault="002D289A" w:rsidP="00294784">
            <w:pPr>
              <w:pStyle w:val="aa"/>
              <w:spacing w:line="390" w:lineRule="exact"/>
              <w:ind w:firstLine="420"/>
              <w:jc w:val="left"/>
              <w:rPr>
                <w:rFonts w:ascii="宋体" w:hAnsi="宋体"/>
                <w:sz w:val="21"/>
              </w:rPr>
            </w:pPr>
            <w:r w:rsidRPr="002D289A">
              <w:rPr>
                <w:rFonts w:ascii="Segoe UI Symbol" w:hAnsi="Segoe UI Symbol" w:cs="Segoe UI Symbol" w:hint="eastAsia"/>
                <w:sz w:val="21"/>
              </w:rPr>
              <w:t>■</w:t>
            </w:r>
            <w:r>
              <w:rPr>
                <w:rFonts w:ascii="Times New Roman" w:hint="eastAsia"/>
                <w:sz w:val="21"/>
              </w:rPr>
              <w:t xml:space="preserve"> </w:t>
            </w:r>
            <w:r>
              <w:rPr>
                <w:rFonts w:ascii="Times New Roman" w:hint="eastAsia"/>
                <w:sz w:val="21"/>
              </w:rPr>
              <w:t>国家级</w:t>
            </w:r>
            <w:r>
              <w:rPr>
                <w:rFonts w:ascii="Times New Roman" w:hint="eastAsia"/>
                <w:sz w:val="21"/>
              </w:rPr>
              <w:t xml:space="preserve">    </w:t>
            </w:r>
            <w:r>
              <w:rPr>
                <w:rFonts w:ascii="Times New Roman" w:hint="eastAsia"/>
                <w:sz w:val="21"/>
              </w:rPr>
              <w:t>□</w:t>
            </w:r>
            <w:r>
              <w:rPr>
                <w:rFonts w:ascii="Times New Roman" w:hint="eastAsia"/>
                <w:sz w:val="21"/>
              </w:rPr>
              <w:t xml:space="preserve"> </w:t>
            </w:r>
            <w:r>
              <w:rPr>
                <w:rFonts w:ascii="Times New Roman" w:hint="eastAsia"/>
                <w:sz w:val="21"/>
              </w:rPr>
              <w:t>省部级</w:t>
            </w:r>
            <w:r>
              <w:rPr>
                <w:rFonts w:ascii="Times New Roman" w:hint="eastAsia"/>
                <w:sz w:val="21"/>
              </w:rPr>
              <w:t xml:space="preserve">    </w:t>
            </w:r>
            <w:r>
              <w:rPr>
                <w:rFonts w:ascii="Times New Roman" w:hint="eastAsia"/>
                <w:sz w:val="21"/>
              </w:rPr>
              <w:t>□</w:t>
            </w:r>
            <w:r>
              <w:rPr>
                <w:rFonts w:ascii="Times New Roman" w:hint="eastAsia"/>
                <w:sz w:val="21"/>
              </w:rPr>
              <w:t xml:space="preserve"> </w:t>
            </w:r>
            <w:r>
              <w:rPr>
                <w:rFonts w:ascii="Times New Roman" w:hint="eastAsia"/>
                <w:sz w:val="21"/>
              </w:rPr>
              <w:t>其他</w:t>
            </w:r>
            <w:r>
              <w:rPr>
                <w:rFonts w:ascii="Times New Roman" w:hint="eastAsia"/>
                <w:sz w:val="21"/>
              </w:rPr>
              <w:t xml:space="preserve">    </w:t>
            </w:r>
          </w:p>
        </w:tc>
      </w:tr>
      <w:tr w:rsidR="002D289A" w14:paraId="34EB1061" w14:textId="77777777" w:rsidTr="002D289A">
        <w:trPr>
          <w:cantSplit/>
          <w:trHeight w:val="2349"/>
          <w:jc w:val="center"/>
        </w:trPr>
        <w:tc>
          <w:tcPr>
            <w:tcW w:w="9463" w:type="dxa"/>
            <w:gridSpan w:val="8"/>
          </w:tcPr>
          <w:p w14:paraId="7F607A49" w14:textId="77777777" w:rsidR="002D289A" w:rsidRDefault="002D289A" w:rsidP="00294784">
            <w:pPr>
              <w:pStyle w:val="aa"/>
              <w:spacing w:line="390" w:lineRule="exact"/>
              <w:ind w:firstLineChars="0" w:firstLine="0"/>
              <w:rPr>
                <w:rFonts w:ascii="Times New Roman"/>
                <w:sz w:val="21"/>
              </w:rPr>
            </w:pPr>
            <w:r>
              <w:rPr>
                <w:rFonts w:ascii="Times New Roman"/>
                <w:sz w:val="21"/>
              </w:rPr>
              <w:t>具体计划、基金的名称和编号：</w:t>
            </w:r>
          </w:p>
          <w:p w14:paraId="7DB57233" w14:textId="3340316A" w:rsidR="002D289A" w:rsidRDefault="002D289A" w:rsidP="002D289A">
            <w:pPr>
              <w:pStyle w:val="aa"/>
              <w:spacing w:line="390" w:lineRule="exact"/>
              <w:ind w:firstLine="420"/>
              <w:rPr>
                <w:rFonts w:ascii="宋体" w:hAnsi="宋体"/>
                <w:sz w:val="21"/>
              </w:rPr>
            </w:pPr>
            <w:r>
              <w:rPr>
                <w:rFonts w:ascii="Times New Roman" w:hint="eastAsia"/>
                <w:sz w:val="21"/>
              </w:rPr>
              <w:t>质检公益项目《基于锅炉排烟中水蒸气凝结条件和物联网热工测试技术研究》（编号：</w:t>
            </w:r>
            <w:r>
              <w:rPr>
                <w:rFonts w:ascii="Times New Roman" w:hint="eastAsia"/>
                <w:sz w:val="21"/>
              </w:rPr>
              <w:t>2</w:t>
            </w:r>
            <w:r>
              <w:rPr>
                <w:rFonts w:ascii="Times New Roman"/>
                <w:sz w:val="21"/>
              </w:rPr>
              <w:t>01410030</w:t>
            </w:r>
            <w:r>
              <w:rPr>
                <w:rFonts w:ascii="Times New Roman" w:hint="eastAsia"/>
                <w:sz w:val="21"/>
              </w:rPr>
              <w:t>）</w:t>
            </w:r>
          </w:p>
        </w:tc>
      </w:tr>
      <w:tr w:rsidR="002D289A" w14:paraId="392764B0" w14:textId="77777777" w:rsidTr="00294784">
        <w:trPr>
          <w:cantSplit/>
          <w:trHeight w:val="537"/>
          <w:jc w:val="center"/>
        </w:trPr>
        <w:tc>
          <w:tcPr>
            <w:tcW w:w="2880" w:type="dxa"/>
            <w:gridSpan w:val="3"/>
            <w:vAlign w:val="center"/>
          </w:tcPr>
          <w:p w14:paraId="38E02AD6" w14:textId="77777777" w:rsidR="002D289A" w:rsidRDefault="002D289A" w:rsidP="00294784">
            <w:pPr>
              <w:pStyle w:val="aa"/>
              <w:spacing w:line="390" w:lineRule="exact"/>
              <w:ind w:firstLineChars="0" w:firstLine="0"/>
              <w:jc w:val="center"/>
              <w:rPr>
                <w:rFonts w:ascii="宋体" w:hAnsi="宋体"/>
                <w:sz w:val="21"/>
              </w:rPr>
            </w:pPr>
            <w:r>
              <w:rPr>
                <w:rFonts w:ascii="Times New Roman" w:hint="eastAsia"/>
                <w:sz w:val="21"/>
              </w:rPr>
              <w:t>奖项的主要</w:t>
            </w:r>
            <w:r>
              <w:rPr>
                <w:rFonts w:ascii="Times New Roman"/>
                <w:sz w:val="21"/>
              </w:rPr>
              <w:t>项目起止时间</w:t>
            </w:r>
          </w:p>
        </w:tc>
        <w:tc>
          <w:tcPr>
            <w:tcW w:w="2661" w:type="dxa"/>
            <w:vAlign w:val="center"/>
          </w:tcPr>
          <w:p w14:paraId="0AD8262B" w14:textId="6505A93C" w:rsidR="002D289A" w:rsidRDefault="002D289A" w:rsidP="00294784">
            <w:pPr>
              <w:pStyle w:val="aa"/>
              <w:spacing w:line="390" w:lineRule="exact"/>
              <w:ind w:firstLineChars="0" w:firstLine="0"/>
              <w:jc w:val="center"/>
              <w:rPr>
                <w:rFonts w:ascii="宋体" w:hAnsi="宋体"/>
                <w:sz w:val="21"/>
              </w:rPr>
            </w:pPr>
            <w:r>
              <w:rPr>
                <w:rFonts w:ascii="Times New Roman"/>
                <w:sz w:val="21"/>
              </w:rPr>
              <w:t>起始：</w:t>
            </w:r>
            <w:r>
              <w:rPr>
                <w:rFonts w:ascii="Times New Roman"/>
                <w:sz w:val="21"/>
                <w:szCs w:val="21"/>
              </w:rPr>
              <w:t>2014</w:t>
            </w:r>
            <w:r>
              <w:rPr>
                <w:rFonts w:ascii="Times New Roman"/>
                <w:sz w:val="21"/>
                <w:szCs w:val="21"/>
              </w:rPr>
              <w:t>年</w:t>
            </w:r>
            <w:r>
              <w:rPr>
                <w:rFonts w:ascii="Times New Roman"/>
                <w:sz w:val="21"/>
                <w:szCs w:val="21"/>
              </w:rPr>
              <w:t>01</w:t>
            </w:r>
            <w:r>
              <w:rPr>
                <w:rFonts w:ascii="Times New Roman"/>
                <w:sz w:val="21"/>
                <w:szCs w:val="21"/>
              </w:rPr>
              <w:t>月</w:t>
            </w:r>
            <w:r>
              <w:rPr>
                <w:rFonts w:ascii="Times New Roman"/>
                <w:sz w:val="21"/>
                <w:szCs w:val="21"/>
              </w:rPr>
              <w:t>01</w:t>
            </w:r>
            <w:r>
              <w:rPr>
                <w:rFonts w:ascii="Times New Roman"/>
                <w:sz w:val="21"/>
                <w:szCs w:val="21"/>
              </w:rPr>
              <w:t>日</w:t>
            </w:r>
          </w:p>
        </w:tc>
        <w:tc>
          <w:tcPr>
            <w:tcW w:w="3922" w:type="dxa"/>
            <w:gridSpan w:val="4"/>
            <w:vAlign w:val="center"/>
          </w:tcPr>
          <w:p w14:paraId="213CEB9B" w14:textId="2076926E" w:rsidR="002D289A" w:rsidRDefault="002D289A" w:rsidP="00294784">
            <w:pPr>
              <w:pStyle w:val="aa"/>
              <w:spacing w:line="390" w:lineRule="exact"/>
              <w:ind w:firstLineChars="0" w:firstLine="0"/>
              <w:jc w:val="center"/>
              <w:rPr>
                <w:rFonts w:ascii="宋体" w:hAnsi="宋体"/>
                <w:sz w:val="21"/>
              </w:rPr>
            </w:pPr>
            <w:r>
              <w:rPr>
                <w:rFonts w:ascii="Times New Roman"/>
                <w:sz w:val="21"/>
              </w:rPr>
              <w:t>完成：</w:t>
            </w:r>
            <w:r>
              <w:rPr>
                <w:rFonts w:ascii="Times New Roman"/>
                <w:sz w:val="21"/>
                <w:szCs w:val="21"/>
              </w:rPr>
              <w:t>2016</w:t>
            </w:r>
            <w:r>
              <w:rPr>
                <w:rFonts w:ascii="Times New Roman"/>
                <w:sz w:val="21"/>
              </w:rPr>
              <w:t>年</w:t>
            </w:r>
            <w:r>
              <w:rPr>
                <w:rFonts w:ascii="Times New Roman"/>
                <w:sz w:val="21"/>
                <w:szCs w:val="21"/>
              </w:rPr>
              <w:t>12</w:t>
            </w:r>
            <w:r>
              <w:rPr>
                <w:rFonts w:ascii="Times New Roman"/>
                <w:sz w:val="21"/>
              </w:rPr>
              <w:t>月</w:t>
            </w:r>
            <w:r>
              <w:rPr>
                <w:rFonts w:ascii="Times New Roman"/>
                <w:sz w:val="21"/>
              </w:rPr>
              <w:t>30</w:t>
            </w:r>
            <w:r>
              <w:rPr>
                <w:rFonts w:ascii="Times New Roman"/>
                <w:sz w:val="21"/>
              </w:rPr>
              <w:t>日</w:t>
            </w:r>
          </w:p>
        </w:tc>
      </w:tr>
      <w:tr w:rsidR="002D289A" w14:paraId="79B1B435" w14:textId="77777777" w:rsidTr="00294784">
        <w:trPr>
          <w:cantSplit/>
          <w:trHeight w:val="537"/>
          <w:jc w:val="center"/>
        </w:trPr>
        <w:tc>
          <w:tcPr>
            <w:tcW w:w="2880" w:type="dxa"/>
            <w:gridSpan w:val="3"/>
            <w:vAlign w:val="center"/>
          </w:tcPr>
          <w:p w14:paraId="374E8370" w14:textId="77777777" w:rsidR="002D289A" w:rsidRDefault="002D289A" w:rsidP="00294784">
            <w:pPr>
              <w:pStyle w:val="aa"/>
              <w:spacing w:line="390" w:lineRule="exact"/>
              <w:ind w:firstLineChars="0" w:firstLine="0"/>
              <w:jc w:val="center"/>
              <w:rPr>
                <w:rFonts w:ascii="宋体" w:hAnsi="宋体"/>
                <w:sz w:val="21"/>
              </w:rPr>
            </w:pPr>
            <w:r>
              <w:rPr>
                <w:rFonts w:ascii="Times New Roman" w:hint="eastAsia"/>
                <w:sz w:val="21"/>
              </w:rPr>
              <w:t>组织验收单位</w:t>
            </w:r>
          </w:p>
        </w:tc>
        <w:tc>
          <w:tcPr>
            <w:tcW w:w="6583" w:type="dxa"/>
            <w:gridSpan w:val="5"/>
            <w:vAlign w:val="center"/>
          </w:tcPr>
          <w:p w14:paraId="5A152ECF" w14:textId="7B4BFAD7" w:rsidR="002D289A" w:rsidRDefault="0000219B" w:rsidP="00294784">
            <w:pPr>
              <w:pStyle w:val="aa"/>
              <w:spacing w:line="390" w:lineRule="exact"/>
              <w:ind w:firstLineChars="0" w:firstLine="0"/>
              <w:rPr>
                <w:rFonts w:ascii="宋体" w:hAnsi="宋体"/>
                <w:sz w:val="21"/>
              </w:rPr>
            </w:pPr>
            <w:r>
              <w:rPr>
                <w:rFonts w:ascii="宋体" w:hAnsi="宋体" w:hint="eastAsia"/>
                <w:sz w:val="21"/>
              </w:rPr>
              <w:t>国家质检总局科技司</w:t>
            </w:r>
          </w:p>
        </w:tc>
      </w:tr>
      <w:tr w:rsidR="002D289A" w14:paraId="73C7A0BF" w14:textId="77777777" w:rsidTr="00294784">
        <w:trPr>
          <w:cantSplit/>
          <w:trHeight w:val="537"/>
          <w:jc w:val="center"/>
        </w:trPr>
        <w:tc>
          <w:tcPr>
            <w:tcW w:w="2880" w:type="dxa"/>
            <w:gridSpan w:val="3"/>
            <w:vAlign w:val="center"/>
          </w:tcPr>
          <w:p w14:paraId="315B3C82" w14:textId="77777777" w:rsidR="002D289A" w:rsidRDefault="002D289A" w:rsidP="00294784">
            <w:pPr>
              <w:pStyle w:val="aa"/>
              <w:spacing w:line="390" w:lineRule="exact"/>
              <w:ind w:firstLineChars="0" w:firstLine="0"/>
              <w:jc w:val="center"/>
              <w:rPr>
                <w:rFonts w:ascii="宋体" w:hAnsi="宋体"/>
                <w:sz w:val="21"/>
              </w:rPr>
            </w:pPr>
            <w:r>
              <w:rPr>
                <w:rFonts w:ascii="Times New Roman" w:hint="eastAsia"/>
                <w:sz w:val="21"/>
              </w:rPr>
              <w:t>成果登记号</w:t>
            </w:r>
          </w:p>
        </w:tc>
        <w:tc>
          <w:tcPr>
            <w:tcW w:w="2661" w:type="dxa"/>
            <w:vAlign w:val="center"/>
          </w:tcPr>
          <w:p w14:paraId="142D0665" w14:textId="7344DAD9" w:rsidR="002D289A" w:rsidRDefault="0000219B" w:rsidP="0000219B">
            <w:pPr>
              <w:pStyle w:val="aa"/>
              <w:spacing w:line="390" w:lineRule="exact"/>
              <w:ind w:firstLineChars="0" w:firstLine="0"/>
              <w:jc w:val="center"/>
              <w:rPr>
                <w:rFonts w:ascii="宋体" w:hAnsi="宋体"/>
                <w:sz w:val="21"/>
              </w:rPr>
            </w:pPr>
            <w:r>
              <w:rPr>
                <w:rFonts w:ascii="宋体" w:hAnsi="宋体" w:hint="eastAsia"/>
                <w:sz w:val="21"/>
              </w:rPr>
              <w:t>G</w:t>
            </w:r>
            <w:r>
              <w:rPr>
                <w:rFonts w:ascii="宋体" w:hAnsi="宋体"/>
                <w:sz w:val="21"/>
              </w:rPr>
              <w:t>2019-053</w:t>
            </w:r>
          </w:p>
        </w:tc>
        <w:tc>
          <w:tcPr>
            <w:tcW w:w="1559" w:type="dxa"/>
            <w:gridSpan w:val="2"/>
            <w:vAlign w:val="center"/>
          </w:tcPr>
          <w:p w14:paraId="1E5B08E4" w14:textId="77777777" w:rsidR="002D289A" w:rsidRDefault="002D289A" w:rsidP="00294784">
            <w:pPr>
              <w:pStyle w:val="aa"/>
              <w:spacing w:line="390" w:lineRule="exact"/>
              <w:ind w:firstLineChars="0" w:firstLine="0"/>
              <w:rPr>
                <w:rFonts w:ascii="宋体" w:hAnsi="宋体"/>
                <w:sz w:val="21"/>
              </w:rPr>
            </w:pPr>
            <w:r>
              <w:rPr>
                <w:rFonts w:ascii="Times New Roman" w:hint="eastAsia"/>
                <w:sz w:val="21"/>
              </w:rPr>
              <w:t>成果登记时间</w:t>
            </w:r>
          </w:p>
        </w:tc>
        <w:tc>
          <w:tcPr>
            <w:tcW w:w="2363" w:type="dxa"/>
            <w:gridSpan w:val="2"/>
            <w:vAlign w:val="center"/>
          </w:tcPr>
          <w:p w14:paraId="2570CF26" w14:textId="37AA63BE" w:rsidR="002D289A" w:rsidRDefault="0000219B" w:rsidP="0000219B">
            <w:pPr>
              <w:pStyle w:val="aa"/>
              <w:spacing w:line="390" w:lineRule="exact"/>
              <w:ind w:firstLineChars="0" w:firstLine="0"/>
              <w:jc w:val="center"/>
              <w:rPr>
                <w:rFonts w:ascii="宋体" w:hAnsi="宋体"/>
                <w:sz w:val="21"/>
              </w:rPr>
            </w:pPr>
            <w:r>
              <w:rPr>
                <w:rFonts w:ascii="Times New Roman" w:hint="eastAsia"/>
                <w:sz w:val="21"/>
              </w:rPr>
              <w:t>2</w:t>
            </w:r>
            <w:r>
              <w:rPr>
                <w:rFonts w:ascii="Times New Roman"/>
                <w:sz w:val="21"/>
              </w:rPr>
              <w:t>019</w:t>
            </w:r>
            <w:r w:rsidR="002D289A">
              <w:rPr>
                <w:rFonts w:ascii="Times New Roman"/>
                <w:sz w:val="21"/>
              </w:rPr>
              <w:t>年</w:t>
            </w:r>
            <w:r>
              <w:rPr>
                <w:rFonts w:ascii="Times New Roman"/>
                <w:sz w:val="21"/>
              </w:rPr>
              <w:t>01</w:t>
            </w:r>
            <w:r w:rsidR="002D289A">
              <w:rPr>
                <w:rFonts w:ascii="Times New Roman"/>
                <w:sz w:val="21"/>
              </w:rPr>
              <w:t>月</w:t>
            </w:r>
            <w:r>
              <w:rPr>
                <w:rFonts w:ascii="Times New Roman" w:hint="eastAsia"/>
                <w:sz w:val="21"/>
              </w:rPr>
              <w:t>2</w:t>
            </w:r>
            <w:r>
              <w:rPr>
                <w:rFonts w:ascii="Times New Roman"/>
                <w:sz w:val="21"/>
              </w:rPr>
              <w:t>3</w:t>
            </w:r>
            <w:r w:rsidR="002D289A">
              <w:rPr>
                <w:rFonts w:ascii="Times New Roman"/>
                <w:sz w:val="21"/>
              </w:rPr>
              <w:t>日</w:t>
            </w:r>
          </w:p>
        </w:tc>
      </w:tr>
    </w:tbl>
    <w:p w14:paraId="21DD66E3" w14:textId="702AA7C2" w:rsidR="002B00BD" w:rsidRDefault="002B00BD" w:rsidP="006B02CC">
      <w:pPr>
        <w:rPr>
          <w:b/>
        </w:rPr>
      </w:pPr>
    </w:p>
    <w:p w14:paraId="2F72BCDB" w14:textId="5FC3EF4E" w:rsidR="002D289A" w:rsidRDefault="002D289A" w:rsidP="006B02CC">
      <w:pPr>
        <w:rPr>
          <w:b/>
        </w:rPr>
      </w:pPr>
    </w:p>
    <w:p w14:paraId="7AC063B1" w14:textId="41BD6DC5" w:rsidR="002D289A" w:rsidRDefault="002D289A" w:rsidP="006B02CC">
      <w:pPr>
        <w:rPr>
          <w:b/>
        </w:rPr>
      </w:pPr>
    </w:p>
    <w:p w14:paraId="1B28EAC5" w14:textId="0BC356FE" w:rsidR="002D289A" w:rsidRDefault="002D289A" w:rsidP="006B02CC">
      <w:pPr>
        <w:rPr>
          <w:b/>
        </w:rPr>
      </w:pPr>
    </w:p>
    <w:p w14:paraId="1187686E" w14:textId="77777777" w:rsidR="00912847" w:rsidRPr="00953E5B" w:rsidRDefault="00912847" w:rsidP="00912847">
      <w:pPr>
        <w:pStyle w:val="a4"/>
        <w:numPr>
          <w:ilvl w:val="0"/>
          <w:numId w:val="1"/>
        </w:numPr>
        <w:ind w:firstLineChars="0"/>
        <w:rPr>
          <w:b/>
          <w:sz w:val="24"/>
          <w:szCs w:val="24"/>
        </w:rPr>
      </w:pPr>
      <w:r w:rsidRPr="00953E5B">
        <w:rPr>
          <w:rFonts w:hint="eastAsia"/>
          <w:b/>
          <w:sz w:val="24"/>
          <w:szCs w:val="24"/>
        </w:rPr>
        <w:lastRenderedPageBreak/>
        <w:t>项目简介</w:t>
      </w:r>
    </w:p>
    <w:p w14:paraId="4645EF1F" w14:textId="77777777" w:rsidR="00A44B55" w:rsidRPr="00A44B55" w:rsidRDefault="00A44B55" w:rsidP="00A44B55">
      <w:pPr>
        <w:spacing w:line="360" w:lineRule="exact"/>
        <w:ind w:firstLineChars="200" w:firstLine="480"/>
        <w:rPr>
          <w:rFonts w:ascii="宋体" w:hAnsi="宋体"/>
          <w:sz w:val="24"/>
          <w:szCs w:val="24"/>
        </w:rPr>
      </w:pPr>
      <w:r w:rsidRPr="00A44B55">
        <w:rPr>
          <w:rFonts w:ascii="宋体" w:hAnsi="宋体" w:hint="eastAsia"/>
          <w:sz w:val="24"/>
          <w:szCs w:val="24"/>
        </w:rPr>
        <w:t>统计数据表明：我国电力、热力的生产和供应业天然气消费总量约5</w:t>
      </w:r>
      <w:r w:rsidRPr="00A44B55">
        <w:rPr>
          <w:rFonts w:ascii="宋体" w:hAnsi="宋体"/>
          <w:sz w:val="24"/>
          <w:szCs w:val="24"/>
        </w:rPr>
        <w:t>00</w:t>
      </w:r>
      <w:r w:rsidRPr="00A44B55">
        <w:rPr>
          <w:rFonts w:ascii="宋体" w:hAnsi="宋体" w:hint="eastAsia"/>
          <w:sz w:val="24"/>
          <w:szCs w:val="24"/>
        </w:rPr>
        <w:t>亿立方米，天然气已经成为我国主体能源之一，采用冷凝锅炉时，按热效率提高10%估算，将可节约天然气</w:t>
      </w:r>
      <w:r w:rsidRPr="00A44B55">
        <w:rPr>
          <w:rFonts w:ascii="宋体" w:hAnsi="宋体"/>
          <w:sz w:val="24"/>
          <w:szCs w:val="24"/>
        </w:rPr>
        <w:t>50</w:t>
      </w:r>
      <w:r w:rsidRPr="00A44B55">
        <w:rPr>
          <w:rFonts w:ascii="宋体" w:hAnsi="宋体" w:hint="eastAsia"/>
          <w:sz w:val="24"/>
          <w:szCs w:val="24"/>
        </w:rPr>
        <w:t>亿m</w:t>
      </w:r>
      <w:r w:rsidRPr="00A44B55">
        <w:rPr>
          <w:rFonts w:ascii="宋体" w:hAnsi="宋体" w:hint="eastAsia"/>
          <w:sz w:val="24"/>
          <w:szCs w:val="24"/>
          <w:vertAlign w:val="superscript"/>
        </w:rPr>
        <w:t>3</w:t>
      </w:r>
      <w:r w:rsidRPr="00A44B55">
        <w:rPr>
          <w:rFonts w:ascii="宋体" w:hAnsi="宋体" w:hint="eastAsia"/>
          <w:sz w:val="24"/>
          <w:szCs w:val="24"/>
        </w:rPr>
        <w:t>/a，节约燃料费1</w:t>
      </w:r>
      <w:r w:rsidRPr="00A44B55">
        <w:rPr>
          <w:rFonts w:ascii="宋体" w:hAnsi="宋体"/>
          <w:sz w:val="24"/>
          <w:szCs w:val="24"/>
        </w:rPr>
        <w:t>0</w:t>
      </w:r>
      <w:r w:rsidRPr="00A44B55">
        <w:rPr>
          <w:rFonts w:ascii="宋体" w:hAnsi="宋体" w:hint="eastAsia"/>
          <w:sz w:val="24"/>
          <w:szCs w:val="24"/>
        </w:rPr>
        <w:t>0亿元/a，减少CO</w:t>
      </w:r>
      <w:r w:rsidRPr="00A44B55">
        <w:rPr>
          <w:rFonts w:ascii="宋体" w:hAnsi="宋体" w:hint="eastAsia"/>
          <w:sz w:val="24"/>
          <w:szCs w:val="24"/>
          <w:vertAlign w:val="subscript"/>
        </w:rPr>
        <w:t>2</w:t>
      </w:r>
      <w:r w:rsidRPr="00A44B55">
        <w:rPr>
          <w:rFonts w:ascii="宋体" w:hAnsi="宋体" w:hint="eastAsia"/>
          <w:sz w:val="24"/>
          <w:szCs w:val="24"/>
        </w:rPr>
        <w:t>排放</w:t>
      </w:r>
      <w:r w:rsidRPr="00A44B55">
        <w:rPr>
          <w:rFonts w:ascii="宋体" w:hAnsi="宋体"/>
          <w:sz w:val="24"/>
          <w:szCs w:val="24"/>
        </w:rPr>
        <w:t>980</w:t>
      </w:r>
      <w:r w:rsidRPr="00A44B55">
        <w:rPr>
          <w:rFonts w:ascii="宋体" w:hAnsi="宋体" w:hint="eastAsia"/>
          <w:sz w:val="24"/>
          <w:szCs w:val="24"/>
        </w:rPr>
        <w:t>万吨/a，是实现“双碳”目标的有效手段。但长期以来困扰冷凝锅炉规模化应用瓶颈是：冷凝锅炉没有特定的能效指标及等级、市场上以普通燃气锅炉代替冷凝锅炉、冷凝锅炉的节能器缺少评价方法、冷凝锅炉没有能效测试技术、设备和标准，如何实现过饱和烟气温湿度的准确测量、冷凝器的合理设计、精准测试、科学评价，以及能效标准的创建，为了全链条提升我国燃气锅炉能效水平、降低碳排放，本成果围绕冷凝锅炉能效测试技术、测试装置、能效指标及等级、标准创新等方面开展研究。</w:t>
      </w:r>
    </w:p>
    <w:p w14:paraId="03F3401F" w14:textId="77777777" w:rsidR="00A44B55" w:rsidRPr="00E94748" w:rsidRDefault="00A44B55" w:rsidP="00A44B55">
      <w:pPr>
        <w:spacing w:line="360" w:lineRule="exact"/>
        <w:ind w:firstLineChars="200" w:firstLine="480"/>
        <w:rPr>
          <w:rFonts w:ascii="宋体" w:hAnsi="宋体"/>
          <w:sz w:val="24"/>
          <w:szCs w:val="24"/>
        </w:rPr>
      </w:pPr>
      <w:r w:rsidRPr="00A44B55">
        <w:rPr>
          <w:rFonts w:ascii="宋体" w:hAnsi="宋体" w:hint="eastAsia"/>
          <w:sz w:val="24"/>
          <w:szCs w:val="24"/>
        </w:rPr>
        <w:t>针对以上问题，本成果首次提出了过饱和烟气中水蒸气凝结和分布规律、烟气原位伴热和跟随机制表征、关键装置综合体现的技术路线，研发了含液滴湿烟气测量技术，开发了过饱和烟气温度、湿度测量装置；提出了以高位和低位发热量为基准的效率计算原理和不确定度评定方法，形成冷凝锅炉能效分布与能效等级的关系，建立等级划分准则和指标体系。</w:t>
      </w:r>
      <w:r w:rsidRPr="00E94748">
        <w:rPr>
          <w:rFonts w:ascii="宋体" w:hAnsi="宋体" w:hint="eastAsia"/>
          <w:sz w:val="24"/>
          <w:szCs w:val="24"/>
        </w:rPr>
        <w:t>主要创新点如下：</w:t>
      </w:r>
    </w:p>
    <w:p w14:paraId="2363E5FF" w14:textId="77777777" w:rsidR="000D04DC" w:rsidRDefault="00A44B55" w:rsidP="00E94748">
      <w:pPr>
        <w:spacing w:line="360" w:lineRule="exact"/>
        <w:ind w:firstLineChars="200" w:firstLine="480"/>
        <w:rPr>
          <w:rFonts w:ascii="宋体" w:hAnsi="宋体"/>
          <w:sz w:val="24"/>
          <w:szCs w:val="24"/>
        </w:rPr>
      </w:pPr>
      <w:r w:rsidRPr="00E94748">
        <w:rPr>
          <w:rFonts w:ascii="宋体" w:hAnsi="宋体" w:hint="eastAsia"/>
          <w:sz w:val="24"/>
          <w:szCs w:val="24"/>
        </w:rPr>
        <w:t>（1）研究了烟气在燃气锅炉余热回收装置中凝结液滴成核、生长、融合机制，揭示了液滴尺寸分布规律，提出了过饱和烟气中水蒸气凝结特性，开发了过饱和烟气温湿度测量技术；</w:t>
      </w:r>
    </w:p>
    <w:p w14:paraId="1D9EB6CD" w14:textId="6CD78706" w:rsidR="000D04DC" w:rsidRDefault="00A44B55" w:rsidP="00E94748">
      <w:pPr>
        <w:spacing w:line="360" w:lineRule="exact"/>
        <w:ind w:firstLineChars="200" w:firstLine="480"/>
        <w:rPr>
          <w:rFonts w:ascii="宋体" w:hAnsi="宋体"/>
          <w:sz w:val="24"/>
          <w:szCs w:val="24"/>
        </w:rPr>
      </w:pPr>
      <w:r w:rsidRPr="00E94748">
        <w:rPr>
          <w:rFonts w:ascii="宋体" w:hAnsi="宋体" w:hint="eastAsia"/>
          <w:sz w:val="24"/>
          <w:szCs w:val="24"/>
        </w:rPr>
        <w:t>（2）研究气液分离方式、伴热条件对温湿度测试的影响规律，提出了冷凝烟气温湿度检测设备关键结构参数，基于原位烟气伴热夹层抽气测量系统，开发了冷凝锅炉温湿度测量装置，不确定达到1</w:t>
      </w:r>
      <w:r w:rsidRPr="00E94748">
        <w:rPr>
          <w:rFonts w:ascii="宋体" w:hAnsi="宋体"/>
          <w:sz w:val="24"/>
          <w:szCs w:val="24"/>
        </w:rPr>
        <w:t>%</w:t>
      </w:r>
      <w:r w:rsidRPr="00E94748">
        <w:rPr>
          <w:rFonts w:ascii="宋体" w:hAnsi="宋体" w:hint="eastAsia"/>
          <w:sz w:val="24"/>
          <w:szCs w:val="24"/>
        </w:rPr>
        <w:t>；</w:t>
      </w:r>
    </w:p>
    <w:p w14:paraId="12BDFFFB" w14:textId="4A7B2201" w:rsidR="006B02CC" w:rsidRDefault="00A44B55" w:rsidP="00E94748">
      <w:pPr>
        <w:spacing w:line="360" w:lineRule="exact"/>
        <w:ind w:firstLineChars="200" w:firstLine="480"/>
        <w:rPr>
          <w:rFonts w:ascii="宋体" w:hAnsi="宋体"/>
          <w:sz w:val="24"/>
          <w:szCs w:val="24"/>
        </w:rPr>
      </w:pPr>
      <w:r w:rsidRPr="00E94748">
        <w:rPr>
          <w:rFonts w:ascii="宋体" w:hAnsi="宋体" w:hint="eastAsia"/>
          <w:sz w:val="24"/>
          <w:szCs w:val="24"/>
        </w:rPr>
        <w:t>（3）研究了干烟气、水蒸气和液滴关联关系，提出了冷凝锅炉热效率计算原理，分析了冷凝锅炉特殊参数特征，建立了不确定度计算模型和冷凝锅炉不确定度评定方法，形成了冷凝锅炉热工性能试验方法；以高位和低位发热量作为基准参数，结合统计数据，提出了冷凝锅炉能效等级划分准则，建立了冷凝锅炉能效指标体系。</w:t>
      </w:r>
    </w:p>
    <w:p w14:paraId="6F9836F6" w14:textId="391724C7" w:rsidR="002C60E7" w:rsidRPr="00E94748" w:rsidRDefault="004921D1" w:rsidP="00E94748">
      <w:pPr>
        <w:spacing w:line="360" w:lineRule="exact"/>
        <w:ind w:firstLineChars="200" w:firstLine="480"/>
        <w:rPr>
          <w:rFonts w:ascii="宋体" w:hAnsi="宋体"/>
          <w:sz w:val="24"/>
          <w:szCs w:val="24"/>
        </w:rPr>
      </w:pPr>
      <w:r w:rsidRPr="00E94748">
        <w:rPr>
          <w:rFonts w:ascii="宋体" w:hAnsi="宋体" w:hint="eastAsia"/>
          <w:sz w:val="24"/>
          <w:szCs w:val="24"/>
        </w:rPr>
        <w:t>依据项目形成的成果，建立了冷凝锅炉</w:t>
      </w:r>
      <w:r w:rsidR="00D51EC8">
        <w:rPr>
          <w:rFonts w:ascii="宋体" w:hAnsi="宋体" w:hint="eastAsia"/>
          <w:sz w:val="24"/>
          <w:szCs w:val="24"/>
        </w:rPr>
        <w:t>热工测试方法与</w:t>
      </w:r>
      <w:r w:rsidRPr="00E94748">
        <w:rPr>
          <w:rFonts w:ascii="宋体" w:hAnsi="宋体" w:hint="eastAsia"/>
          <w:sz w:val="24"/>
          <w:szCs w:val="24"/>
        </w:rPr>
        <w:t>能效指标体系</w:t>
      </w:r>
      <w:r w:rsidRPr="00E94748">
        <w:rPr>
          <w:rFonts w:ascii="宋体" w:hAnsi="宋体"/>
          <w:sz w:val="24"/>
          <w:szCs w:val="24"/>
        </w:rPr>
        <w:t>，</w:t>
      </w:r>
      <w:r w:rsidRPr="00E94748">
        <w:rPr>
          <w:rFonts w:ascii="宋体" w:hAnsi="宋体" w:hint="eastAsia"/>
          <w:sz w:val="24"/>
          <w:szCs w:val="24"/>
        </w:rPr>
        <w:t>已被国家标准和特种设备安全技术规范采用，</w:t>
      </w:r>
      <w:r w:rsidR="00D319C7" w:rsidRPr="00D319C7">
        <w:rPr>
          <w:rFonts w:ascii="宋体" w:hAnsi="宋体" w:hint="eastAsia"/>
          <w:sz w:val="24"/>
          <w:szCs w:val="24"/>
        </w:rPr>
        <w:t>填补了冷凝锅炉热工测试方法的空白，为冷凝燃气锅炉节能效果的测试与评价及其市场准入与退出制度的实施提供技术支持</w:t>
      </w:r>
      <w:r w:rsidRPr="00E94748">
        <w:rPr>
          <w:rFonts w:ascii="宋体" w:hAnsi="宋体" w:hint="eastAsia"/>
          <w:sz w:val="24"/>
          <w:szCs w:val="24"/>
        </w:rPr>
        <w:t>。</w:t>
      </w:r>
      <w:r w:rsidR="003923BE" w:rsidRPr="00E94748">
        <w:rPr>
          <w:rFonts w:ascii="宋体" w:hAnsi="宋体" w:hint="eastAsia"/>
          <w:sz w:val="24"/>
          <w:szCs w:val="24"/>
        </w:rPr>
        <w:t xml:space="preserve">成果直接支撑了TSG </w:t>
      </w:r>
      <w:r w:rsidR="003923BE" w:rsidRPr="00E94748">
        <w:rPr>
          <w:rFonts w:ascii="宋体" w:hAnsi="宋体"/>
          <w:sz w:val="24"/>
          <w:szCs w:val="24"/>
        </w:rPr>
        <w:t>91</w:t>
      </w:r>
      <w:r w:rsidR="003923BE" w:rsidRPr="00E94748">
        <w:rPr>
          <w:rFonts w:ascii="宋体" w:hAnsi="宋体" w:hint="eastAsia"/>
          <w:sz w:val="24"/>
          <w:szCs w:val="24"/>
        </w:rPr>
        <w:t>-20</w:t>
      </w:r>
      <w:r w:rsidR="003923BE" w:rsidRPr="00E94748">
        <w:rPr>
          <w:rFonts w:ascii="宋体" w:hAnsi="宋体"/>
          <w:sz w:val="24"/>
          <w:szCs w:val="24"/>
        </w:rPr>
        <w:t>21</w:t>
      </w:r>
      <w:r w:rsidR="003923BE" w:rsidRPr="00E94748">
        <w:rPr>
          <w:rFonts w:ascii="宋体" w:hAnsi="宋体" w:hint="eastAsia"/>
          <w:sz w:val="24"/>
          <w:szCs w:val="24"/>
        </w:rPr>
        <w:t>《锅炉节能环保技术规程》、</w:t>
      </w:r>
      <w:r w:rsidRPr="00E94748">
        <w:rPr>
          <w:rFonts w:ascii="宋体" w:hAnsi="宋体" w:hint="eastAsia"/>
          <w:sz w:val="24"/>
          <w:szCs w:val="24"/>
        </w:rPr>
        <w:t>N</w:t>
      </w:r>
      <w:r w:rsidRPr="00E94748">
        <w:rPr>
          <w:rFonts w:ascii="宋体" w:hAnsi="宋体"/>
          <w:sz w:val="24"/>
          <w:szCs w:val="24"/>
        </w:rPr>
        <w:t>B/T 47066-2018</w:t>
      </w:r>
      <w:r w:rsidRPr="00E94748">
        <w:rPr>
          <w:rFonts w:ascii="宋体" w:hAnsi="宋体" w:hint="eastAsia"/>
          <w:sz w:val="24"/>
          <w:szCs w:val="24"/>
        </w:rPr>
        <w:t>《冷凝锅炉热工性能试验方法》等标准</w:t>
      </w:r>
      <w:r w:rsidR="000B0638">
        <w:rPr>
          <w:rFonts w:ascii="宋体" w:hAnsi="宋体" w:hint="eastAsia"/>
          <w:sz w:val="24"/>
          <w:szCs w:val="24"/>
        </w:rPr>
        <w:t>的制定</w:t>
      </w:r>
      <w:r w:rsidR="00D319C7">
        <w:rPr>
          <w:rFonts w:ascii="宋体" w:hAnsi="宋体" w:hint="eastAsia"/>
          <w:sz w:val="24"/>
          <w:szCs w:val="24"/>
        </w:rPr>
        <w:t>，</w:t>
      </w:r>
      <w:r w:rsidRPr="00E94748">
        <w:rPr>
          <w:rFonts w:ascii="宋体" w:hAnsi="宋体" w:hint="eastAsia"/>
          <w:sz w:val="24"/>
          <w:szCs w:val="24"/>
        </w:rPr>
        <w:t>形成了《冷凝锅炉热工性能试验原理与计算方法》专著1项，</w:t>
      </w:r>
      <w:r w:rsidR="00D319C7">
        <w:rPr>
          <w:rFonts w:ascii="宋体" w:hAnsi="宋体" w:hint="eastAsia"/>
          <w:sz w:val="24"/>
          <w:szCs w:val="24"/>
        </w:rPr>
        <w:t>开发了</w:t>
      </w:r>
      <w:r w:rsidR="00C9166D">
        <w:rPr>
          <w:rFonts w:ascii="宋体" w:hAnsi="宋体" w:hint="eastAsia"/>
          <w:sz w:val="24"/>
          <w:szCs w:val="24"/>
        </w:rPr>
        <w:t>基于原位烟气伴热</w:t>
      </w:r>
      <w:r w:rsidR="00D319C7">
        <w:rPr>
          <w:rFonts w:ascii="宋体" w:hAnsi="宋体" w:hint="eastAsia"/>
          <w:sz w:val="24"/>
          <w:szCs w:val="24"/>
        </w:rPr>
        <w:t>夹层抽气</w:t>
      </w:r>
      <w:r w:rsidR="00C9166D">
        <w:rPr>
          <w:rFonts w:ascii="宋体" w:hAnsi="宋体" w:hint="eastAsia"/>
          <w:sz w:val="24"/>
          <w:szCs w:val="24"/>
        </w:rPr>
        <w:t>原理的</w:t>
      </w:r>
      <w:r w:rsidR="00C86892">
        <w:rPr>
          <w:rFonts w:ascii="宋体" w:hAnsi="宋体" w:hint="eastAsia"/>
          <w:sz w:val="24"/>
          <w:szCs w:val="24"/>
        </w:rPr>
        <w:t>过饱和烟气温湿度测量仪装置</w:t>
      </w:r>
      <w:r w:rsidR="00C9166D">
        <w:rPr>
          <w:rFonts w:ascii="宋体" w:hAnsi="宋体" w:hint="eastAsia"/>
          <w:sz w:val="24"/>
          <w:szCs w:val="24"/>
        </w:rPr>
        <w:t>1套</w:t>
      </w:r>
      <w:r w:rsidR="00D319C7">
        <w:rPr>
          <w:rFonts w:ascii="宋体" w:hAnsi="宋体" w:hint="eastAsia"/>
          <w:sz w:val="24"/>
          <w:szCs w:val="24"/>
        </w:rPr>
        <w:t>，项目组从基础原理、仪器设备、应用标准全链条解决了冷凝锅炉热效率</w:t>
      </w:r>
      <w:r w:rsidR="00C9166D">
        <w:rPr>
          <w:rFonts w:ascii="宋体" w:hAnsi="宋体" w:hint="eastAsia"/>
          <w:sz w:val="24"/>
          <w:szCs w:val="24"/>
        </w:rPr>
        <w:t>不能</w:t>
      </w:r>
      <w:r w:rsidR="00D319C7">
        <w:rPr>
          <w:rFonts w:ascii="宋体" w:hAnsi="宋体" w:hint="eastAsia"/>
          <w:sz w:val="24"/>
          <w:szCs w:val="24"/>
        </w:rPr>
        <w:t>准确计算的问题</w:t>
      </w:r>
      <w:r w:rsidR="000D04DC">
        <w:rPr>
          <w:rFonts w:ascii="宋体" w:hAnsi="宋体" w:hint="eastAsia"/>
          <w:sz w:val="24"/>
          <w:szCs w:val="24"/>
        </w:rPr>
        <w:t>。</w:t>
      </w:r>
    </w:p>
    <w:p w14:paraId="3D81744D" w14:textId="1E072D6D" w:rsidR="00082D73" w:rsidRDefault="00E34FD3" w:rsidP="002C60E7">
      <w:pPr>
        <w:ind w:firstLine="420"/>
        <w:rPr>
          <w:sz w:val="24"/>
          <w:szCs w:val="24"/>
        </w:rPr>
      </w:pPr>
      <w:r>
        <w:rPr>
          <w:rFonts w:hint="eastAsia"/>
          <w:sz w:val="24"/>
          <w:szCs w:val="24"/>
        </w:rPr>
        <w:t>成果已</w:t>
      </w:r>
      <w:r w:rsidR="000B0638">
        <w:rPr>
          <w:rFonts w:hint="eastAsia"/>
          <w:sz w:val="24"/>
          <w:szCs w:val="24"/>
        </w:rPr>
        <w:t>授权发明专利</w:t>
      </w:r>
      <w:r w:rsidR="000B0638">
        <w:rPr>
          <w:rFonts w:hint="eastAsia"/>
          <w:sz w:val="24"/>
          <w:szCs w:val="24"/>
        </w:rPr>
        <w:t>6</w:t>
      </w:r>
      <w:r w:rsidR="000B0638">
        <w:rPr>
          <w:rFonts w:hint="eastAsia"/>
          <w:sz w:val="24"/>
          <w:szCs w:val="24"/>
        </w:rPr>
        <w:t>项，软件著作权</w:t>
      </w:r>
      <w:r w:rsidR="000B0638">
        <w:rPr>
          <w:rFonts w:hint="eastAsia"/>
          <w:sz w:val="24"/>
          <w:szCs w:val="24"/>
        </w:rPr>
        <w:t>1</w:t>
      </w:r>
      <w:r w:rsidR="000B0638">
        <w:rPr>
          <w:rFonts w:hint="eastAsia"/>
          <w:sz w:val="24"/>
          <w:szCs w:val="24"/>
        </w:rPr>
        <w:t>项，</w:t>
      </w:r>
      <w:r>
        <w:rPr>
          <w:rFonts w:hint="eastAsia"/>
          <w:sz w:val="24"/>
          <w:szCs w:val="24"/>
        </w:rPr>
        <w:t>形成</w:t>
      </w:r>
      <w:r w:rsidR="00CF663D">
        <w:rPr>
          <w:rFonts w:hint="eastAsia"/>
          <w:sz w:val="24"/>
          <w:szCs w:val="24"/>
        </w:rPr>
        <w:t>特设规</w:t>
      </w:r>
      <w:r w:rsidR="00CF663D">
        <w:rPr>
          <w:rFonts w:hint="eastAsia"/>
          <w:sz w:val="24"/>
          <w:szCs w:val="24"/>
        </w:rPr>
        <w:t>/</w:t>
      </w:r>
      <w:r w:rsidR="000B0638">
        <w:rPr>
          <w:rFonts w:hint="eastAsia"/>
          <w:sz w:val="24"/>
          <w:szCs w:val="24"/>
        </w:rPr>
        <w:t>标准</w:t>
      </w:r>
      <w:r w:rsidR="0042409C">
        <w:rPr>
          <w:sz w:val="24"/>
          <w:szCs w:val="24"/>
        </w:rPr>
        <w:t>2</w:t>
      </w:r>
      <w:r w:rsidR="000B0638">
        <w:rPr>
          <w:rFonts w:hint="eastAsia"/>
          <w:sz w:val="24"/>
          <w:szCs w:val="24"/>
        </w:rPr>
        <w:t>项，专著</w:t>
      </w:r>
      <w:r w:rsidR="000B0638">
        <w:rPr>
          <w:rFonts w:hint="eastAsia"/>
          <w:sz w:val="24"/>
          <w:szCs w:val="24"/>
        </w:rPr>
        <w:t>1</w:t>
      </w:r>
      <w:r w:rsidR="000B0638">
        <w:rPr>
          <w:rFonts w:hint="eastAsia"/>
          <w:sz w:val="24"/>
          <w:szCs w:val="24"/>
        </w:rPr>
        <w:t>项，发表</w:t>
      </w:r>
      <w:r w:rsidR="000B0638">
        <w:rPr>
          <w:rFonts w:hint="eastAsia"/>
          <w:sz w:val="24"/>
          <w:szCs w:val="24"/>
        </w:rPr>
        <w:t>S</w:t>
      </w:r>
      <w:r w:rsidR="000B0638">
        <w:rPr>
          <w:sz w:val="24"/>
          <w:szCs w:val="24"/>
        </w:rPr>
        <w:t>CI/</w:t>
      </w:r>
      <w:r w:rsidR="000B0638">
        <w:rPr>
          <w:rFonts w:hint="eastAsia"/>
          <w:sz w:val="24"/>
          <w:szCs w:val="24"/>
        </w:rPr>
        <w:t>核心论文</w:t>
      </w:r>
      <w:r w:rsidR="000B0638">
        <w:rPr>
          <w:rFonts w:hint="eastAsia"/>
          <w:sz w:val="24"/>
          <w:szCs w:val="24"/>
        </w:rPr>
        <w:t>7</w:t>
      </w:r>
      <w:r w:rsidR="000B0638">
        <w:rPr>
          <w:rFonts w:hint="eastAsia"/>
          <w:sz w:val="24"/>
          <w:szCs w:val="24"/>
        </w:rPr>
        <w:t>篇。</w:t>
      </w:r>
    </w:p>
    <w:p w14:paraId="548963AF" w14:textId="47EAAED3" w:rsidR="000D04DC" w:rsidRDefault="000D04DC" w:rsidP="002C60E7">
      <w:pPr>
        <w:ind w:firstLine="420"/>
        <w:rPr>
          <w:sz w:val="24"/>
          <w:szCs w:val="24"/>
        </w:rPr>
      </w:pPr>
    </w:p>
    <w:p w14:paraId="1141A7E7" w14:textId="77777777" w:rsidR="00CF663D" w:rsidRDefault="00CF663D" w:rsidP="002C60E7">
      <w:pPr>
        <w:ind w:firstLine="420"/>
        <w:rPr>
          <w:sz w:val="24"/>
          <w:szCs w:val="24"/>
        </w:rPr>
      </w:pPr>
    </w:p>
    <w:p w14:paraId="791E38A1" w14:textId="77777777" w:rsidR="000D04DC" w:rsidRPr="00953E5B" w:rsidRDefault="000D04DC" w:rsidP="000D04DC">
      <w:pPr>
        <w:pStyle w:val="a4"/>
        <w:numPr>
          <w:ilvl w:val="0"/>
          <w:numId w:val="1"/>
        </w:numPr>
        <w:ind w:firstLineChars="0"/>
        <w:rPr>
          <w:b/>
          <w:sz w:val="24"/>
          <w:szCs w:val="24"/>
        </w:rPr>
      </w:pPr>
      <w:r w:rsidRPr="00953E5B">
        <w:rPr>
          <w:rFonts w:hint="eastAsia"/>
          <w:b/>
          <w:sz w:val="24"/>
          <w:szCs w:val="24"/>
        </w:rPr>
        <w:lastRenderedPageBreak/>
        <w:t>推广应用情况</w:t>
      </w:r>
    </w:p>
    <w:p w14:paraId="176F75B2" w14:textId="0D7E15CD" w:rsidR="000D04DC" w:rsidRPr="00E94748" w:rsidRDefault="00565F18" w:rsidP="000D04DC">
      <w:pPr>
        <w:spacing w:line="360" w:lineRule="exact"/>
        <w:ind w:firstLineChars="200" w:firstLine="480"/>
        <w:rPr>
          <w:rFonts w:ascii="宋体" w:hAnsi="宋体"/>
          <w:sz w:val="24"/>
          <w:szCs w:val="24"/>
        </w:rPr>
      </w:pPr>
      <w:r>
        <w:rPr>
          <w:rFonts w:ascii="宋体" w:hAnsi="宋体" w:hint="eastAsia"/>
          <w:sz w:val="24"/>
          <w:szCs w:val="24"/>
        </w:rPr>
        <w:t>项目开发的过饱和烟气温湿度测量仪已在上海工业锅炉研究所、四川省特种设备检验研究院、江苏省特种设备安全监督检验研究院、山西省检验检测中心、天津市特种设备监督检验研究院</w:t>
      </w:r>
      <w:r w:rsidR="00CF663D">
        <w:rPr>
          <w:rFonts w:ascii="宋体" w:hAnsi="宋体" w:hint="eastAsia"/>
          <w:sz w:val="24"/>
          <w:szCs w:val="24"/>
        </w:rPr>
        <w:t>、浙江省特种设备科学研究院、山东省特种设备检验研究院有限公司</w:t>
      </w:r>
      <w:r>
        <w:rPr>
          <w:rFonts w:ascii="宋体" w:hAnsi="宋体" w:hint="eastAsia"/>
          <w:sz w:val="24"/>
          <w:szCs w:val="24"/>
        </w:rPr>
        <w:t>等</w:t>
      </w:r>
      <w:r w:rsidR="00CF663D">
        <w:rPr>
          <w:rFonts w:ascii="宋体" w:hAnsi="宋体" w:hint="eastAsia"/>
          <w:sz w:val="24"/>
          <w:szCs w:val="24"/>
        </w:rPr>
        <w:t>1</w:t>
      </w:r>
      <w:r w:rsidR="00CF663D">
        <w:rPr>
          <w:rFonts w:ascii="宋体" w:hAnsi="宋体"/>
          <w:sz w:val="24"/>
          <w:szCs w:val="24"/>
        </w:rPr>
        <w:t>4</w:t>
      </w:r>
      <w:r w:rsidR="00CF663D">
        <w:rPr>
          <w:rFonts w:ascii="宋体" w:hAnsi="宋体" w:hint="eastAsia"/>
          <w:sz w:val="24"/>
          <w:szCs w:val="24"/>
        </w:rPr>
        <w:t>家</w:t>
      </w:r>
      <w:r>
        <w:rPr>
          <w:rFonts w:ascii="宋体" w:hAnsi="宋体" w:hint="eastAsia"/>
          <w:sz w:val="24"/>
          <w:szCs w:val="24"/>
        </w:rPr>
        <w:t>单位</w:t>
      </w:r>
      <w:r w:rsidR="000D04DC" w:rsidRPr="00E94748">
        <w:rPr>
          <w:rFonts w:ascii="宋体" w:hAnsi="宋体" w:hint="eastAsia"/>
          <w:sz w:val="24"/>
          <w:szCs w:val="24"/>
        </w:rPr>
        <w:t>完成</w:t>
      </w:r>
      <w:r>
        <w:rPr>
          <w:rFonts w:ascii="宋体" w:hAnsi="宋体" w:hint="eastAsia"/>
          <w:sz w:val="24"/>
          <w:szCs w:val="24"/>
        </w:rPr>
        <w:t>了共</w:t>
      </w:r>
      <w:r w:rsidR="00CF663D">
        <w:rPr>
          <w:rFonts w:ascii="宋体" w:hAnsi="宋体"/>
          <w:sz w:val="24"/>
          <w:szCs w:val="24"/>
        </w:rPr>
        <w:t>16</w:t>
      </w:r>
      <w:r w:rsidR="000D04DC" w:rsidRPr="00E94748">
        <w:rPr>
          <w:rFonts w:ascii="宋体" w:hAnsi="宋体" w:hint="eastAsia"/>
          <w:sz w:val="24"/>
          <w:szCs w:val="24"/>
        </w:rPr>
        <w:t>台冷凝锅炉温湿度测量装置</w:t>
      </w:r>
      <w:r>
        <w:rPr>
          <w:rFonts w:ascii="宋体" w:hAnsi="宋体" w:hint="eastAsia"/>
          <w:sz w:val="24"/>
          <w:szCs w:val="24"/>
        </w:rPr>
        <w:t>的销售应用</w:t>
      </w:r>
      <w:r w:rsidR="000D04DC" w:rsidRPr="00E94748">
        <w:rPr>
          <w:rFonts w:ascii="宋体" w:hAnsi="宋体" w:hint="eastAsia"/>
          <w:sz w:val="24"/>
          <w:szCs w:val="24"/>
        </w:rPr>
        <w:t>，累计设备合同额超过2</w:t>
      </w:r>
      <w:r w:rsidR="000D04DC" w:rsidRPr="00E94748">
        <w:rPr>
          <w:rFonts w:ascii="宋体" w:hAnsi="宋体"/>
          <w:sz w:val="24"/>
          <w:szCs w:val="24"/>
        </w:rPr>
        <w:t>00</w:t>
      </w:r>
      <w:r w:rsidR="000D04DC" w:rsidRPr="00E94748">
        <w:rPr>
          <w:rFonts w:ascii="宋体" w:hAnsi="宋体" w:hint="eastAsia"/>
          <w:sz w:val="24"/>
          <w:szCs w:val="24"/>
        </w:rPr>
        <w:t>万元；</w:t>
      </w:r>
      <w:r>
        <w:rPr>
          <w:rFonts w:ascii="宋体" w:hAnsi="宋体" w:hint="eastAsia"/>
          <w:sz w:val="24"/>
          <w:szCs w:val="24"/>
        </w:rPr>
        <w:t>形成的冷凝器能效计算与设计方法已在哈尔滨红光锅炉集团有限公司、黑龙江新双锅锅炉有限公司、江苏四方锅炉有限公司</w:t>
      </w:r>
      <w:r w:rsidR="00CF663D">
        <w:rPr>
          <w:rFonts w:ascii="宋体" w:hAnsi="宋体" w:hint="eastAsia"/>
          <w:sz w:val="24"/>
          <w:szCs w:val="24"/>
        </w:rPr>
        <w:t>、无锡锡能锅炉有限公司</w:t>
      </w:r>
      <w:r>
        <w:rPr>
          <w:rFonts w:ascii="宋体" w:hAnsi="宋体" w:hint="eastAsia"/>
          <w:sz w:val="24"/>
          <w:szCs w:val="24"/>
        </w:rPr>
        <w:t>等单位开展应用，</w:t>
      </w:r>
      <w:r w:rsidR="000D04DC" w:rsidRPr="00E94748">
        <w:rPr>
          <w:rFonts w:ascii="宋体" w:hAnsi="宋体" w:hint="eastAsia"/>
          <w:sz w:val="24"/>
          <w:szCs w:val="24"/>
        </w:rPr>
        <w:t>累计节约燃料达上亿元、年减排</w:t>
      </w:r>
      <w:r w:rsidR="000D04DC" w:rsidRPr="00E94748">
        <w:rPr>
          <w:rFonts w:ascii="宋体" w:hAnsi="宋体"/>
          <w:sz w:val="24"/>
          <w:szCs w:val="24"/>
        </w:rPr>
        <w:t>CO</w:t>
      </w:r>
      <w:r w:rsidR="000D04DC" w:rsidRPr="00AC4912">
        <w:rPr>
          <w:rFonts w:ascii="宋体" w:hAnsi="宋体"/>
          <w:sz w:val="24"/>
          <w:szCs w:val="24"/>
          <w:vertAlign w:val="subscript"/>
        </w:rPr>
        <w:t>2</w:t>
      </w:r>
      <w:r w:rsidR="000D04DC" w:rsidRPr="00E94748">
        <w:rPr>
          <w:rFonts w:ascii="宋体" w:hAnsi="宋体" w:hint="eastAsia"/>
          <w:sz w:val="24"/>
          <w:szCs w:val="24"/>
        </w:rPr>
        <w:t>近百万吨。</w:t>
      </w:r>
    </w:p>
    <w:p w14:paraId="7AAC7B37" w14:textId="132B1121" w:rsidR="0042409C" w:rsidRDefault="00D107E2" w:rsidP="00AC4912">
      <w:pPr>
        <w:spacing w:line="360" w:lineRule="exact"/>
        <w:ind w:firstLineChars="200" w:firstLine="480"/>
        <w:rPr>
          <w:rFonts w:ascii="宋体" w:hAnsi="宋体"/>
          <w:sz w:val="24"/>
          <w:szCs w:val="24"/>
        </w:rPr>
      </w:pPr>
      <w:r>
        <w:rPr>
          <w:rFonts w:ascii="宋体" w:hAnsi="宋体" w:hint="eastAsia"/>
          <w:sz w:val="24"/>
          <w:szCs w:val="24"/>
        </w:rPr>
        <w:t>项目</w:t>
      </w:r>
      <w:r w:rsidR="00AC4912" w:rsidRPr="00E94748">
        <w:rPr>
          <w:rFonts w:ascii="宋体" w:hAnsi="宋体" w:hint="eastAsia"/>
          <w:sz w:val="24"/>
          <w:szCs w:val="24"/>
        </w:rPr>
        <w:t>建立了冷凝锅炉</w:t>
      </w:r>
      <w:r w:rsidR="00AC4912">
        <w:rPr>
          <w:rFonts w:ascii="宋体" w:hAnsi="宋体" w:hint="eastAsia"/>
          <w:sz w:val="24"/>
          <w:szCs w:val="24"/>
        </w:rPr>
        <w:t>热工测试方法与</w:t>
      </w:r>
      <w:r w:rsidR="00AC4912" w:rsidRPr="00E94748">
        <w:rPr>
          <w:rFonts w:ascii="宋体" w:hAnsi="宋体" w:hint="eastAsia"/>
          <w:sz w:val="24"/>
          <w:szCs w:val="24"/>
        </w:rPr>
        <w:t>能效指标体系</w:t>
      </w:r>
      <w:r w:rsidR="00AC4912" w:rsidRPr="00E94748">
        <w:rPr>
          <w:rFonts w:ascii="宋体" w:hAnsi="宋体"/>
          <w:sz w:val="24"/>
          <w:szCs w:val="24"/>
        </w:rPr>
        <w:t>，</w:t>
      </w:r>
      <w:r w:rsidR="0041437C">
        <w:rPr>
          <w:rFonts w:ascii="宋体" w:hAnsi="宋体" w:hint="eastAsia"/>
          <w:sz w:val="24"/>
          <w:szCs w:val="24"/>
        </w:rPr>
        <w:t>形成了N</w:t>
      </w:r>
      <w:r w:rsidR="0041437C">
        <w:rPr>
          <w:rFonts w:ascii="宋体" w:hAnsi="宋体"/>
          <w:sz w:val="24"/>
          <w:szCs w:val="24"/>
        </w:rPr>
        <w:t>B/T 47066</w:t>
      </w:r>
      <w:r w:rsidR="0041437C">
        <w:rPr>
          <w:rFonts w:ascii="宋体" w:hAnsi="宋体" w:hint="eastAsia"/>
          <w:sz w:val="24"/>
          <w:szCs w:val="24"/>
        </w:rPr>
        <w:t>《冷凝锅炉热工性能试验方法》，并</w:t>
      </w:r>
      <w:r w:rsidR="00AC4912" w:rsidRPr="00E94748">
        <w:rPr>
          <w:rFonts w:ascii="宋体" w:hAnsi="宋体" w:hint="eastAsia"/>
          <w:sz w:val="24"/>
          <w:szCs w:val="24"/>
        </w:rPr>
        <w:t>已被国家标准和特种设备安全技术规范采用</w:t>
      </w:r>
      <w:r>
        <w:rPr>
          <w:rFonts w:ascii="宋体" w:hAnsi="宋体" w:hint="eastAsia"/>
          <w:sz w:val="24"/>
          <w:szCs w:val="24"/>
        </w:rPr>
        <w:t>:</w:t>
      </w:r>
      <w:r w:rsidR="0041437C">
        <w:rPr>
          <w:rFonts w:ascii="宋体" w:hAnsi="宋体"/>
          <w:sz w:val="24"/>
          <w:szCs w:val="24"/>
        </w:rPr>
        <w:t xml:space="preserve"> </w:t>
      </w:r>
      <w:r>
        <w:rPr>
          <w:rFonts w:ascii="宋体" w:hAnsi="宋体"/>
          <w:sz w:val="24"/>
          <w:szCs w:val="24"/>
        </w:rPr>
        <w:t>GB</w:t>
      </w:r>
      <w:r w:rsidR="00CF663D">
        <w:rPr>
          <w:rFonts w:ascii="宋体" w:hAnsi="宋体"/>
          <w:sz w:val="24"/>
          <w:szCs w:val="24"/>
        </w:rPr>
        <w:t xml:space="preserve"> </w:t>
      </w:r>
      <w:r>
        <w:rPr>
          <w:rFonts w:ascii="宋体" w:hAnsi="宋体"/>
          <w:sz w:val="24"/>
          <w:szCs w:val="24"/>
        </w:rPr>
        <w:t>24500-2020</w:t>
      </w:r>
      <w:r>
        <w:rPr>
          <w:rFonts w:ascii="宋体" w:hAnsi="宋体" w:hint="eastAsia"/>
          <w:sz w:val="24"/>
          <w:szCs w:val="24"/>
        </w:rPr>
        <w:t>《工业锅炉能效限定值及能效等级》与T</w:t>
      </w:r>
      <w:r>
        <w:rPr>
          <w:rFonts w:ascii="宋体" w:hAnsi="宋体"/>
          <w:sz w:val="24"/>
          <w:szCs w:val="24"/>
        </w:rPr>
        <w:t>SG 91-2021</w:t>
      </w:r>
      <w:r>
        <w:rPr>
          <w:rFonts w:ascii="宋体" w:hAnsi="宋体" w:hint="eastAsia"/>
          <w:sz w:val="24"/>
          <w:szCs w:val="24"/>
        </w:rPr>
        <w:t>《锅炉节能环保技术规程》明确</w:t>
      </w:r>
      <w:r w:rsidR="00CF663D">
        <w:rPr>
          <w:rFonts w:ascii="宋体" w:hAnsi="宋体" w:hint="eastAsia"/>
          <w:sz w:val="24"/>
          <w:szCs w:val="24"/>
        </w:rPr>
        <w:t>提出</w:t>
      </w:r>
      <w:r>
        <w:rPr>
          <w:rFonts w:ascii="宋体" w:hAnsi="宋体" w:hint="eastAsia"/>
          <w:sz w:val="24"/>
          <w:szCs w:val="24"/>
        </w:rPr>
        <w:t>“燃气冷凝锅炉的热效率可按N</w:t>
      </w:r>
      <w:r>
        <w:rPr>
          <w:rFonts w:ascii="宋体" w:hAnsi="宋体"/>
          <w:sz w:val="24"/>
          <w:szCs w:val="24"/>
        </w:rPr>
        <w:t>B/T 47066</w:t>
      </w:r>
      <w:r>
        <w:rPr>
          <w:rFonts w:ascii="宋体" w:hAnsi="宋体" w:hint="eastAsia"/>
          <w:sz w:val="24"/>
          <w:szCs w:val="24"/>
        </w:rPr>
        <w:t>的规定进行测试”</w:t>
      </w:r>
      <w:r w:rsidR="0041437C">
        <w:rPr>
          <w:rFonts w:ascii="宋体" w:hAnsi="宋体" w:hint="eastAsia"/>
          <w:sz w:val="24"/>
          <w:szCs w:val="24"/>
        </w:rPr>
        <w:t>。</w:t>
      </w:r>
      <w:r w:rsidR="0042409C">
        <w:rPr>
          <w:rFonts w:ascii="宋体" w:hAnsi="宋体" w:hint="eastAsia"/>
          <w:sz w:val="24"/>
          <w:szCs w:val="24"/>
        </w:rPr>
        <w:t>项目</w:t>
      </w:r>
      <w:r w:rsidR="00CF663D">
        <w:rPr>
          <w:rFonts w:ascii="宋体" w:hAnsi="宋体" w:hint="eastAsia"/>
          <w:sz w:val="24"/>
          <w:szCs w:val="24"/>
        </w:rPr>
        <w:t>开创性</w:t>
      </w:r>
      <w:r w:rsidR="0042409C">
        <w:rPr>
          <w:rFonts w:ascii="宋体" w:hAnsi="宋体" w:hint="eastAsia"/>
          <w:sz w:val="24"/>
          <w:szCs w:val="24"/>
        </w:rPr>
        <w:t>开发</w:t>
      </w:r>
      <w:r w:rsidR="00CF663D">
        <w:rPr>
          <w:rFonts w:ascii="宋体" w:hAnsi="宋体" w:hint="eastAsia"/>
          <w:sz w:val="24"/>
          <w:szCs w:val="24"/>
        </w:rPr>
        <w:t>了</w:t>
      </w:r>
      <w:r w:rsidR="0042409C">
        <w:rPr>
          <w:rFonts w:ascii="宋体" w:hAnsi="宋体" w:hint="eastAsia"/>
          <w:sz w:val="24"/>
          <w:szCs w:val="24"/>
        </w:rPr>
        <w:t>基于原位烟气伴热夹层抽气原理的过饱和烟气温湿度测量装置可准确</w:t>
      </w:r>
      <w:r w:rsidR="00CF663D">
        <w:rPr>
          <w:rFonts w:ascii="宋体" w:hAnsi="宋体" w:hint="eastAsia"/>
          <w:sz w:val="24"/>
          <w:szCs w:val="24"/>
        </w:rPr>
        <w:t>测量冷凝锅炉</w:t>
      </w:r>
      <w:r w:rsidR="0042409C">
        <w:rPr>
          <w:rFonts w:ascii="宋体" w:hAnsi="宋体" w:hint="eastAsia"/>
          <w:sz w:val="24"/>
          <w:szCs w:val="24"/>
        </w:rPr>
        <w:t>过饱和烟气中</w:t>
      </w:r>
      <w:r w:rsidR="00CF663D">
        <w:rPr>
          <w:rFonts w:ascii="宋体" w:hAnsi="宋体" w:hint="eastAsia"/>
          <w:sz w:val="24"/>
          <w:szCs w:val="24"/>
        </w:rPr>
        <w:t>的</w:t>
      </w:r>
      <w:r w:rsidR="0042409C">
        <w:rPr>
          <w:rFonts w:ascii="宋体" w:hAnsi="宋体" w:hint="eastAsia"/>
          <w:sz w:val="24"/>
          <w:szCs w:val="24"/>
        </w:rPr>
        <w:t>温湿度，标准N</w:t>
      </w:r>
      <w:r w:rsidR="0042409C">
        <w:rPr>
          <w:rFonts w:ascii="宋体" w:hAnsi="宋体"/>
          <w:sz w:val="24"/>
          <w:szCs w:val="24"/>
        </w:rPr>
        <w:t>B/T 47066</w:t>
      </w:r>
      <w:r w:rsidR="0042409C">
        <w:rPr>
          <w:rFonts w:ascii="宋体" w:hAnsi="宋体" w:hint="eastAsia"/>
          <w:sz w:val="24"/>
          <w:szCs w:val="24"/>
        </w:rPr>
        <w:t>《冷凝锅炉热工性能试验方法》中亦明确了“测量冷凝烟气，本标准推荐采用自伴热抽气式烟气湿度测量方法”。</w:t>
      </w:r>
    </w:p>
    <w:p w14:paraId="5404157C" w14:textId="77777777" w:rsidR="00CF663D" w:rsidRDefault="00CF663D" w:rsidP="00AC4912">
      <w:pPr>
        <w:spacing w:line="360" w:lineRule="exact"/>
        <w:ind w:firstLineChars="200" w:firstLine="480"/>
        <w:rPr>
          <w:rFonts w:ascii="宋体" w:hAnsi="宋体"/>
          <w:sz w:val="24"/>
          <w:szCs w:val="24"/>
        </w:rPr>
      </w:pPr>
    </w:p>
    <w:p w14:paraId="48EEE89C" w14:textId="77777777" w:rsidR="00912847" w:rsidRPr="00953E5B" w:rsidRDefault="00912847" w:rsidP="00912847">
      <w:pPr>
        <w:pStyle w:val="a4"/>
        <w:numPr>
          <w:ilvl w:val="0"/>
          <w:numId w:val="1"/>
        </w:numPr>
        <w:ind w:firstLineChars="0"/>
        <w:rPr>
          <w:b/>
          <w:sz w:val="24"/>
          <w:szCs w:val="24"/>
        </w:rPr>
      </w:pPr>
      <w:r w:rsidRPr="00953E5B">
        <w:rPr>
          <w:rFonts w:hint="eastAsia"/>
          <w:b/>
          <w:sz w:val="24"/>
          <w:szCs w:val="24"/>
        </w:rPr>
        <w:t>曾获科技奖励情况</w:t>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3"/>
        <w:gridCol w:w="1440"/>
        <w:gridCol w:w="1620"/>
        <w:gridCol w:w="1260"/>
        <w:gridCol w:w="2259"/>
      </w:tblGrid>
      <w:tr w:rsidR="002C4A4E" w:rsidRPr="00953E5B" w14:paraId="7036EFF9" w14:textId="77777777" w:rsidTr="00D240C6">
        <w:trPr>
          <w:jc w:val="center"/>
        </w:trPr>
        <w:tc>
          <w:tcPr>
            <w:tcW w:w="2393" w:type="dxa"/>
            <w:vAlign w:val="center"/>
          </w:tcPr>
          <w:p w14:paraId="105E9087" w14:textId="77777777" w:rsidR="002C4A4E" w:rsidRPr="00953E5B" w:rsidRDefault="002C4A4E" w:rsidP="00DA3935">
            <w:pPr>
              <w:spacing w:line="320" w:lineRule="exact"/>
              <w:jc w:val="center"/>
              <w:rPr>
                <w:sz w:val="24"/>
                <w:szCs w:val="24"/>
              </w:rPr>
            </w:pPr>
          </w:p>
          <w:p w14:paraId="16DB3515" w14:textId="77777777" w:rsidR="002C4A4E" w:rsidRPr="00953E5B" w:rsidRDefault="002C4A4E" w:rsidP="00DA3935">
            <w:pPr>
              <w:spacing w:line="320" w:lineRule="exact"/>
              <w:jc w:val="center"/>
              <w:rPr>
                <w:sz w:val="24"/>
                <w:szCs w:val="24"/>
              </w:rPr>
            </w:pPr>
            <w:r w:rsidRPr="00953E5B">
              <w:rPr>
                <w:rFonts w:hint="eastAsia"/>
                <w:sz w:val="24"/>
                <w:szCs w:val="24"/>
              </w:rPr>
              <w:t>获</w:t>
            </w:r>
            <w:r w:rsidRPr="00953E5B">
              <w:rPr>
                <w:rFonts w:hint="eastAsia"/>
                <w:sz w:val="24"/>
                <w:szCs w:val="24"/>
              </w:rPr>
              <w:t xml:space="preserve"> </w:t>
            </w:r>
            <w:r w:rsidRPr="00953E5B">
              <w:rPr>
                <w:rFonts w:hint="eastAsia"/>
                <w:sz w:val="24"/>
                <w:szCs w:val="24"/>
              </w:rPr>
              <w:t>奖</w:t>
            </w:r>
            <w:r w:rsidRPr="00953E5B">
              <w:rPr>
                <w:rFonts w:hint="eastAsia"/>
                <w:sz w:val="24"/>
                <w:szCs w:val="24"/>
              </w:rPr>
              <w:t xml:space="preserve"> </w:t>
            </w:r>
            <w:r w:rsidRPr="00953E5B">
              <w:rPr>
                <w:rFonts w:hint="eastAsia"/>
                <w:sz w:val="24"/>
                <w:szCs w:val="24"/>
              </w:rPr>
              <w:t>项</w:t>
            </w:r>
            <w:r w:rsidRPr="00953E5B">
              <w:rPr>
                <w:rFonts w:hint="eastAsia"/>
                <w:sz w:val="24"/>
                <w:szCs w:val="24"/>
              </w:rPr>
              <w:t xml:space="preserve"> </w:t>
            </w:r>
            <w:r w:rsidRPr="00953E5B">
              <w:rPr>
                <w:rFonts w:hint="eastAsia"/>
                <w:sz w:val="24"/>
                <w:szCs w:val="24"/>
              </w:rPr>
              <w:t>目</w:t>
            </w:r>
            <w:r w:rsidRPr="00953E5B">
              <w:rPr>
                <w:rFonts w:hint="eastAsia"/>
                <w:sz w:val="24"/>
                <w:szCs w:val="24"/>
              </w:rPr>
              <w:t xml:space="preserve"> </w:t>
            </w:r>
            <w:r w:rsidRPr="00953E5B">
              <w:rPr>
                <w:rFonts w:hint="eastAsia"/>
                <w:sz w:val="24"/>
                <w:szCs w:val="24"/>
              </w:rPr>
              <w:t>名</w:t>
            </w:r>
            <w:r w:rsidRPr="00953E5B">
              <w:rPr>
                <w:rFonts w:hint="eastAsia"/>
                <w:sz w:val="24"/>
                <w:szCs w:val="24"/>
              </w:rPr>
              <w:t xml:space="preserve"> </w:t>
            </w:r>
            <w:r w:rsidRPr="00953E5B">
              <w:rPr>
                <w:rFonts w:hint="eastAsia"/>
                <w:sz w:val="24"/>
                <w:szCs w:val="24"/>
              </w:rPr>
              <w:t>称</w:t>
            </w:r>
          </w:p>
          <w:p w14:paraId="72901648" w14:textId="77777777" w:rsidR="002C4A4E" w:rsidRPr="00953E5B" w:rsidRDefault="002C4A4E" w:rsidP="00DA3935">
            <w:pPr>
              <w:spacing w:line="320" w:lineRule="exact"/>
              <w:jc w:val="center"/>
              <w:rPr>
                <w:sz w:val="24"/>
                <w:szCs w:val="24"/>
              </w:rPr>
            </w:pPr>
          </w:p>
        </w:tc>
        <w:tc>
          <w:tcPr>
            <w:tcW w:w="1440" w:type="dxa"/>
            <w:vAlign w:val="center"/>
          </w:tcPr>
          <w:p w14:paraId="1CB3B614" w14:textId="77777777" w:rsidR="002C4A4E" w:rsidRPr="00953E5B" w:rsidRDefault="002C4A4E" w:rsidP="00DA3935">
            <w:pPr>
              <w:spacing w:line="320" w:lineRule="exact"/>
              <w:jc w:val="center"/>
              <w:rPr>
                <w:sz w:val="24"/>
                <w:szCs w:val="24"/>
              </w:rPr>
            </w:pPr>
            <w:r w:rsidRPr="00953E5B">
              <w:rPr>
                <w:rFonts w:hint="eastAsia"/>
                <w:sz w:val="24"/>
                <w:szCs w:val="24"/>
              </w:rPr>
              <w:t>获奖时间</w:t>
            </w:r>
          </w:p>
        </w:tc>
        <w:tc>
          <w:tcPr>
            <w:tcW w:w="1620" w:type="dxa"/>
            <w:vAlign w:val="center"/>
          </w:tcPr>
          <w:p w14:paraId="355CE2BA" w14:textId="77777777" w:rsidR="002C4A4E" w:rsidRPr="00953E5B" w:rsidRDefault="002C4A4E" w:rsidP="00DA3935">
            <w:pPr>
              <w:spacing w:line="320" w:lineRule="exact"/>
              <w:jc w:val="center"/>
              <w:rPr>
                <w:sz w:val="24"/>
                <w:szCs w:val="24"/>
              </w:rPr>
            </w:pPr>
            <w:r w:rsidRPr="00953E5B">
              <w:rPr>
                <w:rFonts w:hint="eastAsia"/>
                <w:sz w:val="24"/>
                <w:szCs w:val="24"/>
              </w:rPr>
              <w:t>奖项名称</w:t>
            </w:r>
          </w:p>
        </w:tc>
        <w:tc>
          <w:tcPr>
            <w:tcW w:w="1260" w:type="dxa"/>
            <w:vAlign w:val="center"/>
          </w:tcPr>
          <w:p w14:paraId="4772BBA8" w14:textId="77777777" w:rsidR="002C4A4E" w:rsidRPr="00953E5B" w:rsidRDefault="002C4A4E" w:rsidP="00DA3935">
            <w:pPr>
              <w:spacing w:line="320" w:lineRule="exact"/>
              <w:jc w:val="center"/>
              <w:rPr>
                <w:sz w:val="24"/>
                <w:szCs w:val="24"/>
              </w:rPr>
            </w:pPr>
            <w:r w:rsidRPr="00953E5B">
              <w:rPr>
                <w:rFonts w:hint="eastAsia"/>
                <w:sz w:val="24"/>
                <w:szCs w:val="24"/>
              </w:rPr>
              <w:t>奖励等级</w:t>
            </w:r>
          </w:p>
        </w:tc>
        <w:tc>
          <w:tcPr>
            <w:tcW w:w="2259" w:type="dxa"/>
            <w:vAlign w:val="center"/>
          </w:tcPr>
          <w:p w14:paraId="1795FDD1" w14:textId="77777777" w:rsidR="002C4A4E" w:rsidRPr="00953E5B" w:rsidRDefault="002C4A4E" w:rsidP="00DA3935">
            <w:pPr>
              <w:spacing w:line="320" w:lineRule="exact"/>
              <w:jc w:val="center"/>
              <w:rPr>
                <w:sz w:val="24"/>
                <w:szCs w:val="24"/>
              </w:rPr>
            </w:pPr>
            <w:r w:rsidRPr="00953E5B">
              <w:rPr>
                <w:rFonts w:hint="eastAsia"/>
                <w:sz w:val="24"/>
                <w:szCs w:val="24"/>
              </w:rPr>
              <w:t>授奖部门（单位）</w:t>
            </w:r>
          </w:p>
        </w:tc>
      </w:tr>
      <w:tr w:rsidR="002C4A4E" w:rsidRPr="00255848" w14:paraId="2E486ED9" w14:textId="77777777" w:rsidTr="009F0C0E">
        <w:trPr>
          <w:trHeight w:val="808"/>
          <w:jc w:val="center"/>
        </w:trPr>
        <w:tc>
          <w:tcPr>
            <w:tcW w:w="2393" w:type="dxa"/>
            <w:vAlign w:val="center"/>
          </w:tcPr>
          <w:p w14:paraId="06A11461" w14:textId="45FF9B3F" w:rsidR="002C4A4E" w:rsidRPr="004C0643" w:rsidRDefault="009F0C0E" w:rsidP="009F0C0E">
            <w:pPr>
              <w:spacing w:line="400" w:lineRule="exact"/>
              <w:jc w:val="center"/>
              <w:rPr>
                <w:sz w:val="24"/>
                <w:highlight w:val="yellow"/>
              </w:rPr>
            </w:pPr>
            <w:r w:rsidRPr="009F0C0E">
              <w:rPr>
                <w:rFonts w:hint="eastAsia"/>
                <w:sz w:val="24"/>
              </w:rPr>
              <w:t>无</w:t>
            </w:r>
          </w:p>
        </w:tc>
        <w:tc>
          <w:tcPr>
            <w:tcW w:w="1440" w:type="dxa"/>
            <w:vAlign w:val="center"/>
          </w:tcPr>
          <w:p w14:paraId="6C977685" w14:textId="761469EC" w:rsidR="002C4A4E" w:rsidRPr="004C0643" w:rsidRDefault="002C4A4E" w:rsidP="009F0C0E">
            <w:pPr>
              <w:spacing w:line="400" w:lineRule="exact"/>
              <w:jc w:val="center"/>
              <w:rPr>
                <w:sz w:val="24"/>
                <w:highlight w:val="yellow"/>
              </w:rPr>
            </w:pPr>
          </w:p>
        </w:tc>
        <w:tc>
          <w:tcPr>
            <w:tcW w:w="1620" w:type="dxa"/>
            <w:vAlign w:val="center"/>
          </w:tcPr>
          <w:p w14:paraId="09AACFBF" w14:textId="6DDA985F" w:rsidR="002C4A4E" w:rsidRPr="004C0643" w:rsidRDefault="002C4A4E" w:rsidP="009F0C0E">
            <w:pPr>
              <w:spacing w:line="400" w:lineRule="exact"/>
              <w:jc w:val="center"/>
              <w:rPr>
                <w:sz w:val="24"/>
                <w:highlight w:val="yellow"/>
              </w:rPr>
            </w:pPr>
          </w:p>
        </w:tc>
        <w:tc>
          <w:tcPr>
            <w:tcW w:w="1260" w:type="dxa"/>
            <w:vAlign w:val="center"/>
          </w:tcPr>
          <w:p w14:paraId="78F07693" w14:textId="6F10AD70" w:rsidR="002C4A4E" w:rsidRPr="004C0643" w:rsidRDefault="002C4A4E" w:rsidP="009F0C0E">
            <w:pPr>
              <w:spacing w:line="400" w:lineRule="exact"/>
              <w:jc w:val="center"/>
              <w:rPr>
                <w:sz w:val="24"/>
                <w:highlight w:val="yellow"/>
              </w:rPr>
            </w:pPr>
          </w:p>
        </w:tc>
        <w:tc>
          <w:tcPr>
            <w:tcW w:w="2259" w:type="dxa"/>
            <w:vAlign w:val="center"/>
          </w:tcPr>
          <w:p w14:paraId="3C01DB57" w14:textId="24BC8395" w:rsidR="002C4A4E" w:rsidRPr="004C0643" w:rsidRDefault="002C4A4E" w:rsidP="009F0C0E">
            <w:pPr>
              <w:spacing w:line="400" w:lineRule="exact"/>
              <w:jc w:val="center"/>
              <w:rPr>
                <w:sz w:val="24"/>
                <w:highlight w:val="yellow"/>
              </w:rPr>
            </w:pPr>
          </w:p>
        </w:tc>
      </w:tr>
    </w:tbl>
    <w:p w14:paraId="2BD1574C" w14:textId="77777777" w:rsidR="006B02CC" w:rsidRDefault="006B02CC" w:rsidP="006B02CC">
      <w:pPr>
        <w:rPr>
          <w:b/>
        </w:rPr>
      </w:pPr>
    </w:p>
    <w:p w14:paraId="190EB7A2" w14:textId="77777777" w:rsidR="006B02CC" w:rsidRDefault="006B02CC" w:rsidP="006B02CC">
      <w:pPr>
        <w:rPr>
          <w:b/>
        </w:rPr>
      </w:pPr>
    </w:p>
    <w:p w14:paraId="64A77E18" w14:textId="77777777" w:rsidR="006B02CC" w:rsidRDefault="006B02CC" w:rsidP="006B02CC">
      <w:pPr>
        <w:rPr>
          <w:b/>
        </w:rPr>
      </w:pPr>
    </w:p>
    <w:p w14:paraId="089D3A0F" w14:textId="77777777" w:rsidR="007270E9" w:rsidRDefault="007270E9" w:rsidP="006B02CC">
      <w:pPr>
        <w:rPr>
          <w:b/>
        </w:rPr>
      </w:pPr>
    </w:p>
    <w:p w14:paraId="12C9150A" w14:textId="77777777" w:rsidR="007270E9" w:rsidRDefault="007270E9" w:rsidP="006B02CC">
      <w:pPr>
        <w:rPr>
          <w:b/>
        </w:rPr>
      </w:pPr>
    </w:p>
    <w:p w14:paraId="4738CDF7" w14:textId="77777777" w:rsidR="007270E9" w:rsidRDefault="007270E9" w:rsidP="006B02CC">
      <w:pPr>
        <w:rPr>
          <w:b/>
        </w:rPr>
      </w:pPr>
    </w:p>
    <w:p w14:paraId="69425272" w14:textId="77777777" w:rsidR="007270E9" w:rsidRDefault="007270E9" w:rsidP="006B02CC">
      <w:pPr>
        <w:rPr>
          <w:b/>
        </w:rPr>
      </w:pPr>
    </w:p>
    <w:p w14:paraId="3061D7D3" w14:textId="77777777" w:rsidR="007270E9" w:rsidRDefault="007270E9" w:rsidP="006B02CC">
      <w:pPr>
        <w:rPr>
          <w:b/>
        </w:rPr>
      </w:pPr>
    </w:p>
    <w:p w14:paraId="34A18F85" w14:textId="77777777" w:rsidR="007270E9" w:rsidRDefault="007270E9" w:rsidP="006B02CC">
      <w:pPr>
        <w:rPr>
          <w:b/>
        </w:rPr>
      </w:pPr>
    </w:p>
    <w:p w14:paraId="350BC14D" w14:textId="77777777" w:rsidR="007270E9" w:rsidRDefault="007270E9" w:rsidP="006B02CC">
      <w:pPr>
        <w:rPr>
          <w:b/>
        </w:rPr>
      </w:pPr>
    </w:p>
    <w:p w14:paraId="1F03749A" w14:textId="77777777" w:rsidR="007270E9" w:rsidRDefault="007270E9" w:rsidP="006B02CC">
      <w:pPr>
        <w:rPr>
          <w:b/>
        </w:rPr>
      </w:pPr>
    </w:p>
    <w:p w14:paraId="629CF250" w14:textId="77777777" w:rsidR="007270E9" w:rsidRDefault="007270E9" w:rsidP="006B02CC">
      <w:pPr>
        <w:rPr>
          <w:b/>
        </w:rPr>
      </w:pPr>
    </w:p>
    <w:p w14:paraId="3A08D402" w14:textId="77777777" w:rsidR="00973646" w:rsidRDefault="00973646">
      <w:pPr>
        <w:widowControl/>
        <w:jc w:val="left"/>
        <w:rPr>
          <w:b/>
        </w:rPr>
        <w:sectPr w:rsidR="00973646" w:rsidSect="00EA462E">
          <w:headerReference w:type="even" r:id="rId8"/>
          <w:headerReference w:type="default" r:id="rId9"/>
          <w:pgSz w:w="11906" w:h="16838"/>
          <w:pgMar w:top="1440" w:right="1800" w:bottom="1440" w:left="1800" w:header="851" w:footer="992" w:gutter="0"/>
          <w:cols w:space="425"/>
          <w:docGrid w:type="lines" w:linePitch="312"/>
        </w:sectPr>
      </w:pPr>
    </w:p>
    <w:p w14:paraId="7FBA2E9C" w14:textId="77777777" w:rsidR="00912847" w:rsidRPr="002C60E7" w:rsidRDefault="00912847" w:rsidP="00912847">
      <w:pPr>
        <w:pStyle w:val="a4"/>
        <w:numPr>
          <w:ilvl w:val="0"/>
          <w:numId w:val="1"/>
        </w:numPr>
        <w:ind w:firstLineChars="0"/>
        <w:rPr>
          <w:b/>
        </w:rPr>
      </w:pPr>
      <w:r w:rsidRPr="002C60E7">
        <w:rPr>
          <w:rFonts w:hint="eastAsia"/>
          <w:b/>
        </w:rPr>
        <w:lastRenderedPageBreak/>
        <w:t>主要知识产权证明目录</w:t>
      </w:r>
    </w:p>
    <w:tbl>
      <w:tblPr>
        <w:tblW w:w="5001"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96"/>
        <w:gridCol w:w="1847"/>
        <w:gridCol w:w="1276"/>
        <w:gridCol w:w="1137"/>
        <w:gridCol w:w="1418"/>
        <w:gridCol w:w="1276"/>
        <w:gridCol w:w="2260"/>
        <w:gridCol w:w="1276"/>
        <w:gridCol w:w="1415"/>
        <w:gridCol w:w="1276"/>
      </w:tblGrid>
      <w:tr w:rsidR="00D240C6" w:rsidRPr="00336AEA" w14:paraId="19715471" w14:textId="77777777" w:rsidTr="00D240C6">
        <w:trPr>
          <w:trHeight w:val="1056"/>
          <w:jc w:val="center"/>
        </w:trPr>
        <w:tc>
          <w:tcPr>
            <w:tcW w:w="351" w:type="pct"/>
            <w:vAlign w:val="center"/>
          </w:tcPr>
          <w:p w14:paraId="249B075E" w14:textId="77777777" w:rsidR="007270E9" w:rsidRPr="00336AEA" w:rsidRDefault="007270E9" w:rsidP="00D240C6">
            <w:pPr>
              <w:pStyle w:val="a9"/>
              <w:jc w:val="center"/>
            </w:pPr>
            <w:r w:rsidRPr="00336AEA">
              <w:t>知识产权</w:t>
            </w:r>
            <w:r w:rsidRPr="00336AEA">
              <w:rPr>
                <w:rFonts w:hint="eastAsia"/>
              </w:rPr>
              <w:t>（标准）</w:t>
            </w:r>
            <w:r w:rsidRPr="00336AEA">
              <w:t>类别</w:t>
            </w:r>
          </w:p>
        </w:tc>
        <w:tc>
          <w:tcPr>
            <w:tcW w:w="651" w:type="pct"/>
            <w:vAlign w:val="center"/>
          </w:tcPr>
          <w:p w14:paraId="6A765BD1" w14:textId="77777777" w:rsidR="007270E9" w:rsidRPr="00336AEA" w:rsidRDefault="007270E9" w:rsidP="00D240C6">
            <w:pPr>
              <w:pStyle w:val="a9"/>
              <w:jc w:val="center"/>
            </w:pPr>
            <w:r w:rsidRPr="00336AEA">
              <w:rPr>
                <w:rFonts w:hint="eastAsia"/>
              </w:rPr>
              <w:t>知识产权（标准）具体</w:t>
            </w:r>
            <w:r w:rsidRPr="00336AEA">
              <w:t>名称</w:t>
            </w:r>
          </w:p>
        </w:tc>
        <w:tc>
          <w:tcPr>
            <w:tcW w:w="450" w:type="pct"/>
            <w:vAlign w:val="center"/>
          </w:tcPr>
          <w:p w14:paraId="59AD4361" w14:textId="77777777" w:rsidR="007270E9" w:rsidRPr="00336AEA" w:rsidRDefault="007270E9" w:rsidP="00D240C6">
            <w:pPr>
              <w:pStyle w:val="a9"/>
              <w:jc w:val="center"/>
            </w:pPr>
            <w:r w:rsidRPr="00336AEA">
              <w:t>国</w:t>
            </w:r>
            <w:r w:rsidRPr="00336AEA">
              <w:rPr>
                <w:rFonts w:hint="eastAsia"/>
              </w:rPr>
              <w:t>家</w:t>
            </w:r>
            <w:r w:rsidRPr="00336AEA">
              <w:t>（</w:t>
            </w:r>
            <w:r w:rsidRPr="00336AEA">
              <w:rPr>
                <w:rFonts w:hint="eastAsia"/>
              </w:rPr>
              <w:t>地</w:t>
            </w:r>
            <w:r w:rsidRPr="00336AEA">
              <w:t>区）</w:t>
            </w:r>
            <w:r w:rsidR="00D240C6" w:rsidRPr="00336AEA">
              <w:rPr>
                <w:rFonts w:hint="eastAsia"/>
              </w:rPr>
              <w:t>/</w:t>
            </w:r>
            <w:r w:rsidR="00D240C6" w:rsidRPr="00336AEA">
              <w:rPr>
                <w:rFonts w:hint="eastAsia"/>
              </w:rPr>
              <w:t>期刊或会议名称</w:t>
            </w:r>
          </w:p>
        </w:tc>
        <w:tc>
          <w:tcPr>
            <w:tcW w:w="401" w:type="pct"/>
            <w:vAlign w:val="center"/>
          </w:tcPr>
          <w:p w14:paraId="66FED400" w14:textId="77777777" w:rsidR="007270E9" w:rsidRPr="00336AEA" w:rsidRDefault="007270E9" w:rsidP="00D240C6">
            <w:pPr>
              <w:pStyle w:val="a9"/>
              <w:jc w:val="center"/>
            </w:pPr>
            <w:r w:rsidRPr="00336AEA">
              <w:rPr>
                <w:rFonts w:hint="eastAsia"/>
              </w:rPr>
              <w:t>授权号（标准号）</w:t>
            </w:r>
          </w:p>
        </w:tc>
        <w:tc>
          <w:tcPr>
            <w:tcW w:w="500" w:type="pct"/>
            <w:vAlign w:val="center"/>
          </w:tcPr>
          <w:p w14:paraId="5917F631" w14:textId="77777777" w:rsidR="007270E9" w:rsidRPr="00336AEA" w:rsidRDefault="007270E9" w:rsidP="00D240C6">
            <w:pPr>
              <w:pStyle w:val="a9"/>
              <w:jc w:val="center"/>
            </w:pPr>
            <w:r w:rsidRPr="00336AEA">
              <w:rPr>
                <w:rFonts w:hint="eastAsia"/>
              </w:rPr>
              <w:t>授权（标准发布</w:t>
            </w:r>
            <w:r w:rsidR="00D240C6" w:rsidRPr="00336AEA">
              <w:rPr>
                <w:rFonts w:hint="eastAsia"/>
              </w:rPr>
              <w:t>/</w:t>
            </w:r>
            <w:r w:rsidR="00D240C6" w:rsidRPr="00336AEA">
              <w:rPr>
                <w:rFonts w:hint="eastAsia"/>
              </w:rPr>
              <w:t>论文发表</w:t>
            </w:r>
            <w:r w:rsidRPr="00336AEA">
              <w:rPr>
                <w:rFonts w:hint="eastAsia"/>
              </w:rPr>
              <w:t>）日期</w:t>
            </w:r>
          </w:p>
        </w:tc>
        <w:tc>
          <w:tcPr>
            <w:tcW w:w="450" w:type="pct"/>
            <w:vAlign w:val="center"/>
          </w:tcPr>
          <w:p w14:paraId="074C88C0" w14:textId="77777777" w:rsidR="007270E9" w:rsidRPr="00336AEA" w:rsidRDefault="007270E9" w:rsidP="00D240C6">
            <w:pPr>
              <w:pStyle w:val="a9"/>
              <w:jc w:val="center"/>
            </w:pPr>
            <w:r w:rsidRPr="00336AEA">
              <w:rPr>
                <w:rFonts w:hint="eastAsia"/>
              </w:rPr>
              <w:t>证书编号（标准批准发布</w:t>
            </w:r>
            <w:r w:rsidRPr="00336AEA">
              <w:t>部门</w:t>
            </w:r>
            <w:r w:rsidR="00D240C6" w:rsidRPr="00336AEA">
              <w:rPr>
                <w:rFonts w:hint="eastAsia"/>
              </w:rPr>
              <w:t>，论文卷、期、页码</w:t>
            </w:r>
            <w:r w:rsidRPr="00336AEA">
              <w:rPr>
                <w:rFonts w:hint="eastAsia"/>
              </w:rPr>
              <w:t>）</w:t>
            </w:r>
          </w:p>
        </w:tc>
        <w:tc>
          <w:tcPr>
            <w:tcW w:w="797" w:type="pct"/>
            <w:vAlign w:val="center"/>
          </w:tcPr>
          <w:p w14:paraId="1E26E426" w14:textId="77777777" w:rsidR="007270E9" w:rsidRPr="00336AEA" w:rsidRDefault="007270E9" w:rsidP="00D240C6">
            <w:pPr>
              <w:pStyle w:val="a9"/>
              <w:jc w:val="center"/>
            </w:pPr>
            <w:r w:rsidRPr="00336AEA">
              <w:rPr>
                <w:rFonts w:hint="eastAsia"/>
              </w:rPr>
              <w:t>权利人（标准起草单位</w:t>
            </w:r>
            <w:r w:rsidR="00D240C6" w:rsidRPr="00336AEA">
              <w:rPr>
                <w:rFonts w:hint="eastAsia"/>
              </w:rPr>
              <w:t>，作者单位</w:t>
            </w:r>
            <w:r w:rsidRPr="00336AEA">
              <w:rPr>
                <w:rFonts w:hint="eastAsia"/>
              </w:rPr>
              <w:t>）</w:t>
            </w:r>
          </w:p>
        </w:tc>
        <w:tc>
          <w:tcPr>
            <w:tcW w:w="450" w:type="pct"/>
            <w:vAlign w:val="center"/>
          </w:tcPr>
          <w:p w14:paraId="550B5AB3" w14:textId="77777777" w:rsidR="007270E9" w:rsidRPr="00336AEA" w:rsidRDefault="007270E9" w:rsidP="00D240C6">
            <w:pPr>
              <w:pStyle w:val="a9"/>
              <w:jc w:val="center"/>
            </w:pPr>
            <w:r w:rsidRPr="00336AEA">
              <w:rPr>
                <w:rFonts w:hint="eastAsia"/>
              </w:rPr>
              <w:t>发明人（标准起草人</w:t>
            </w:r>
            <w:r w:rsidR="00D240C6" w:rsidRPr="00336AEA">
              <w:rPr>
                <w:rFonts w:hint="eastAsia"/>
              </w:rPr>
              <w:t>，论文作者</w:t>
            </w:r>
            <w:r w:rsidRPr="00336AEA">
              <w:rPr>
                <w:rFonts w:hint="eastAsia"/>
              </w:rPr>
              <w:t>）</w:t>
            </w:r>
          </w:p>
        </w:tc>
        <w:tc>
          <w:tcPr>
            <w:tcW w:w="499" w:type="pct"/>
            <w:vAlign w:val="center"/>
          </w:tcPr>
          <w:p w14:paraId="2FA35726" w14:textId="77777777" w:rsidR="007270E9" w:rsidRPr="00336AEA" w:rsidRDefault="007270E9" w:rsidP="00D240C6">
            <w:pPr>
              <w:pStyle w:val="a9"/>
              <w:jc w:val="center"/>
            </w:pPr>
            <w:r w:rsidRPr="00336AEA">
              <w:rPr>
                <w:rFonts w:hint="eastAsia"/>
              </w:rPr>
              <w:t>发明专利（标准）有效状态</w:t>
            </w:r>
          </w:p>
        </w:tc>
        <w:tc>
          <w:tcPr>
            <w:tcW w:w="450" w:type="pct"/>
            <w:vAlign w:val="center"/>
          </w:tcPr>
          <w:p w14:paraId="285329A5" w14:textId="77777777" w:rsidR="007270E9" w:rsidRPr="00336AEA" w:rsidRDefault="007270E9" w:rsidP="00D240C6">
            <w:pPr>
              <w:pStyle w:val="a9"/>
              <w:jc w:val="center"/>
            </w:pPr>
            <w:r w:rsidRPr="00336AEA">
              <w:rPr>
                <w:rFonts w:hint="eastAsia"/>
              </w:rPr>
              <w:t>是否涉及我院成果</w:t>
            </w:r>
          </w:p>
        </w:tc>
      </w:tr>
      <w:tr w:rsidR="0033455A" w:rsidRPr="00336AEA" w14:paraId="3C975162" w14:textId="77777777" w:rsidTr="00334FFB">
        <w:trPr>
          <w:trHeight w:val="966"/>
          <w:jc w:val="center"/>
        </w:trPr>
        <w:tc>
          <w:tcPr>
            <w:tcW w:w="351" w:type="pct"/>
            <w:vAlign w:val="center"/>
          </w:tcPr>
          <w:p w14:paraId="2BC1410D" w14:textId="5B563A0A" w:rsidR="0033455A" w:rsidRPr="00336AEA" w:rsidRDefault="0033455A" w:rsidP="0033455A">
            <w:pPr>
              <w:pStyle w:val="a9"/>
              <w:jc w:val="center"/>
            </w:pPr>
            <w:r w:rsidRPr="00336AEA">
              <w:rPr>
                <w:rFonts w:hint="eastAsia"/>
              </w:rPr>
              <w:t>发明专利</w:t>
            </w:r>
          </w:p>
        </w:tc>
        <w:tc>
          <w:tcPr>
            <w:tcW w:w="651" w:type="pct"/>
            <w:vAlign w:val="center"/>
          </w:tcPr>
          <w:p w14:paraId="2FE96CEF" w14:textId="15FD8074" w:rsidR="0033455A" w:rsidRPr="00336AEA" w:rsidRDefault="0033455A" w:rsidP="0033455A">
            <w:pPr>
              <w:pStyle w:val="a9"/>
              <w:jc w:val="center"/>
            </w:pPr>
            <w:r w:rsidRPr="00494B2E">
              <w:rPr>
                <w:rFonts w:hint="eastAsia"/>
              </w:rPr>
              <w:t>一种过饱和烟气冷凝器热工性能测量系统及其测量方法</w:t>
            </w:r>
          </w:p>
        </w:tc>
        <w:tc>
          <w:tcPr>
            <w:tcW w:w="450" w:type="pct"/>
            <w:vAlign w:val="center"/>
          </w:tcPr>
          <w:p w14:paraId="2904E52B" w14:textId="3935AE6B" w:rsidR="0033455A" w:rsidRPr="00336AEA" w:rsidRDefault="0033455A" w:rsidP="0033455A">
            <w:pPr>
              <w:pStyle w:val="a9"/>
              <w:jc w:val="center"/>
            </w:pPr>
            <w:r>
              <w:rPr>
                <w:rFonts w:hint="eastAsia"/>
              </w:rPr>
              <w:t>中国</w:t>
            </w:r>
          </w:p>
        </w:tc>
        <w:tc>
          <w:tcPr>
            <w:tcW w:w="401" w:type="pct"/>
            <w:vAlign w:val="center"/>
          </w:tcPr>
          <w:p w14:paraId="3BD85C04" w14:textId="5B711543" w:rsidR="0033455A" w:rsidRPr="00336AEA" w:rsidRDefault="0033455A" w:rsidP="0033455A">
            <w:pPr>
              <w:pStyle w:val="a9"/>
              <w:jc w:val="center"/>
            </w:pPr>
            <w:r>
              <w:t>ZL</w:t>
            </w:r>
            <w:r w:rsidRPr="00494B2E">
              <w:t>201910695747.6</w:t>
            </w:r>
          </w:p>
        </w:tc>
        <w:tc>
          <w:tcPr>
            <w:tcW w:w="500" w:type="pct"/>
            <w:vAlign w:val="center"/>
          </w:tcPr>
          <w:p w14:paraId="764EE489" w14:textId="1C4995BE" w:rsidR="0033455A" w:rsidRPr="00336AEA" w:rsidRDefault="0033455A" w:rsidP="0033455A">
            <w:pPr>
              <w:pStyle w:val="a9"/>
              <w:jc w:val="center"/>
            </w:pPr>
            <w:r>
              <w:rPr>
                <w:rFonts w:hint="eastAsia"/>
              </w:rPr>
              <w:t>2</w:t>
            </w:r>
            <w:r>
              <w:t>021.11.23</w:t>
            </w:r>
          </w:p>
        </w:tc>
        <w:tc>
          <w:tcPr>
            <w:tcW w:w="450" w:type="pct"/>
            <w:vAlign w:val="center"/>
          </w:tcPr>
          <w:p w14:paraId="4BA248DD" w14:textId="4E024ACD" w:rsidR="0033455A" w:rsidRPr="00336AEA" w:rsidRDefault="0033455A" w:rsidP="0033455A">
            <w:pPr>
              <w:pStyle w:val="a9"/>
              <w:jc w:val="center"/>
            </w:pPr>
            <w:r>
              <w:rPr>
                <w:rFonts w:hint="eastAsia"/>
              </w:rPr>
              <w:t>证书号第</w:t>
            </w:r>
            <w:r>
              <w:rPr>
                <w:rFonts w:hint="eastAsia"/>
              </w:rPr>
              <w:t>4</w:t>
            </w:r>
            <w:r>
              <w:t>811370</w:t>
            </w:r>
            <w:r>
              <w:rPr>
                <w:rFonts w:hint="eastAsia"/>
              </w:rPr>
              <w:t>号</w:t>
            </w:r>
          </w:p>
        </w:tc>
        <w:tc>
          <w:tcPr>
            <w:tcW w:w="797" w:type="pct"/>
            <w:vAlign w:val="center"/>
          </w:tcPr>
          <w:p w14:paraId="2BD2321C" w14:textId="48FC7DD4" w:rsidR="0033455A" w:rsidRPr="00336AEA" w:rsidRDefault="0033455A" w:rsidP="0033455A">
            <w:pPr>
              <w:pStyle w:val="a9"/>
              <w:jc w:val="center"/>
            </w:pPr>
            <w:r>
              <w:rPr>
                <w:rFonts w:hint="eastAsia"/>
              </w:rPr>
              <w:t>中国特种设备检测研究院</w:t>
            </w:r>
          </w:p>
        </w:tc>
        <w:tc>
          <w:tcPr>
            <w:tcW w:w="450" w:type="pct"/>
            <w:vAlign w:val="center"/>
          </w:tcPr>
          <w:p w14:paraId="39D91E42" w14:textId="19740250" w:rsidR="0033455A" w:rsidRPr="00336AEA" w:rsidRDefault="0033455A" w:rsidP="0033455A">
            <w:pPr>
              <w:pStyle w:val="a9"/>
              <w:jc w:val="center"/>
            </w:pPr>
            <w:r>
              <w:rPr>
                <w:rFonts w:hint="eastAsia"/>
              </w:rPr>
              <w:t>齐国利</w:t>
            </w:r>
          </w:p>
        </w:tc>
        <w:tc>
          <w:tcPr>
            <w:tcW w:w="499" w:type="pct"/>
            <w:vAlign w:val="center"/>
          </w:tcPr>
          <w:p w14:paraId="596AABC2" w14:textId="128977CE" w:rsidR="0033455A" w:rsidRPr="00336AEA" w:rsidRDefault="0033455A" w:rsidP="0033455A">
            <w:pPr>
              <w:pStyle w:val="a9"/>
              <w:jc w:val="center"/>
            </w:pPr>
            <w:r w:rsidRPr="00336AEA">
              <w:rPr>
                <w:rFonts w:hint="eastAsia"/>
              </w:rPr>
              <w:t>有效专利</w:t>
            </w:r>
          </w:p>
        </w:tc>
        <w:tc>
          <w:tcPr>
            <w:tcW w:w="450" w:type="pct"/>
            <w:vAlign w:val="center"/>
          </w:tcPr>
          <w:p w14:paraId="6C4C0CE3" w14:textId="3EC5CAEA" w:rsidR="0033455A" w:rsidRPr="00336AEA" w:rsidRDefault="0033455A" w:rsidP="0033455A">
            <w:pPr>
              <w:pStyle w:val="a9"/>
              <w:jc w:val="center"/>
            </w:pPr>
            <w:r w:rsidRPr="00336AEA">
              <w:rPr>
                <w:rFonts w:hint="eastAsia"/>
              </w:rPr>
              <w:t>是</w:t>
            </w:r>
          </w:p>
        </w:tc>
      </w:tr>
      <w:tr w:rsidR="0033455A" w:rsidRPr="00336AEA" w14:paraId="0220A677" w14:textId="77777777" w:rsidTr="0088291F">
        <w:trPr>
          <w:trHeight w:val="966"/>
          <w:jc w:val="center"/>
        </w:trPr>
        <w:tc>
          <w:tcPr>
            <w:tcW w:w="351" w:type="pct"/>
            <w:vAlign w:val="center"/>
          </w:tcPr>
          <w:p w14:paraId="1DE96CCB" w14:textId="432F1797" w:rsidR="0033455A" w:rsidRPr="00336AEA" w:rsidRDefault="0033455A" w:rsidP="0033455A">
            <w:pPr>
              <w:pStyle w:val="a9"/>
              <w:jc w:val="center"/>
            </w:pPr>
            <w:r w:rsidRPr="00336AEA">
              <w:rPr>
                <w:rFonts w:hint="eastAsia"/>
              </w:rPr>
              <w:t>发明专利</w:t>
            </w:r>
          </w:p>
        </w:tc>
        <w:tc>
          <w:tcPr>
            <w:tcW w:w="651" w:type="pct"/>
            <w:vAlign w:val="center"/>
          </w:tcPr>
          <w:p w14:paraId="1EFF76CC" w14:textId="00A8E489" w:rsidR="0033455A" w:rsidRDefault="0033455A" w:rsidP="0033455A">
            <w:pPr>
              <w:pStyle w:val="a9"/>
              <w:jc w:val="center"/>
            </w:pPr>
            <w:r>
              <w:rPr>
                <w:rFonts w:hint="eastAsia"/>
              </w:rPr>
              <w:t>一种燃气冷凝锅炉进水温度偏离设计值的热效率修正方法</w:t>
            </w:r>
          </w:p>
        </w:tc>
        <w:tc>
          <w:tcPr>
            <w:tcW w:w="450" w:type="pct"/>
            <w:vAlign w:val="center"/>
          </w:tcPr>
          <w:p w14:paraId="497D3BC9" w14:textId="6A5405BA" w:rsidR="0033455A" w:rsidRDefault="0033455A" w:rsidP="0033455A">
            <w:pPr>
              <w:pStyle w:val="a9"/>
              <w:jc w:val="center"/>
            </w:pPr>
            <w:r>
              <w:rPr>
                <w:rFonts w:hint="eastAsia"/>
              </w:rPr>
              <w:t>中国</w:t>
            </w:r>
          </w:p>
        </w:tc>
        <w:tc>
          <w:tcPr>
            <w:tcW w:w="401" w:type="pct"/>
            <w:vAlign w:val="center"/>
          </w:tcPr>
          <w:p w14:paraId="646B7964" w14:textId="346CA5FC" w:rsidR="0033455A" w:rsidRDefault="0033455A" w:rsidP="0033455A">
            <w:pPr>
              <w:pStyle w:val="a9"/>
              <w:jc w:val="center"/>
            </w:pPr>
            <w:r>
              <w:t>ZL</w:t>
            </w:r>
            <w:r w:rsidRPr="00494B2E">
              <w:t>201910963312.5</w:t>
            </w:r>
          </w:p>
        </w:tc>
        <w:tc>
          <w:tcPr>
            <w:tcW w:w="500" w:type="pct"/>
            <w:vAlign w:val="center"/>
          </w:tcPr>
          <w:p w14:paraId="0A1CD656" w14:textId="47288BB0" w:rsidR="0033455A" w:rsidRDefault="0033455A" w:rsidP="0033455A">
            <w:pPr>
              <w:pStyle w:val="a9"/>
              <w:jc w:val="center"/>
            </w:pPr>
            <w:r>
              <w:rPr>
                <w:rFonts w:hint="eastAsia"/>
              </w:rPr>
              <w:t>2</w:t>
            </w:r>
            <w:r>
              <w:t>021.04.20</w:t>
            </w:r>
          </w:p>
        </w:tc>
        <w:tc>
          <w:tcPr>
            <w:tcW w:w="450" w:type="pct"/>
            <w:vAlign w:val="center"/>
          </w:tcPr>
          <w:p w14:paraId="0F574F07" w14:textId="7983C24A" w:rsidR="0033455A" w:rsidRDefault="0033455A" w:rsidP="0033455A">
            <w:pPr>
              <w:pStyle w:val="a9"/>
              <w:jc w:val="center"/>
            </w:pPr>
            <w:r>
              <w:rPr>
                <w:rFonts w:hint="eastAsia"/>
              </w:rPr>
              <w:t>证书号第</w:t>
            </w:r>
            <w:r>
              <w:rPr>
                <w:rFonts w:hint="eastAsia"/>
              </w:rPr>
              <w:t>4</w:t>
            </w:r>
            <w:r>
              <w:t>367729</w:t>
            </w:r>
            <w:r>
              <w:rPr>
                <w:rFonts w:hint="eastAsia"/>
              </w:rPr>
              <w:t>号</w:t>
            </w:r>
          </w:p>
        </w:tc>
        <w:tc>
          <w:tcPr>
            <w:tcW w:w="797" w:type="pct"/>
            <w:vAlign w:val="center"/>
          </w:tcPr>
          <w:p w14:paraId="237F7259" w14:textId="4EC18B8A" w:rsidR="0033455A" w:rsidRDefault="0033455A" w:rsidP="0033455A">
            <w:pPr>
              <w:pStyle w:val="a9"/>
              <w:jc w:val="center"/>
            </w:pPr>
            <w:r>
              <w:rPr>
                <w:rFonts w:hint="eastAsia"/>
              </w:rPr>
              <w:t>中国特种设备检测研究院</w:t>
            </w:r>
          </w:p>
        </w:tc>
        <w:tc>
          <w:tcPr>
            <w:tcW w:w="450" w:type="pct"/>
            <w:vAlign w:val="center"/>
          </w:tcPr>
          <w:p w14:paraId="6B5279A6" w14:textId="7213144E" w:rsidR="0033455A" w:rsidRDefault="0033455A" w:rsidP="0033455A">
            <w:pPr>
              <w:pStyle w:val="a9"/>
              <w:jc w:val="center"/>
            </w:pPr>
            <w:r>
              <w:rPr>
                <w:rFonts w:hint="eastAsia"/>
              </w:rPr>
              <w:t>齐国利</w:t>
            </w:r>
          </w:p>
        </w:tc>
        <w:tc>
          <w:tcPr>
            <w:tcW w:w="499" w:type="pct"/>
            <w:vAlign w:val="center"/>
          </w:tcPr>
          <w:p w14:paraId="5611D3C8" w14:textId="60FEF91B" w:rsidR="0033455A" w:rsidRPr="00336AEA" w:rsidRDefault="0033455A" w:rsidP="0033455A">
            <w:pPr>
              <w:pStyle w:val="a9"/>
              <w:jc w:val="center"/>
            </w:pPr>
            <w:r w:rsidRPr="00336AEA">
              <w:rPr>
                <w:rFonts w:hint="eastAsia"/>
              </w:rPr>
              <w:t>有效专利</w:t>
            </w:r>
          </w:p>
        </w:tc>
        <w:tc>
          <w:tcPr>
            <w:tcW w:w="450" w:type="pct"/>
            <w:vAlign w:val="center"/>
          </w:tcPr>
          <w:p w14:paraId="04F690E0" w14:textId="30A77BEB" w:rsidR="0033455A" w:rsidRPr="00336AEA" w:rsidRDefault="0033455A" w:rsidP="0033455A">
            <w:pPr>
              <w:pStyle w:val="a9"/>
              <w:jc w:val="center"/>
            </w:pPr>
            <w:r w:rsidRPr="00336AEA">
              <w:rPr>
                <w:rFonts w:hint="eastAsia"/>
              </w:rPr>
              <w:t>是</w:t>
            </w:r>
          </w:p>
        </w:tc>
      </w:tr>
      <w:tr w:rsidR="0033455A" w:rsidRPr="00336AEA" w14:paraId="1E9264B1" w14:textId="77777777" w:rsidTr="0088291F">
        <w:trPr>
          <w:trHeight w:val="966"/>
          <w:jc w:val="center"/>
        </w:trPr>
        <w:tc>
          <w:tcPr>
            <w:tcW w:w="351" w:type="pct"/>
            <w:vAlign w:val="center"/>
          </w:tcPr>
          <w:p w14:paraId="3427A16E" w14:textId="2449AA8F" w:rsidR="0033455A" w:rsidRPr="00336AEA" w:rsidRDefault="0033455A" w:rsidP="0033455A">
            <w:pPr>
              <w:pStyle w:val="a9"/>
              <w:jc w:val="center"/>
            </w:pPr>
            <w:r w:rsidRPr="00336AEA">
              <w:rPr>
                <w:rFonts w:hint="eastAsia"/>
              </w:rPr>
              <w:t>发明专利</w:t>
            </w:r>
          </w:p>
        </w:tc>
        <w:tc>
          <w:tcPr>
            <w:tcW w:w="651" w:type="pct"/>
            <w:vAlign w:val="center"/>
          </w:tcPr>
          <w:p w14:paraId="6F68B833" w14:textId="3920EEAA" w:rsidR="0033455A" w:rsidRDefault="0033455A" w:rsidP="0033455A">
            <w:pPr>
              <w:pStyle w:val="a9"/>
              <w:jc w:val="center"/>
            </w:pPr>
            <w:bookmarkStart w:id="1" w:name="_Hlk125813077"/>
            <w:r>
              <w:rPr>
                <w:rFonts w:hint="eastAsia"/>
              </w:rPr>
              <w:t>一种燃气锅炉烟气潜热回收装置交叉布置方法</w:t>
            </w:r>
            <w:bookmarkEnd w:id="1"/>
          </w:p>
        </w:tc>
        <w:tc>
          <w:tcPr>
            <w:tcW w:w="450" w:type="pct"/>
            <w:vAlign w:val="center"/>
          </w:tcPr>
          <w:p w14:paraId="1F6F620F" w14:textId="3F70CADF" w:rsidR="0033455A" w:rsidRPr="00336AEA" w:rsidRDefault="0033455A" w:rsidP="0033455A">
            <w:pPr>
              <w:pStyle w:val="a9"/>
              <w:jc w:val="center"/>
            </w:pPr>
            <w:r>
              <w:rPr>
                <w:rFonts w:hint="eastAsia"/>
              </w:rPr>
              <w:t>中国</w:t>
            </w:r>
          </w:p>
        </w:tc>
        <w:tc>
          <w:tcPr>
            <w:tcW w:w="401" w:type="pct"/>
          </w:tcPr>
          <w:p w14:paraId="0F1191B9" w14:textId="6523A20E" w:rsidR="0033455A" w:rsidRPr="00336AEA" w:rsidRDefault="0033455A" w:rsidP="0033455A">
            <w:pPr>
              <w:pStyle w:val="a9"/>
              <w:jc w:val="center"/>
            </w:pPr>
            <w:r>
              <w:t>ZL</w:t>
            </w:r>
            <w:r w:rsidRPr="00494B2E">
              <w:t>201911017484.X</w:t>
            </w:r>
          </w:p>
        </w:tc>
        <w:tc>
          <w:tcPr>
            <w:tcW w:w="500" w:type="pct"/>
            <w:vAlign w:val="center"/>
          </w:tcPr>
          <w:p w14:paraId="3010297E" w14:textId="230CD325" w:rsidR="0033455A" w:rsidRPr="00336AEA" w:rsidRDefault="0033455A" w:rsidP="0033455A">
            <w:pPr>
              <w:pStyle w:val="a9"/>
              <w:jc w:val="center"/>
            </w:pPr>
            <w:r>
              <w:rPr>
                <w:rFonts w:hint="eastAsia"/>
              </w:rPr>
              <w:t>2</w:t>
            </w:r>
            <w:r>
              <w:t>021.04.27</w:t>
            </w:r>
          </w:p>
        </w:tc>
        <w:tc>
          <w:tcPr>
            <w:tcW w:w="450" w:type="pct"/>
            <w:vAlign w:val="center"/>
          </w:tcPr>
          <w:p w14:paraId="7714A4F5" w14:textId="3E0D0709" w:rsidR="0033455A" w:rsidRPr="00336AEA" w:rsidRDefault="0033455A" w:rsidP="0033455A">
            <w:pPr>
              <w:pStyle w:val="a9"/>
              <w:jc w:val="center"/>
            </w:pPr>
            <w:r>
              <w:rPr>
                <w:rFonts w:hint="eastAsia"/>
              </w:rPr>
              <w:t>证书号第</w:t>
            </w:r>
            <w:r>
              <w:t>4386267</w:t>
            </w:r>
            <w:r>
              <w:rPr>
                <w:rFonts w:hint="eastAsia"/>
              </w:rPr>
              <w:t>号</w:t>
            </w:r>
          </w:p>
        </w:tc>
        <w:tc>
          <w:tcPr>
            <w:tcW w:w="797" w:type="pct"/>
            <w:vAlign w:val="center"/>
          </w:tcPr>
          <w:p w14:paraId="6E093134" w14:textId="14D3C0E2" w:rsidR="0033455A" w:rsidRPr="00336AEA" w:rsidRDefault="0033455A" w:rsidP="0033455A">
            <w:pPr>
              <w:pStyle w:val="a9"/>
              <w:jc w:val="center"/>
            </w:pPr>
            <w:r>
              <w:rPr>
                <w:rFonts w:hint="eastAsia"/>
              </w:rPr>
              <w:t>中国特种设备检测研究院</w:t>
            </w:r>
          </w:p>
        </w:tc>
        <w:tc>
          <w:tcPr>
            <w:tcW w:w="450" w:type="pct"/>
            <w:vAlign w:val="center"/>
          </w:tcPr>
          <w:p w14:paraId="71B18ECD" w14:textId="1A9B6510" w:rsidR="0033455A" w:rsidRPr="00336AEA" w:rsidRDefault="0033455A" w:rsidP="0033455A">
            <w:pPr>
              <w:pStyle w:val="a9"/>
              <w:jc w:val="center"/>
            </w:pPr>
            <w:r>
              <w:rPr>
                <w:rFonts w:hint="eastAsia"/>
              </w:rPr>
              <w:t>齐国利，刘雪敏，于吉明，张松松</w:t>
            </w:r>
          </w:p>
        </w:tc>
        <w:tc>
          <w:tcPr>
            <w:tcW w:w="499" w:type="pct"/>
            <w:vAlign w:val="center"/>
          </w:tcPr>
          <w:p w14:paraId="43C03281" w14:textId="5680CAD0" w:rsidR="0033455A" w:rsidRPr="00336AEA" w:rsidRDefault="0033455A" w:rsidP="0033455A">
            <w:pPr>
              <w:pStyle w:val="a9"/>
              <w:jc w:val="center"/>
            </w:pPr>
            <w:r w:rsidRPr="00336AEA">
              <w:rPr>
                <w:rFonts w:hint="eastAsia"/>
              </w:rPr>
              <w:t>有效专利</w:t>
            </w:r>
          </w:p>
        </w:tc>
        <w:tc>
          <w:tcPr>
            <w:tcW w:w="450" w:type="pct"/>
            <w:vAlign w:val="center"/>
          </w:tcPr>
          <w:p w14:paraId="3F5E4539" w14:textId="25F169A7" w:rsidR="0033455A" w:rsidRPr="00336AEA" w:rsidRDefault="0033455A" w:rsidP="0033455A">
            <w:pPr>
              <w:pStyle w:val="a9"/>
              <w:jc w:val="center"/>
            </w:pPr>
            <w:r w:rsidRPr="00336AEA">
              <w:rPr>
                <w:rFonts w:hint="eastAsia"/>
              </w:rPr>
              <w:t>是</w:t>
            </w:r>
          </w:p>
        </w:tc>
      </w:tr>
      <w:tr w:rsidR="0033455A" w:rsidRPr="00336AEA" w14:paraId="46DDBAF8" w14:textId="77777777" w:rsidTr="00D240C6">
        <w:trPr>
          <w:trHeight w:val="966"/>
          <w:jc w:val="center"/>
        </w:trPr>
        <w:tc>
          <w:tcPr>
            <w:tcW w:w="351" w:type="pct"/>
            <w:vAlign w:val="center"/>
          </w:tcPr>
          <w:p w14:paraId="32707DF8" w14:textId="62B96624" w:rsidR="0033455A" w:rsidRPr="00336AEA" w:rsidRDefault="0033455A" w:rsidP="0033455A">
            <w:pPr>
              <w:pStyle w:val="a9"/>
              <w:jc w:val="center"/>
            </w:pPr>
            <w:r w:rsidRPr="00336AEA">
              <w:rPr>
                <w:rFonts w:hint="eastAsia"/>
              </w:rPr>
              <w:t>发明专利</w:t>
            </w:r>
          </w:p>
        </w:tc>
        <w:tc>
          <w:tcPr>
            <w:tcW w:w="651" w:type="pct"/>
            <w:vAlign w:val="center"/>
          </w:tcPr>
          <w:p w14:paraId="209D539C" w14:textId="66154A01" w:rsidR="0033455A" w:rsidRPr="00494B2E" w:rsidRDefault="0033455A" w:rsidP="0033455A">
            <w:pPr>
              <w:pStyle w:val="a9"/>
              <w:jc w:val="center"/>
            </w:pPr>
            <w:bookmarkStart w:id="2" w:name="_Hlk125813083"/>
            <w:r w:rsidRPr="00494B2E">
              <w:rPr>
                <w:rFonts w:hint="eastAsia"/>
              </w:rPr>
              <w:t>一种双</w:t>
            </w:r>
            <w:r w:rsidRPr="00494B2E">
              <w:t>8</w:t>
            </w:r>
            <w:r w:rsidRPr="00494B2E">
              <w:rPr>
                <w:rFonts w:hint="eastAsia"/>
              </w:rPr>
              <w:t>字形湿式脱硫烟气持水率测量装置</w:t>
            </w:r>
            <w:bookmarkEnd w:id="2"/>
          </w:p>
        </w:tc>
        <w:tc>
          <w:tcPr>
            <w:tcW w:w="450" w:type="pct"/>
            <w:vAlign w:val="center"/>
          </w:tcPr>
          <w:p w14:paraId="4E9D4A35" w14:textId="753FD3FA" w:rsidR="0033455A" w:rsidRPr="00336AEA" w:rsidRDefault="0033455A" w:rsidP="0033455A">
            <w:pPr>
              <w:pStyle w:val="a9"/>
              <w:jc w:val="center"/>
            </w:pPr>
            <w:r>
              <w:rPr>
                <w:rFonts w:hint="eastAsia"/>
              </w:rPr>
              <w:t>中国</w:t>
            </w:r>
          </w:p>
        </w:tc>
        <w:tc>
          <w:tcPr>
            <w:tcW w:w="401" w:type="pct"/>
            <w:vAlign w:val="center"/>
          </w:tcPr>
          <w:p w14:paraId="0334B87C" w14:textId="50FD8458" w:rsidR="0033455A" w:rsidRPr="00336AEA" w:rsidRDefault="0033455A" w:rsidP="0033455A">
            <w:pPr>
              <w:pStyle w:val="a9"/>
              <w:jc w:val="center"/>
            </w:pPr>
            <w:r>
              <w:t>ZL</w:t>
            </w:r>
            <w:r w:rsidRPr="00494B2E">
              <w:t>202010209282.1</w:t>
            </w:r>
          </w:p>
        </w:tc>
        <w:tc>
          <w:tcPr>
            <w:tcW w:w="500" w:type="pct"/>
            <w:vAlign w:val="center"/>
          </w:tcPr>
          <w:p w14:paraId="18962FBC" w14:textId="35BBFF48" w:rsidR="0033455A" w:rsidRPr="00336AEA" w:rsidRDefault="0033455A" w:rsidP="0033455A">
            <w:pPr>
              <w:pStyle w:val="a9"/>
              <w:jc w:val="center"/>
            </w:pPr>
            <w:r>
              <w:rPr>
                <w:rFonts w:hint="eastAsia"/>
              </w:rPr>
              <w:t>2</w:t>
            </w:r>
            <w:r>
              <w:t>021.12.14</w:t>
            </w:r>
          </w:p>
        </w:tc>
        <w:tc>
          <w:tcPr>
            <w:tcW w:w="450" w:type="pct"/>
            <w:vAlign w:val="center"/>
          </w:tcPr>
          <w:p w14:paraId="54B20C1A" w14:textId="66545372" w:rsidR="0033455A" w:rsidRPr="00336AEA" w:rsidRDefault="0033455A" w:rsidP="0033455A">
            <w:pPr>
              <w:pStyle w:val="a9"/>
              <w:jc w:val="center"/>
            </w:pPr>
            <w:r>
              <w:rPr>
                <w:rFonts w:hint="eastAsia"/>
              </w:rPr>
              <w:t>证书号第</w:t>
            </w:r>
            <w:r>
              <w:t>4847704</w:t>
            </w:r>
            <w:r>
              <w:rPr>
                <w:rFonts w:hint="eastAsia"/>
              </w:rPr>
              <w:t>号</w:t>
            </w:r>
          </w:p>
        </w:tc>
        <w:tc>
          <w:tcPr>
            <w:tcW w:w="797" w:type="pct"/>
            <w:vAlign w:val="center"/>
          </w:tcPr>
          <w:p w14:paraId="4D8712E4" w14:textId="3A51BCDC" w:rsidR="0033455A" w:rsidRPr="00336AEA" w:rsidRDefault="0033455A" w:rsidP="0033455A">
            <w:pPr>
              <w:pStyle w:val="a9"/>
              <w:jc w:val="center"/>
            </w:pPr>
            <w:r>
              <w:rPr>
                <w:rFonts w:hint="eastAsia"/>
              </w:rPr>
              <w:t>中国特种设备检测研究院</w:t>
            </w:r>
          </w:p>
        </w:tc>
        <w:tc>
          <w:tcPr>
            <w:tcW w:w="450" w:type="pct"/>
            <w:vAlign w:val="center"/>
          </w:tcPr>
          <w:p w14:paraId="51EC9FAD" w14:textId="676C06C7" w:rsidR="0033455A" w:rsidRPr="00336AEA" w:rsidRDefault="0033455A" w:rsidP="0033455A">
            <w:pPr>
              <w:pStyle w:val="a9"/>
              <w:jc w:val="center"/>
            </w:pPr>
            <w:r>
              <w:rPr>
                <w:rFonts w:hint="eastAsia"/>
              </w:rPr>
              <w:t>齐国利，张松松，王中伟</w:t>
            </w:r>
          </w:p>
        </w:tc>
        <w:tc>
          <w:tcPr>
            <w:tcW w:w="499" w:type="pct"/>
            <w:vAlign w:val="center"/>
          </w:tcPr>
          <w:p w14:paraId="7DB68A6F" w14:textId="1F694BB1" w:rsidR="0033455A" w:rsidRPr="00336AEA" w:rsidRDefault="0033455A" w:rsidP="0033455A">
            <w:pPr>
              <w:pStyle w:val="a9"/>
              <w:jc w:val="center"/>
            </w:pPr>
            <w:r w:rsidRPr="00336AEA">
              <w:rPr>
                <w:rFonts w:hint="eastAsia"/>
              </w:rPr>
              <w:t>有效专利</w:t>
            </w:r>
          </w:p>
        </w:tc>
        <w:tc>
          <w:tcPr>
            <w:tcW w:w="450" w:type="pct"/>
            <w:vAlign w:val="center"/>
          </w:tcPr>
          <w:p w14:paraId="5EE9B551" w14:textId="0F4A3152" w:rsidR="0033455A" w:rsidRPr="00336AEA" w:rsidRDefault="0033455A" w:rsidP="0033455A">
            <w:pPr>
              <w:pStyle w:val="a9"/>
              <w:jc w:val="center"/>
            </w:pPr>
            <w:r w:rsidRPr="00336AEA">
              <w:rPr>
                <w:rFonts w:hint="eastAsia"/>
              </w:rPr>
              <w:t>是</w:t>
            </w:r>
          </w:p>
        </w:tc>
      </w:tr>
      <w:tr w:rsidR="0033455A" w:rsidRPr="00336AEA" w14:paraId="05FC197F" w14:textId="77777777" w:rsidTr="00D240C6">
        <w:trPr>
          <w:trHeight w:val="966"/>
          <w:jc w:val="center"/>
        </w:trPr>
        <w:tc>
          <w:tcPr>
            <w:tcW w:w="351" w:type="pct"/>
            <w:vAlign w:val="center"/>
          </w:tcPr>
          <w:p w14:paraId="29D92BAD" w14:textId="7D905A2D" w:rsidR="0033455A" w:rsidRPr="00336AEA" w:rsidRDefault="0033455A" w:rsidP="0033455A">
            <w:pPr>
              <w:pStyle w:val="a9"/>
              <w:jc w:val="center"/>
            </w:pPr>
            <w:r w:rsidRPr="00336AEA">
              <w:rPr>
                <w:rFonts w:hint="eastAsia"/>
              </w:rPr>
              <w:t>发明专利</w:t>
            </w:r>
          </w:p>
        </w:tc>
        <w:tc>
          <w:tcPr>
            <w:tcW w:w="651" w:type="pct"/>
            <w:vAlign w:val="center"/>
          </w:tcPr>
          <w:p w14:paraId="0B6D5F3F" w14:textId="25E06E27" w:rsidR="0033455A" w:rsidRPr="00494B2E" w:rsidRDefault="0033455A" w:rsidP="0033455A">
            <w:pPr>
              <w:pStyle w:val="a9"/>
              <w:jc w:val="center"/>
            </w:pPr>
            <w:bookmarkStart w:id="3" w:name="_Hlk125813089"/>
            <w:r w:rsidRPr="00494B2E">
              <w:rPr>
                <w:rFonts w:hint="eastAsia"/>
              </w:rPr>
              <w:t>一种具有自校准功能的氧量传感器</w:t>
            </w:r>
            <w:bookmarkEnd w:id="3"/>
          </w:p>
        </w:tc>
        <w:tc>
          <w:tcPr>
            <w:tcW w:w="450" w:type="pct"/>
            <w:vAlign w:val="center"/>
          </w:tcPr>
          <w:p w14:paraId="7DEBADBA" w14:textId="2CB40E97" w:rsidR="0033455A" w:rsidRPr="00336AEA" w:rsidRDefault="0033455A" w:rsidP="0033455A">
            <w:pPr>
              <w:pStyle w:val="a9"/>
              <w:jc w:val="center"/>
            </w:pPr>
            <w:r>
              <w:rPr>
                <w:rFonts w:hint="eastAsia"/>
              </w:rPr>
              <w:t>中国</w:t>
            </w:r>
          </w:p>
        </w:tc>
        <w:tc>
          <w:tcPr>
            <w:tcW w:w="401" w:type="pct"/>
            <w:vAlign w:val="center"/>
          </w:tcPr>
          <w:p w14:paraId="5574C177" w14:textId="1B4DFA0B" w:rsidR="0033455A" w:rsidRPr="00336AEA" w:rsidRDefault="0033455A" w:rsidP="0033455A">
            <w:pPr>
              <w:pStyle w:val="a9"/>
              <w:jc w:val="center"/>
            </w:pPr>
            <w:r>
              <w:t>ZL</w:t>
            </w:r>
            <w:r w:rsidRPr="00494B2E">
              <w:t>202010306195.8</w:t>
            </w:r>
          </w:p>
        </w:tc>
        <w:tc>
          <w:tcPr>
            <w:tcW w:w="500" w:type="pct"/>
            <w:vAlign w:val="center"/>
          </w:tcPr>
          <w:p w14:paraId="7B2EC6AC" w14:textId="5D27EB0D" w:rsidR="0033455A" w:rsidRPr="00336AEA" w:rsidRDefault="0033455A" w:rsidP="0033455A">
            <w:pPr>
              <w:pStyle w:val="a9"/>
              <w:jc w:val="center"/>
            </w:pPr>
            <w:r>
              <w:rPr>
                <w:rFonts w:hint="eastAsia"/>
              </w:rPr>
              <w:t>2</w:t>
            </w:r>
            <w:r>
              <w:t>022.10.28</w:t>
            </w:r>
          </w:p>
        </w:tc>
        <w:tc>
          <w:tcPr>
            <w:tcW w:w="450" w:type="pct"/>
            <w:vAlign w:val="center"/>
          </w:tcPr>
          <w:p w14:paraId="4C88A986" w14:textId="02376B0B" w:rsidR="0033455A" w:rsidRPr="00336AEA" w:rsidRDefault="0033455A" w:rsidP="0033455A">
            <w:pPr>
              <w:pStyle w:val="a9"/>
              <w:jc w:val="center"/>
            </w:pPr>
            <w:r>
              <w:rPr>
                <w:rFonts w:hint="eastAsia"/>
              </w:rPr>
              <w:t>证书号第</w:t>
            </w:r>
            <w:r>
              <w:rPr>
                <w:rFonts w:hint="eastAsia"/>
              </w:rPr>
              <w:t>5</w:t>
            </w:r>
            <w:r>
              <w:t>543967</w:t>
            </w:r>
            <w:r>
              <w:rPr>
                <w:rFonts w:hint="eastAsia"/>
              </w:rPr>
              <w:t>号</w:t>
            </w:r>
          </w:p>
        </w:tc>
        <w:tc>
          <w:tcPr>
            <w:tcW w:w="797" w:type="pct"/>
            <w:vAlign w:val="center"/>
          </w:tcPr>
          <w:p w14:paraId="31DC4908" w14:textId="47CB2898" w:rsidR="0033455A" w:rsidRPr="00336AEA" w:rsidRDefault="0033455A" w:rsidP="0033455A">
            <w:pPr>
              <w:pStyle w:val="a9"/>
              <w:jc w:val="center"/>
            </w:pPr>
            <w:r>
              <w:rPr>
                <w:rFonts w:hint="eastAsia"/>
              </w:rPr>
              <w:t>中国特种设备检测研究院</w:t>
            </w:r>
          </w:p>
        </w:tc>
        <w:tc>
          <w:tcPr>
            <w:tcW w:w="450" w:type="pct"/>
            <w:vAlign w:val="center"/>
          </w:tcPr>
          <w:p w14:paraId="6AEA7917" w14:textId="57E1339F" w:rsidR="0033455A" w:rsidRPr="00336AEA" w:rsidRDefault="0033455A" w:rsidP="0033455A">
            <w:pPr>
              <w:pStyle w:val="a9"/>
              <w:jc w:val="center"/>
            </w:pPr>
            <w:r>
              <w:rPr>
                <w:rFonts w:hint="eastAsia"/>
              </w:rPr>
              <w:t>齐国利，张松松，王中伟</w:t>
            </w:r>
          </w:p>
        </w:tc>
        <w:tc>
          <w:tcPr>
            <w:tcW w:w="499" w:type="pct"/>
            <w:vAlign w:val="center"/>
          </w:tcPr>
          <w:p w14:paraId="4034689B" w14:textId="25899314" w:rsidR="0033455A" w:rsidRPr="00336AEA" w:rsidRDefault="0033455A" w:rsidP="0033455A">
            <w:pPr>
              <w:pStyle w:val="a9"/>
              <w:jc w:val="center"/>
            </w:pPr>
            <w:r w:rsidRPr="00336AEA">
              <w:rPr>
                <w:rFonts w:hint="eastAsia"/>
              </w:rPr>
              <w:t>有效专利</w:t>
            </w:r>
          </w:p>
        </w:tc>
        <w:tc>
          <w:tcPr>
            <w:tcW w:w="450" w:type="pct"/>
            <w:vAlign w:val="center"/>
          </w:tcPr>
          <w:p w14:paraId="359DE8E3" w14:textId="2C52BE47" w:rsidR="0033455A" w:rsidRPr="00336AEA" w:rsidRDefault="0033455A" w:rsidP="0033455A">
            <w:pPr>
              <w:pStyle w:val="a9"/>
              <w:jc w:val="center"/>
            </w:pPr>
            <w:r w:rsidRPr="00336AEA">
              <w:rPr>
                <w:rFonts w:hint="eastAsia"/>
              </w:rPr>
              <w:t>是</w:t>
            </w:r>
          </w:p>
        </w:tc>
      </w:tr>
      <w:tr w:rsidR="0033455A" w:rsidRPr="00336AEA" w14:paraId="6341D35D" w14:textId="77777777" w:rsidTr="00D240C6">
        <w:trPr>
          <w:trHeight w:val="966"/>
          <w:jc w:val="center"/>
        </w:trPr>
        <w:tc>
          <w:tcPr>
            <w:tcW w:w="351" w:type="pct"/>
            <w:vAlign w:val="center"/>
          </w:tcPr>
          <w:p w14:paraId="33B1C4DA" w14:textId="0E72EB4E" w:rsidR="0033455A" w:rsidRPr="00336AEA" w:rsidRDefault="0033455A" w:rsidP="0033455A">
            <w:pPr>
              <w:pStyle w:val="a9"/>
              <w:jc w:val="center"/>
            </w:pPr>
            <w:r w:rsidRPr="00336AEA">
              <w:rPr>
                <w:rFonts w:hint="eastAsia"/>
              </w:rPr>
              <w:lastRenderedPageBreak/>
              <w:t>发明专利</w:t>
            </w:r>
          </w:p>
        </w:tc>
        <w:tc>
          <w:tcPr>
            <w:tcW w:w="651" w:type="pct"/>
            <w:vAlign w:val="center"/>
          </w:tcPr>
          <w:p w14:paraId="45D9A148" w14:textId="3B2C6096" w:rsidR="0033455A" w:rsidRPr="00E86162" w:rsidRDefault="0033455A" w:rsidP="0033455A">
            <w:pPr>
              <w:pStyle w:val="a9"/>
              <w:jc w:val="center"/>
            </w:pPr>
            <w:bookmarkStart w:id="4" w:name="_Hlk125812816"/>
            <w:r w:rsidRPr="00E86162">
              <w:rPr>
                <w:rFonts w:hint="eastAsia"/>
              </w:rPr>
              <w:t>一种冷凝式燃气锅炉低温高湿排烟温度测量及取样装置</w:t>
            </w:r>
            <w:bookmarkEnd w:id="4"/>
          </w:p>
        </w:tc>
        <w:tc>
          <w:tcPr>
            <w:tcW w:w="450" w:type="pct"/>
            <w:vAlign w:val="center"/>
          </w:tcPr>
          <w:p w14:paraId="490D28F0" w14:textId="08EF0281" w:rsidR="0033455A" w:rsidRDefault="0033455A" w:rsidP="0033455A">
            <w:pPr>
              <w:pStyle w:val="a9"/>
              <w:jc w:val="center"/>
            </w:pPr>
            <w:r>
              <w:rPr>
                <w:rFonts w:hint="eastAsia"/>
              </w:rPr>
              <w:t>中国</w:t>
            </w:r>
          </w:p>
        </w:tc>
        <w:tc>
          <w:tcPr>
            <w:tcW w:w="401" w:type="pct"/>
            <w:vAlign w:val="center"/>
          </w:tcPr>
          <w:p w14:paraId="18E85A9A" w14:textId="48F53996" w:rsidR="0033455A" w:rsidRDefault="0033455A" w:rsidP="0033455A">
            <w:pPr>
              <w:pStyle w:val="a9"/>
              <w:jc w:val="center"/>
            </w:pPr>
            <w:r>
              <w:rPr>
                <w:rFonts w:hint="eastAsia"/>
              </w:rPr>
              <w:t>Z</w:t>
            </w:r>
            <w:r>
              <w:t>L</w:t>
            </w:r>
            <w:bookmarkStart w:id="5" w:name="record:shenqingh"/>
            <w:r>
              <w:fldChar w:fldCharType="begin"/>
            </w:r>
            <w:r>
              <w:instrText xml:space="preserve"> HYPERLINK "javascript:;" </w:instrText>
            </w:r>
            <w:r>
              <w:fldChar w:fldCharType="separate"/>
            </w:r>
            <w:r w:rsidRPr="00E86162">
              <w:t>2016100129577</w:t>
            </w:r>
            <w:r>
              <w:fldChar w:fldCharType="end"/>
            </w:r>
            <w:bookmarkEnd w:id="5"/>
          </w:p>
        </w:tc>
        <w:tc>
          <w:tcPr>
            <w:tcW w:w="500" w:type="pct"/>
            <w:vAlign w:val="center"/>
          </w:tcPr>
          <w:p w14:paraId="24E89080" w14:textId="2FD4381D" w:rsidR="0033455A" w:rsidRDefault="0033455A" w:rsidP="0033455A">
            <w:pPr>
              <w:pStyle w:val="a9"/>
              <w:jc w:val="center"/>
            </w:pPr>
            <w:r>
              <w:rPr>
                <w:rFonts w:hint="eastAsia"/>
              </w:rPr>
              <w:t>2</w:t>
            </w:r>
            <w:r>
              <w:t>018.07.03</w:t>
            </w:r>
          </w:p>
        </w:tc>
        <w:tc>
          <w:tcPr>
            <w:tcW w:w="450" w:type="pct"/>
            <w:vAlign w:val="center"/>
          </w:tcPr>
          <w:p w14:paraId="08FC4E14" w14:textId="5A10F5CA" w:rsidR="0033455A" w:rsidRPr="00336AEA" w:rsidRDefault="0033455A" w:rsidP="0033455A">
            <w:pPr>
              <w:pStyle w:val="a9"/>
              <w:jc w:val="center"/>
            </w:pPr>
            <w:r>
              <w:rPr>
                <w:rFonts w:hint="eastAsia"/>
              </w:rPr>
              <w:t>证书号第</w:t>
            </w:r>
            <w:r>
              <w:t>2985504</w:t>
            </w:r>
            <w:r>
              <w:rPr>
                <w:rFonts w:hint="eastAsia"/>
              </w:rPr>
              <w:t>号</w:t>
            </w:r>
          </w:p>
        </w:tc>
        <w:tc>
          <w:tcPr>
            <w:tcW w:w="797" w:type="pct"/>
            <w:vAlign w:val="center"/>
          </w:tcPr>
          <w:p w14:paraId="524C04FF" w14:textId="15729F34" w:rsidR="0033455A" w:rsidRDefault="0033455A" w:rsidP="0033455A">
            <w:pPr>
              <w:pStyle w:val="a9"/>
              <w:jc w:val="center"/>
            </w:pPr>
            <w:r>
              <w:rPr>
                <w:rFonts w:hint="eastAsia"/>
              </w:rPr>
              <w:t>哈尔滨工业大学</w:t>
            </w:r>
          </w:p>
        </w:tc>
        <w:tc>
          <w:tcPr>
            <w:tcW w:w="450" w:type="pct"/>
            <w:vAlign w:val="center"/>
          </w:tcPr>
          <w:p w14:paraId="49687929" w14:textId="49374F24" w:rsidR="0033455A" w:rsidRDefault="0033455A" w:rsidP="0033455A">
            <w:pPr>
              <w:pStyle w:val="a9"/>
              <w:jc w:val="center"/>
            </w:pPr>
            <w:r>
              <w:rPr>
                <w:rFonts w:hint="eastAsia"/>
              </w:rPr>
              <w:t>高建民，栾积毅，管坚，齐国利</w:t>
            </w:r>
            <w:r w:rsidR="008F3436">
              <w:rPr>
                <w:rFonts w:hint="eastAsia"/>
              </w:rPr>
              <w:t>，</w:t>
            </w:r>
            <w:r>
              <w:rPr>
                <w:rFonts w:hint="eastAsia"/>
              </w:rPr>
              <w:t>等</w:t>
            </w:r>
          </w:p>
        </w:tc>
        <w:tc>
          <w:tcPr>
            <w:tcW w:w="499" w:type="pct"/>
            <w:vAlign w:val="center"/>
          </w:tcPr>
          <w:p w14:paraId="47FD0185" w14:textId="29DC2E93" w:rsidR="0033455A" w:rsidRPr="00336AEA" w:rsidRDefault="0033455A" w:rsidP="0033455A">
            <w:pPr>
              <w:pStyle w:val="a9"/>
              <w:jc w:val="center"/>
            </w:pPr>
            <w:r w:rsidRPr="00336AEA">
              <w:rPr>
                <w:rFonts w:hint="eastAsia"/>
              </w:rPr>
              <w:t>有效专利</w:t>
            </w:r>
          </w:p>
        </w:tc>
        <w:tc>
          <w:tcPr>
            <w:tcW w:w="450" w:type="pct"/>
            <w:vAlign w:val="center"/>
          </w:tcPr>
          <w:p w14:paraId="50302D2C" w14:textId="7D5A7910" w:rsidR="0033455A" w:rsidRPr="00336AEA" w:rsidRDefault="0033455A" w:rsidP="0033455A">
            <w:pPr>
              <w:pStyle w:val="a9"/>
              <w:jc w:val="center"/>
            </w:pPr>
            <w:r w:rsidRPr="00336AEA">
              <w:rPr>
                <w:rFonts w:hint="eastAsia"/>
              </w:rPr>
              <w:t>是</w:t>
            </w:r>
          </w:p>
        </w:tc>
      </w:tr>
      <w:tr w:rsidR="0033455A" w:rsidRPr="00336AEA" w14:paraId="070A3939" w14:textId="77777777" w:rsidTr="00D240C6">
        <w:trPr>
          <w:trHeight w:val="1021"/>
          <w:jc w:val="center"/>
        </w:trPr>
        <w:tc>
          <w:tcPr>
            <w:tcW w:w="351" w:type="pct"/>
            <w:vAlign w:val="center"/>
          </w:tcPr>
          <w:p w14:paraId="1419EC41" w14:textId="77777777" w:rsidR="0033455A" w:rsidRPr="00336AEA" w:rsidRDefault="0033455A" w:rsidP="0033455A">
            <w:pPr>
              <w:pStyle w:val="a9"/>
              <w:jc w:val="center"/>
            </w:pPr>
            <w:r w:rsidRPr="00336AEA">
              <w:rPr>
                <w:rFonts w:hint="eastAsia"/>
              </w:rPr>
              <w:t>软件</w:t>
            </w:r>
            <w:r w:rsidRPr="00336AEA">
              <w:t>著作权</w:t>
            </w:r>
          </w:p>
        </w:tc>
        <w:tc>
          <w:tcPr>
            <w:tcW w:w="651" w:type="pct"/>
            <w:vAlign w:val="center"/>
          </w:tcPr>
          <w:p w14:paraId="41893050" w14:textId="09AEC7F1" w:rsidR="0033455A" w:rsidRPr="00494B2E" w:rsidRDefault="0033455A" w:rsidP="0033455A">
            <w:pPr>
              <w:pStyle w:val="a9"/>
              <w:jc w:val="center"/>
            </w:pPr>
            <w:r>
              <w:rPr>
                <w:rFonts w:hint="eastAsia"/>
              </w:rPr>
              <w:t>湖北特检院锅炉能效测试及监控管理平台</w:t>
            </w:r>
            <w:r>
              <w:rPr>
                <w:rFonts w:hint="eastAsia"/>
              </w:rPr>
              <w:t>V</w:t>
            </w:r>
            <w:r>
              <w:t>1.0</w:t>
            </w:r>
          </w:p>
        </w:tc>
        <w:tc>
          <w:tcPr>
            <w:tcW w:w="450" w:type="pct"/>
            <w:vAlign w:val="center"/>
          </w:tcPr>
          <w:p w14:paraId="470F3777" w14:textId="11392B9D" w:rsidR="0033455A" w:rsidRPr="00336AEA" w:rsidRDefault="0033455A" w:rsidP="0033455A">
            <w:pPr>
              <w:pStyle w:val="a9"/>
              <w:jc w:val="center"/>
            </w:pPr>
            <w:r>
              <w:rPr>
                <w:rFonts w:hint="eastAsia"/>
              </w:rPr>
              <w:t>中国</w:t>
            </w:r>
          </w:p>
        </w:tc>
        <w:tc>
          <w:tcPr>
            <w:tcW w:w="401" w:type="pct"/>
            <w:vAlign w:val="center"/>
          </w:tcPr>
          <w:p w14:paraId="2DCFB83B" w14:textId="0072FEAD" w:rsidR="0033455A" w:rsidRPr="00336AEA" w:rsidRDefault="0033455A" w:rsidP="0033455A">
            <w:pPr>
              <w:pStyle w:val="a9"/>
              <w:jc w:val="center"/>
            </w:pPr>
            <w:r>
              <w:rPr>
                <w:rFonts w:hint="eastAsia"/>
              </w:rPr>
              <w:t>2</w:t>
            </w:r>
            <w:r>
              <w:t>016SR079052</w:t>
            </w:r>
          </w:p>
        </w:tc>
        <w:tc>
          <w:tcPr>
            <w:tcW w:w="500" w:type="pct"/>
            <w:vAlign w:val="center"/>
          </w:tcPr>
          <w:p w14:paraId="14DB8DC5" w14:textId="09604E65" w:rsidR="0033455A" w:rsidRPr="00336AEA" w:rsidRDefault="0033455A" w:rsidP="0033455A">
            <w:pPr>
              <w:pStyle w:val="a9"/>
              <w:jc w:val="center"/>
            </w:pPr>
            <w:r>
              <w:rPr>
                <w:rFonts w:hint="eastAsia"/>
              </w:rPr>
              <w:t>2</w:t>
            </w:r>
            <w:r>
              <w:t>016.01.20</w:t>
            </w:r>
          </w:p>
        </w:tc>
        <w:tc>
          <w:tcPr>
            <w:tcW w:w="450" w:type="pct"/>
            <w:vAlign w:val="center"/>
          </w:tcPr>
          <w:p w14:paraId="45DA8C58" w14:textId="35CE0148" w:rsidR="0033455A" w:rsidRPr="00336AEA" w:rsidRDefault="0033455A" w:rsidP="0033455A">
            <w:pPr>
              <w:pStyle w:val="a9"/>
              <w:jc w:val="center"/>
            </w:pPr>
            <w:r>
              <w:rPr>
                <w:rFonts w:hint="eastAsia"/>
              </w:rPr>
              <w:t>软著登字第</w:t>
            </w:r>
            <w:r>
              <w:rPr>
                <w:rFonts w:hint="eastAsia"/>
              </w:rPr>
              <w:t>1</w:t>
            </w:r>
            <w:r>
              <w:t>257669</w:t>
            </w:r>
            <w:r>
              <w:rPr>
                <w:rFonts w:hint="eastAsia"/>
              </w:rPr>
              <w:t>号</w:t>
            </w:r>
          </w:p>
        </w:tc>
        <w:tc>
          <w:tcPr>
            <w:tcW w:w="797" w:type="pct"/>
            <w:vAlign w:val="center"/>
          </w:tcPr>
          <w:p w14:paraId="6C46D446" w14:textId="013EAEC1" w:rsidR="0033455A" w:rsidRPr="00336AEA" w:rsidRDefault="0033455A" w:rsidP="0033455A">
            <w:pPr>
              <w:pStyle w:val="a9"/>
              <w:jc w:val="center"/>
            </w:pPr>
            <w:r>
              <w:rPr>
                <w:rFonts w:hint="eastAsia"/>
              </w:rPr>
              <w:t>湖北特种设备检验检测研究院</w:t>
            </w:r>
          </w:p>
        </w:tc>
        <w:tc>
          <w:tcPr>
            <w:tcW w:w="450" w:type="pct"/>
            <w:vAlign w:val="center"/>
          </w:tcPr>
          <w:p w14:paraId="744A6621" w14:textId="69300757" w:rsidR="0033455A" w:rsidRPr="00336AEA" w:rsidRDefault="0033455A" w:rsidP="0033455A">
            <w:pPr>
              <w:pStyle w:val="a9"/>
              <w:jc w:val="center"/>
            </w:pPr>
            <w:r>
              <w:rPr>
                <w:rFonts w:hint="eastAsia"/>
              </w:rPr>
              <w:t>杨笑峰，等</w:t>
            </w:r>
          </w:p>
        </w:tc>
        <w:tc>
          <w:tcPr>
            <w:tcW w:w="499" w:type="pct"/>
            <w:vAlign w:val="center"/>
          </w:tcPr>
          <w:p w14:paraId="653D04FC" w14:textId="77777777" w:rsidR="0033455A" w:rsidRPr="00336AEA" w:rsidRDefault="0033455A" w:rsidP="0033455A">
            <w:pPr>
              <w:pStyle w:val="a9"/>
              <w:jc w:val="center"/>
            </w:pPr>
            <w:r w:rsidRPr="00336AEA">
              <w:rPr>
                <w:rFonts w:hint="eastAsia"/>
              </w:rPr>
              <w:t>其他有效</w:t>
            </w:r>
            <w:r w:rsidRPr="00336AEA">
              <w:t>知识产权</w:t>
            </w:r>
          </w:p>
        </w:tc>
        <w:tc>
          <w:tcPr>
            <w:tcW w:w="450" w:type="pct"/>
            <w:vAlign w:val="center"/>
          </w:tcPr>
          <w:p w14:paraId="70F52145" w14:textId="11C3916E" w:rsidR="0033455A" w:rsidRPr="00336AEA" w:rsidRDefault="0033455A" w:rsidP="0033455A">
            <w:pPr>
              <w:pStyle w:val="a9"/>
              <w:jc w:val="center"/>
            </w:pPr>
            <w:r>
              <w:rPr>
                <w:rFonts w:hint="eastAsia"/>
              </w:rPr>
              <w:t>否</w:t>
            </w:r>
          </w:p>
        </w:tc>
      </w:tr>
      <w:tr w:rsidR="0033455A" w:rsidRPr="00336AEA" w14:paraId="12E776AD" w14:textId="77777777" w:rsidTr="00D240C6">
        <w:trPr>
          <w:trHeight w:val="1021"/>
          <w:jc w:val="center"/>
        </w:trPr>
        <w:tc>
          <w:tcPr>
            <w:tcW w:w="351" w:type="pct"/>
            <w:vAlign w:val="center"/>
          </w:tcPr>
          <w:p w14:paraId="2E41FB93" w14:textId="77777777" w:rsidR="0033455A" w:rsidRPr="00336AEA" w:rsidRDefault="0033455A" w:rsidP="0033455A">
            <w:pPr>
              <w:pStyle w:val="a9"/>
              <w:jc w:val="center"/>
            </w:pPr>
            <w:r w:rsidRPr="00336AEA">
              <w:rPr>
                <w:rFonts w:hint="eastAsia"/>
              </w:rPr>
              <w:t>标准</w:t>
            </w:r>
          </w:p>
        </w:tc>
        <w:tc>
          <w:tcPr>
            <w:tcW w:w="651" w:type="pct"/>
            <w:vAlign w:val="center"/>
          </w:tcPr>
          <w:p w14:paraId="345D1543" w14:textId="712D7A7E" w:rsidR="0033455A" w:rsidRPr="00D83028" w:rsidRDefault="0033455A" w:rsidP="0033455A">
            <w:pPr>
              <w:pStyle w:val="a9"/>
            </w:pPr>
            <w:bookmarkStart w:id="6" w:name="_Hlk125810179"/>
            <w:r w:rsidRPr="00D83028">
              <w:rPr>
                <w:rFonts w:hint="eastAsia"/>
              </w:rPr>
              <w:t>冷凝锅炉热工性能试验方法</w:t>
            </w:r>
            <w:bookmarkEnd w:id="6"/>
          </w:p>
        </w:tc>
        <w:tc>
          <w:tcPr>
            <w:tcW w:w="450" w:type="pct"/>
            <w:vAlign w:val="center"/>
          </w:tcPr>
          <w:p w14:paraId="72058387" w14:textId="659FD3C6" w:rsidR="0033455A" w:rsidRPr="00336AEA" w:rsidRDefault="0033455A" w:rsidP="0033455A">
            <w:pPr>
              <w:pStyle w:val="a9"/>
              <w:jc w:val="center"/>
            </w:pPr>
            <w:r>
              <w:rPr>
                <w:rFonts w:hint="eastAsia"/>
              </w:rPr>
              <w:t>中国</w:t>
            </w:r>
          </w:p>
        </w:tc>
        <w:tc>
          <w:tcPr>
            <w:tcW w:w="401" w:type="pct"/>
            <w:vAlign w:val="center"/>
          </w:tcPr>
          <w:p w14:paraId="5893CA3A" w14:textId="7708FF0C" w:rsidR="0033455A" w:rsidRPr="00336AEA" w:rsidRDefault="0033455A" w:rsidP="0033455A">
            <w:pPr>
              <w:pStyle w:val="a9"/>
            </w:pPr>
            <w:r w:rsidRPr="00D83028">
              <w:t>NB/T 47066-2018</w:t>
            </w:r>
          </w:p>
        </w:tc>
        <w:tc>
          <w:tcPr>
            <w:tcW w:w="500" w:type="pct"/>
            <w:vAlign w:val="center"/>
          </w:tcPr>
          <w:p w14:paraId="38C1FA66" w14:textId="3CBF2A27" w:rsidR="0033455A" w:rsidRPr="00336AEA" w:rsidRDefault="0033455A" w:rsidP="0033455A">
            <w:pPr>
              <w:pStyle w:val="a9"/>
              <w:jc w:val="center"/>
            </w:pPr>
            <w:r>
              <w:rPr>
                <w:rFonts w:hint="eastAsia"/>
              </w:rPr>
              <w:t>2</w:t>
            </w:r>
            <w:r>
              <w:t>018.06.06</w:t>
            </w:r>
          </w:p>
        </w:tc>
        <w:tc>
          <w:tcPr>
            <w:tcW w:w="450" w:type="pct"/>
            <w:vAlign w:val="center"/>
          </w:tcPr>
          <w:p w14:paraId="04AFE10B" w14:textId="769D429E" w:rsidR="0033455A" w:rsidRPr="00336AEA" w:rsidRDefault="0033455A" w:rsidP="0033455A">
            <w:pPr>
              <w:pStyle w:val="a9"/>
              <w:jc w:val="center"/>
            </w:pPr>
            <w:r>
              <w:rPr>
                <w:rFonts w:hint="eastAsia"/>
              </w:rPr>
              <w:t>国家能源局</w:t>
            </w:r>
          </w:p>
        </w:tc>
        <w:tc>
          <w:tcPr>
            <w:tcW w:w="797" w:type="pct"/>
            <w:vAlign w:val="center"/>
          </w:tcPr>
          <w:p w14:paraId="6A590922" w14:textId="2825E1DC" w:rsidR="0033455A" w:rsidRPr="00336AEA" w:rsidRDefault="0033455A" w:rsidP="0033455A">
            <w:pPr>
              <w:pStyle w:val="a9"/>
              <w:jc w:val="center"/>
            </w:pPr>
            <w:r>
              <w:rPr>
                <w:rFonts w:hint="eastAsia"/>
              </w:rPr>
              <w:t>中国特种设备检测研究院，哈尔滨工业大学等</w:t>
            </w:r>
          </w:p>
        </w:tc>
        <w:tc>
          <w:tcPr>
            <w:tcW w:w="450" w:type="pct"/>
            <w:vAlign w:val="center"/>
          </w:tcPr>
          <w:p w14:paraId="74C048A5" w14:textId="7296776F" w:rsidR="0033455A" w:rsidRPr="00336AEA" w:rsidRDefault="0033455A" w:rsidP="0033455A">
            <w:pPr>
              <w:pStyle w:val="a9"/>
              <w:jc w:val="center"/>
            </w:pPr>
            <w:r>
              <w:rPr>
                <w:rFonts w:hint="eastAsia"/>
              </w:rPr>
              <w:t>齐国利，管坚，高建民，等</w:t>
            </w:r>
          </w:p>
        </w:tc>
        <w:tc>
          <w:tcPr>
            <w:tcW w:w="499" w:type="pct"/>
            <w:vAlign w:val="center"/>
          </w:tcPr>
          <w:p w14:paraId="0FAFE658" w14:textId="77777777" w:rsidR="0033455A" w:rsidRPr="00336AEA" w:rsidRDefault="0033455A" w:rsidP="0033455A">
            <w:pPr>
              <w:pStyle w:val="a9"/>
              <w:jc w:val="center"/>
            </w:pPr>
            <w:r w:rsidRPr="00336AEA">
              <w:rPr>
                <w:rFonts w:hint="eastAsia"/>
              </w:rPr>
              <w:t>其他有效</w:t>
            </w:r>
            <w:r w:rsidRPr="00336AEA">
              <w:t>知识产权</w:t>
            </w:r>
          </w:p>
        </w:tc>
        <w:tc>
          <w:tcPr>
            <w:tcW w:w="450" w:type="pct"/>
            <w:vAlign w:val="center"/>
          </w:tcPr>
          <w:p w14:paraId="6A246FF2" w14:textId="30218A4E" w:rsidR="0033455A" w:rsidRPr="00336AEA" w:rsidRDefault="0033455A" w:rsidP="0033455A">
            <w:pPr>
              <w:pStyle w:val="a9"/>
              <w:jc w:val="center"/>
            </w:pPr>
            <w:r>
              <w:rPr>
                <w:rFonts w:hint="eastAsia"/>
              </w:rPr>
              <w:t>是</w:t>
            </w:r>
          </w:p>
        </w:tc>
      </w:tr>
      <w:tr w:rsidR="0033455A" w:rsidRPr="00336AEA" w14:paraId="22F17B54" w14:textId="77777777" w:rsidTr="00D240C6">
        <w:trPr>
          <w:trHeight w:val="1021"/>
          <w:jc w:val="center"/>
        </w:trPr>
        <w:tc>
          <w:tcPr>
            <w:tcW w:w="351" w:type="pct"/>
            <w:vAlign w:val="center"/>
          </w:tcPr>
          <w:p w14:paraId="0454FCFE" w14:textId="591628E6" w:rsidR="0033455A" w:rsidRPr="00336AEA" w:rsidRDefault="0033455A" w:rsidP="0033455A">
            <w:pPr>
              <w:pStyle w:val="a9"/>
              <w:jc w:val="center"/>
            </w:pPr>
            <w:r w:rsidRPr="00336AEA">
              <w:rPr>
                <w:rFonts w:hint="eastAsia"/>
              </w:rPr>
              <w:t>标准</w:t>
            </w:r>
          </w:p>
        </w:tc>
        <w:tc>
          <w:tcPr>
            <w:tcW w:w="651" w:type="pct"/>
            <w:vAlign w:val="center"/>
          </w:tcPr>
          <w:p w14:paraId="4B7A61A8" w14:textId="289EC714" w:rsidR="0033455A" w:rsidRPr="00336AEA" w:rsidRDefault="0033455A" w:rsidP="0033455A">
            <w:pPr>
              <w:pStyle w:val="a9"/>
            </w:pPr>
            <w:r w:rsidRPr="00D83028">
              <w:rPr>
                <w:rFonts w:hint="eastAsia"/>
              </w:rPr>
              <w:t>锅炉节能环保技术规程</w:t>
            </w:r>
          </w:p>
        </w:tc>
        <w:tc>
          <w:tcPr>
            <w:tcW w:w="450" w:type="pct"/>
            <w:vAlign w:val="center"/>
          </w:tcPr>
          <w:p w14:paraId="31014B84" w14:textId="3F8C4126" w:rsidR="0033455A" w:rsidRPr="00336AEA" w:rsidRDefault="0033455A" w:rsidP="0033455A">
            <w:pPr>
              <w:pStyle w:val="a9"/>
              <w:jc w:val="center"/>
            </w:pPr>
            <w:r>
              <w:rPr>
                <w:rFonts w:hint="eastAsia"/>
              </w:rPr>
              <w:t>中国</w:t>
            </w:r>
          </w:p>
        </w:tc>
        <w:tc>
          <w:tcPr>
            <w:tcW w:w="401" w:type="pct"/>
            <w:vAlign w:val="center"/>
          </w:tcPr>
          <w:p w14:paraId="19BAC67F" w14:textId="6E4810FF" w:rsidR="0033455A" w:rsidRPr="00336AEA" w:rsidRDefault="0033455A" w:rsidP="0033455A">
            <w:pPr>
              <w:pStyle w:val="a9"/>
            </w:pPr>
            <w:r w:rsidRPr="00D83028">
              <w:t>TSG 91-2021</w:t>
            </w:r>
          </w:p>
        </w:tc>
        <w:tc>
          <w:tcPr>
            <w:tcW w:w="500" w:type="pct"/>
            <w:vAlign w:val="center"/>
          </w:tcPr>
          <w:p w14:paraId="2D5DAAD0" w14:textId="0CC0FE6D" w:rsidR="0033455A" w:rsidRPr="00336AEA" w:rsidRDefault="0033455A" w:rsidP="0033455A">
            <w:pPr>
              <w:pStyle w:val="a9"/>
              <w:jc w:val="center"/>
            </w:pPr>
            <w:r>
              <w:rPr>
                <w:rFonts w:hint="eastAsia"/>
              </w:rPr>
              <w:t>2</w:t>
            </w:r>
            <w:r>
              <w:t>021.12.30</w:t>
            </w:r>
          </w:p>
        </w:tc>
        <w:tc>
          <w:tcPr>
            <w:tcW w:w="450" w:type="pct"/>
            <w:vAlign w:val="center"/>
          </w:tcPr>
          <w:p w14:paraId="7D6EBBA2" w14:textId="046732A9" w:rsidR="0033455A" w:rsidRPr="00336AEA" w:rsidRDefault="0033455A" w:rsidP="0033455A">
            <w:pPr>
              <w:pStyle w:val="a9"/>
              <w:jc w:val="center"/>
            </w:pPr>
            <w:r>
              <w:rPr>
                <w:rFonts w:hint="eastAsia"/>
              </w:rPr>
              <w:t>国家市场监督管理总局</w:t>
            </w:r>
          </w:p>
        </w:tc>
        <w:tc>
          <w:tcPr>
            <w:tcW w:w="797" w:type="pct"/>
            <w:vAlign w:val="center"/>
          </w:tcPr>
          <w:p w14:paraId="1C214066" w14:textId="7BE79531" w:rsidR="0033455A" w:rsidRPr="00336AEA" w:rsidRDefault="0033455A" w:rsidP="0033455A">
            <w:pPr>
              <w:pStyle w:val="a9"/>
              <w:jc w:val="center"/>
            </w:pPr>
            <w:r>
              <w:rPr>
                <w:rFonts w:hint="eastAsia"/>
              </w:rPr>
              <w:t>中国特种设备检测研究院等</w:t>
            </w:r>
          </w:p>
        </w:tc>
        <w:tc>
          <w:tcPr>
            <w:tcW w:w="450" w:type="pct"/>
            <w:vAlign w:val="center"/>
          </w:tcPr>
          <w:p w14:paraId="42B036FC" w14:textId="1170CD92" w:rsidR="0033455A" w:rsidRPr="00336AEA" w:rsidRDefault="0033455A" w:rsidP="0033455A">
            <w:pPr>
              <w:pStyle w:val="a9"/>
              <w:jc w:val="center"/>
            </w:pPr>
            <w:r>
              <w:rPr>
                <w:rFonts w:hint="eastAsia"/>
              </w:rPr>
              <w:t>管坚，齐国利，高建民，等</w:t>
            </w:r>
          </w:p>
        </w:tc>
        <w:tc>
          <w:tcPr>
            <w:tcW w:w="499" w:type="pct"/>
            <w:vAlign w:val="center"/>
          </w:tcPr>
          <w:p w14:paraId="7D3A48A5" w14:textId="65E6AD97" w:rsidR="0033455A" w:rsidRPr="00336AEA" w:rsidRDefault="0033455A" w:rsidP="0033455A">
            <w:pPr>
              <w:pStyle w:val="a9"/>
              <w:jc w:val="center"/>
            </w:pPr>
            <w:r w:rsidRPr="00336AEA">
              <w:rPr>
                <w:rFonts w:hint="eastAsia"/>
              </w:rPr>
              <w:t>其他有效</w:t>
            </w:r>
            <w:r w:rsidRPr="00336AEA">
              <w:t>知识产权</w:t>
            </w:r>
          </w:p>
        </w:tc>
        <w:tc>
          <w:tcPr>
            <w:tcW w:w="450" w:type="pct"/>
            <w:vAlign w:val="center"/>
          </w:tcPr>
          <w:p w14:paraId="4001DFBF" w14:textId="26193561" w:rsidR="0033455A" w:rsidRPr="00336AEA" w:rsidRDefault="0033455A" w:rsidP="0033455A">
            <w:pPr>
              <w:pStyle w:val="a9"/>
              <w:jc w:val="center"/>
            </w:pPr>
            <w:r>
              <w:rPr>
                <w:rFonts w:hint="eastAsia"/>
              </w:rPr>
              <w:t>是</w:t>
            </w:r>
          </w:p>
        </w:tc>
      </w:tr>
      <w:tr w:rsidR="0033455A" w:rsidRPr="00336AEA" w14:paraId="136DF583" w14:textId="77777777" w:rsidTr="00D240C6">
        <w:trPr>
          <w:trHeight w:val="1021"/>
          <w:jc w:val="center"/>
        </w:trPr>
        <w:tc>
          <w:tcPr>
            <w:tcW w:w="351" w:type="pct"/>
            <w:vAlign w:val="center"/>
          </w:tcPr>
          <w:p w14:paraId="68188D48" w14:textId="2558DB68" w:rsidR="0033455A" w:rsidRPr="00336AEA" w:rsidRDefault="0033455A" w:rsidP="0033455A">
            <w:pPr>
              <w:pStyle w:val="a9"/>
              <w:jc w:val="center"/>
            </w:pPr>
            <w:r>
              <w:rPr>
                <w:rFonts w:hint="eastAsia"/>
              </w:rPr>
              <w:t>专著</w:t>
            </w:r>
          </w:p>
        </w:tc>
        <w:tc>
          <w:tcPr>
            <w:tcW w:w="651" w:type="pct"/>
            <w:vAlign w:val="center"/>
          </w:tcPr>
          <w:p w14:paraId="10F0FB58" w14:textId="5CE5EEF5" w:rsidR="0033455A" w:rsidRPr="00D83028" w:rsidRDefault="0033455A" w:rsidP="0033455A">
            <w:pPr>
              <w:pStyle w:val="a9"/>
            </w:pPr>
            <w:r>
              <w:rPr>
                <w:rFonts w:hint="eastAsia"/>
              </w:rPr>
              <w:t>冷凝锅炉热工性能试验原理与计算方法</w:t>
            </w:r>
          </w:p>
        </w:tc>
        <w:tc>
          <w:tcPr>
            <w:tcW w:w="450" w:type="pct"/>
            <w:vAlign w:val="center"/>
          </w:tcPr>
          <w:p w14:paraId="07E71FEF" w14:textId="7C0D2676" w:rsidR="0033455A" w:rsidRDefault="0033455A" w:rsidP="0033455A">
            <w:pPr>
              <w:pStyle w:val="a9"/>
              <w:jc w:val="center"/>
            </w:pPr>
            <w:r>
              <w:rPr>
                <w:rFonts w:hint="eastAsia"/>
              </w:rPr>
              <w:t>中国</w:t>
            </w:r>
          </w:p>
        </w:tc>
        <w:tc>
          <w:tcPr>
            <w:tcW w:w="401" w:type="pct"/>
            <w:vAlign w:val="center"/>
          </w:tcPr>
          <w:p w14:paraId="48C0D9CF" w14:textId="1F896791" w:rsidR="0033455A" w:rsidRPr="00D83028" w:rsidRDefault="0033455A" w:rsidP="0033455A">
            <w:pPr>
              <w:pStyle w:val="a9"/>
            </w:pPr>
            <w:r>
              <w:rPr>
                <w:rFonts w:hint="eastAsia"/>
              </w:rPr>
              <w:t>I</w:t>
            </w:r>
            <w:r>
              <w:t>SBN978-7-03-067551-4</w:t>
            </w:r>
          </w:p>
        </w:tc>
        <w:tc>
          <w:tcPr>
            <w:tcW w:w="500" w:type="pct"/>
            <w:vAlign w:val="center"/>
          </w:tcPr>
          <w:p w14:paraId="2970A6B4" w14:textId="12C9EC47" w:rsidR="0033455A" w:rsidRDefault="0033455A" w:rsidP="0033455A">
            <w:pPr>
              <w:pStyle w:val="a9"/>
              <w:jc w:val="center"/>
            </w:pPr>
            <w:r>
              <w:rPr>
                <w:rFonts w:hint="eastAsia"/>
              </w:rPr>
              <w:t>2</w:t>
            </w:r>
            <w:r>
              <w:t>022.</w:t>
            </w:r>
            <w:r w:rsidR="00C43C1A">
              <w:t>0</w:t>
            </w:r>
            <w:r>
              <w:t>4</w:t>
            </w:r>
          </w:p>
        </w:tc>
        <w:tc>
          <w:tcPr>
            <w:tcW w:w="450" w:type="pct"/>
            <w:vAlign w:val="center"/>
          </w:tcPr>
          <w:p w14:paraId="61B80C53" w14:textId="239B5363" w:rsidR="0033455A" w:rsidRDefault="0033455A" w:rsidP="0033455A">
            <w:pPr>
              <w:pStyle w:val="a9"/>
              <w:jc w:val="center"/>
            </w:pPr>
            <w:r>
              <w:rPr>
                <w:rFonts w:hint="eastAsia"/>
              </w:rPr>
              <w:t>科学出版社</w:t>
            </w:r>
          </w:p>
        </w:tc>
        <w:tc>
          <w:tcPr>
            <w:tcW w:w="797" w:type="pct"/>
            <w:vAlign w:val="center"/>
          </w:tcPr>
          <w:p w14:paraId="6CBDAA2F" w14:textId="0F766A9E" w:rsidR="0033455A" w:rsidRDefault="0033455A" w:rsidP="0033455A">
            <w:pPr>
              <w:pStyle w:val="a9"/>
              <w:jc w:val="center"/>
            </w:pPr>
            <w:r>
              <w:rPr>
                <w:rFonts w:hint="eastAsia"/>
              </w:rPr>
              <w:t>中国特种设备检测研究院</w:t>
            </w:r>
            <w:r w:rsidR="00C43C1A">
              <w:rPr>
                <w:rFonts w:hint="eastAsia"/>
              </w:rPr>
              <w:t>，哈尔滨工业大学</w:t>
            </w:r>
            <w:r>
              <w:rPr>
                <w:rFonts w:hint="eastAsia"/>
              </w:rPr>
              <w:t>等</w:t>
            </w:r>
          </w:p>
        </w:tc>
        <w:tc>
          <w:tcPr>
            <w:tcW w:w="450" w:type="pct"/>
            <w:vAlign w:val="center"/>
          </w:tcPr>
          <w:p w14:paraId="4336CBB4" w14:textId="45064BDF" w:rsidR="0033455A" w:rsidRDefault="0033455A" w:rsidP="0033455A">
            <w:pPr>
              <w:pStyle w:val="a9"/>
              <w:jc w:val="center"/>
            </w:pPr>
            <w:r>
              <w:rPr>
                <w:rFonts w:hint="eastAsia"/>
              </w:rPr>
              <w:t>齐国利，高建民，刘雪敏，等</w:t>
            </w:r>
          </w:p>
        </w:tc>
        <w:tc>
          <w:tcPr>
            <w:tcW w:w="499" w:type="pct"/>
            <w:vAlign w:val="center"/>
          </w:tcPr>
          <w:p w14:paraId="28319155" w14:textId="4DA1C84D" w:rsidR="0033455A" w:rsidRPr="00336AEA" w:rsidRDefault="0033455A" w:rsidP="0033455A">
            <w:pPr>
              <w:pStyle w:val="a9"/>
              <w:jc w:val="center"/>
            </w:pPr>
            <w:r w:rsidRPr="00336AEA">
              <w:rPr>
                <w:rFonts w:hint="eastAsia"/>
              </w:rPr>
              <w:t>其他有效</w:t>
            </w:r>
            <w:r w:rsidRPr="00336AEA">
              <w:t>知识产权</w:t>
            </w:r>
          </w:p>
        </w:tc>
        <w:tc>
          <w:tcPr>
            <w:tcW w:w="450" w:type="pct"/>
            <w:vAlign w:val="center"/>
          </w:tcPr>
          <w:p w14:paraId="10A134A9" w14:textId="528E1314" w:rsidR="0033455A" w:rsidRDefault="0033455A" w:rsidP="0033455A">
            <w:pPr>
              <w:pStyle w:val="a9"/>
              <w:jc w:val="center"/>
            </w:pPr>
            <w:r>
              <w:rPr>
                <w:rFonts w:hint="eastAsia"/>
              </w:rPr>
              <w:t>是</w:t>
            </w:r>
          </w:p>
        </w:tc>
      </w:tr>
      <w:tr w:rsidR="0033455A" w:rsidRPr="00336AEA" w14:paraId="30E1E73C" w14:textId="77777777" w:rsidTr="00D240C6">
        <w:trPr>
          <w:trHeight w:val="1021"/>
          <w:jc w:val="center"/>
        </w:trPr>
        <w:tc>
          <w:tcPr>
            <w:tcW w:w="351" w:type="pct"/>
            <w:vAlign w:val="center"/>
          </w:tcPr>
          <w:p w14:paraId="54C08391" w14:textId="77777777" w:rsidR="0033455A" w:rsidRPr="00336AEA" w:rsidRDefault="0033455A" w:rsidP="0033455A">
            <w:pPr>
              <w:pStyle w:val="a9"/>
              <w:jc w:val="center"/>
            </w:pPr>
            <w:r w:rsidRPr="00336AEA">
              <w:rPr>
                <w:rFonts w:hint="eastAsia"/>
              </w:rPr>
              <w:t>论文</w:t>
            </w:r>
          </w:p>
        </w:tc>
        <w:tc>
          <w:tcPr>
            <w:tcW w:w="651" w:type="pct"/>
            <w:vAlign w:val="center"/>
          </w:tcPr>
          <w:p w14:paraId="78843EC5" w14:textId="68D99AE0" w:rsidR="0033455A" w:rsidRPr="00336AEA" w:rsidRDefault="00000000" w:rsidP="0033455A">
            <w:pPr>
              <w:pStyle w:val="a9"/>
            </w:pPr>
            <w:hyperlink r:id="rId10" w:history="1">
              <w:r w:rsidR="0033455A" w:rsidRPr="0033455A">
                <w:t>excitation and separation of vortex model in twisted air-core fiber</w:t>
              </w:r>
            </w:hyperlink>
          </w:p>
        </w:tc>
        <w:tc>
          <w:tcPr>
            <w:tcW w:w="450" w:type="pct"/>
            <w:vAlign w:val="center"/>
          </w:tcPr>
          <w:p w14:paraId="0468F764" w14:textId="328DD536" w:rsidR="0033455A" w:rsidRPr="00336AEA" w:rsidRDefault="0033455A" w:rsidP="0033455A">
            <w:pPr>
              <w:pStyle w:val="a9"/>
              <w:jc w:val="center"/>
            </w:pPr>
            <w:r>
              <w:rPr>
                <w:rFonts w:hint="eastAsia"/>
              </w:rPr>
              <w:t>O</w:t>
            </w:r>
            <w:r>
              <w:t>PTICS EXPRESS</w:t>
            </w:r>
          </w:p>
        </w:tc>
        <w:tc>
          <w:tcPr>
            <w:tcW w:w="401" w:type="pct"/>
            <w:vAlign w:val="center"/>
          </w:tcPr>
          <w:p w14:paraId="49E7797D" w14:textId="77777777" w:rsidR="0033455A" w:rsidRPr="00336AEA" w:rsidRDefault="0033455A" w:rsidP="0033455A">
            <w:pPr>
              <w:pStyle w:val="a9"/>
              <w:jc w:val="center"/>
            </w:pPr>
            <w:r w:rsidRPr="00336AEA">
              <w:rPr>
                <w:rFonts w:hint="eastAsia"/>
              </w:rPr>
              <w:t>/</w:t>
            </w:r>
          </w:p>
        </w:tc>
        <w:tc>
          <w:tcPr>
            <w:tcW w:w="500" w:type="pct"/>
            <w:vAlign w:val="center"/>
          </w:tcPr>
          <w:p w14:paraId="502C9929" w14:textId="04F1B975" w:rsidR="0033455A" w:rsidRPr="00336AEA" w:rsidRDefault="0033455A" w:rsidP="0033455A">
            <w:pPr>
              <w:pStyle w:val="a9"/>
              <w:jc w:val="center"/>
            </w:pPr>
            <w:r>
              <w:rPr>
                <w:rFonts w:hint="eastAsia"/>
              </w:rPr>
              <w:t>2</w:t>
            </w:r>
            <w:r>
              <w:t>016.04.18</w:t>
            </w:r>
          </w:p>
        </w:tc>
        <w:tc>
          <w:tcPr>
            <w:tcW w:w="450" w:type="pct"/>
            <w:vAlign w:val="center"/>
          </w:tcPr>
          <w:p w14:paraId="59FC912F" w14:textId="1A169BB8" w:rsidR="0033455A" w:rsidRPr="00336AEA" w:rsidRDefault="0033455A" w:rsidP="0033455A">
            <w:pPr>
              <w:pStyle w:val="a9"/>
              <w:jc w:val="center"/>
            </w:pPr>
            <w:r>
              <w:rPr>
                <w:rFonts w:hint="eastAsia"/>
              </w:rPr>
              <w:t>2</w:t>
            </w:r>
            <w:r>
              <w:t>016</w:t>
            </w:r>
            <w:r>
              <w:rPr>
                <w:rFonts w:hint="eastAsia"/>
              </w:rPr>
              <w:t>,</w:t>
            </w:r>
            <w:r>
              <w:t>24</w:t>
            </w:r>
            <w:r>
              <w:rPr>
                <w:rFonts w:hint="eastAsia"/>
              </w:rPr>
              <w:t>（</w:t>
            </w:r>
            <w:r>
              <w:rPr>
                <w:rFonts w:hint="eastAsia"/>
              </w:rPr>
              <w:t>8</w:t>
            </w:r>
            <w:r>
              <w:rPr>
                <w:rFonts w:hint="eastAsia"/>
              </w:rPr>
              <w:t>）：</w:t>
            </w:r>
            <w:r>
              <w:rPr>
                <w:rFonts w:hint="eastAsia"/>
              </w:rPr>
              <w:t>2</w:t>
            </w:r>
            <w:r>
              <w:t>58194.</w:t>
            </w:r>
            <w:r>
              <w:rPr>
                <w:rFonts w:hint="eastAsia"/>
              </w:rPr>
              <w:t>D</w:t>
            </w:r>
            <w:r>
              <w:t>OI:10.1364/OE.24.008310</w:t>
            </w:r>
          </w:p>
        </w:tc>
        <w:tc>
          <w:tcPr>
            <w:tcW w:w="797" w:type="pct"/>
            <w:vAlign w:val="center"/>
          </w:tcPr>
          <w:p w14:paraId="495AA95E" w14:textId="12D51CC5" w:rsidR="0033455A" w:rsidRPr="00336AEA" w:rsidRDefault="0033455A" w:rsidP="0033455A">
            <w:pPr>
              <w:pStyle w:val="a9"/>
              <w:jc w:val="center"/>
            </w:pPr>
            <w:r>
              <w:rPr>
                <w:rFonts w:hint="eastAsia"/>
              </w:rPr>
              <w:t>哈尔滨工业大学</w:t>
            </w:r>
          </w:p>
        </w:tc>
        <w:tc>
          <w:tcPr>
            <w:tcW w:w="450" w:type="pct"/>
            <w:vAlign w:val="center"/>
          </w:tcPr>
          <w:p w14:paraId="36204734" w14:textId="08C849DB" w:rsidR="0033455A" w:rsidRPr="00336AEA" w:rsidRDefault="0033455A" w:rsidP="0033455A">
            <w:pPr>
              <w:pStyle w:val="a9"/>
              <w:jc w:val="center"/>
            </w:pPr>
            <w:r>
              <w:rPr>
                <w:rFonts w:hint="eastAsia"/>
              </w:rPr>
              <w:t>Jingfu</w:t>
            </w:r>
            <w:r>
              <w:t xml:space="preserve"> Y</w:t>
            </w:r>
            <w:r>
              <w:rPr>
                <w:rFonts w:hint="eastAsia"/>
              </w:rPr>
              <w:t>e,</w:t>
            </w:r>
            <w:r>
              <w:t xml:space="preserve"> </w:t>
            </w:r>
            <w:r>
              <w:rPr>
                <w:rFonts w:hint="eastAsia"/>
              </w:rPr>
              <w:t>Jianmin</w:t>
            </w:r>
            <w:r>
              <w:t xml:space="preserve"> G</w:t>
            </w:r>
            <w:r>
              <w:rPr>
                <w:rFonts w:hint="eastAsia"/>
              </w:rPr>
              <w:t>ao,</w:t>
            </w:r>
            <w:r>
              <w:t xml:space="preserve"> </w:t>
            </w:r>
            <w:r w:rsidRPr="00D20268">
              <w:rPr>
                <w:rFonts w:ascii="Times New Roman" w:hAnsi="Times New Roman" w:cs="Times New Roman" w:hint="eastAsia"/>
                <w:sz w:val="24"/>
              </w:rPr>
              <w:t>et</w:t>
            </w:r>
            <w:r w:rsidRPr="00D20268">
              <w:rPr>
                <w:rFonts w:ascii="Times New Roman" w:hAnsi="Times New Roman" w:cs="Times New Roman"/>
                <w:sz w:val="24"/>
              </w:rPr>
              <w:t xml:space="preserve"> </w:t>
            </w:r>
            <w:r w:rsidRPr="00D20268">
              <w:rPr>
                <w:rFonts w:ascii="Times New Roman" w:hAnsi="Times New Roman" w:cs="Times New Roman" w:hint="eastAsia"/>
                <w:sz w:val="24"/>
              </w:rPr>
              <w:t>al</w:t>
            </w:r>
          </w:p>
        </w:tc>
        <w:tc>
          <w:tcPr>
            <w:tcW w:w="499" w:type="pct"/>
            <w:vAlign w:val="center"/>
          </w:tcPr>
          <w:p w14:paraId="0F585762" w14:textId="77777777" w:rsidR="0033455A" w:rsidRPr="00336AEA" w:rsidRDefault="0033455A" w:rsidP="0033455A">
            <w:pPr>
              <w:pStyle w:val="a9"/>
              <w:jc w:val="center"/>
            </w:pPr>
            <w:r w:rsidRPr="00336AEA">
              <w:rPr>
                <w:rFonts w:hint="eastAsia"/>
              </w:rPr>
              <w:t>其他有效</w:t>
            </w:r>
            <w:r w:rsidRPr="00336AEA">
              <w:t>知识产权</w:t>
            </w:r>
          </w:p>
        </w:tc>
        <w:tc>
          <w:tcPr>
            <w:tcW w:w="450" w:type="pct"/>
            <w:vAlign w:val="center"/>
          </w:tcPr>
          <w:p w14:paraId="4B1CF4A3" w14:textId="12E361C3" w:rsidR="0033455A" w:rsidRPr="00336AEA" w:rsidRDefault="0033455A" w:rsidP="0033455A">
            <w:pPr>
              <w:pStyle w:val="a9"/>
              <w:jc w:val="center"/>
            </w:pPr>
            <w:r>
              <w:rPr>
                <w:rFonts w:hint="eastAsia"/>
              </w:rPr>
              <w:t>否</w:t>
            </w:r>
          </w:p>
        </w:tc>
      </w:tr>
      <w:tr w:rsidR="0033455A" w:rsidRPr="00336AEA" w14:paraId="682DE446" w14:textId="77777777" w:rsidTr="00D240C6">
        <w:trPr>
          <w:trHeight w:val="1021"/>
          <w:jc w:val="center"/>
        </w:trPr>
        <w:tc>
          <w:tcPr>
            <w:tcW w:w="351" w:type="pct"/>
            <w:vAlign w:val="center"/>
          </w:tcPr>
          <w:p w14:paraId="5100CC56" w14:textId="70609338" w:rsidR="0033455A" w:rsidRPr="00336AEA" w:rsidRDefault="0033455A" w:rsidP="0033455A">
            <w:pPr>
              <w:pStyle w:val="a9"/>
              <w:jc w:val="center"/>
            </w:pPr>
            <w:r>
              <w:rPr>
                <w:rFonts w:hint="eastAsia"/>
              </w:rPr>
              <w:lastRenderedPageBreak/>
              <w:t>论文</w:t>
            </w:r>
          </w:p>
        </w:tc>
        <w:tc>
          <w:tcPr>
            <w:tcW w:w="651" w:type="pct"/>
            <w:vAlign w:val="center"/>
          </w:tcPr>
          <w:p w14:paraId="26ABD377" w14:textId="59B73D1E" w:rsidR="0033455A" w:rsidRDefault="0033455A" w:rsidP="0033455A">
            <w:pPr>
              <w:pStyle w:val="a9"/>
            </w:pPr>
            <w:r>
              <w:rPr>
                <w:rFonts w:hint="eastAsia"/>
              </w:rPr>
              <w:t>Taper</w:t>
            </w:r>
            <w:r>
              <w:t xml:space="preserve"> </w:t>
            </w:r>
            <w:r>
              <w:rPr>
                <w:rFonts w:hint="eastAsia"/>
              </w:rPr>
              <w:t>array</w:t>
            </w:r>
            <w:r>
              <w:t xml:space="preserve"> </w:t>
            </w:r>
            <w:r>
              <w:rPr>
                <w:rFonts w:hint="eastAsia"/>
              </w:rPr>
              <w:t>in</w:t>
            </w:r>
            <w:r>
              <w:t xml:space="preserve"> </w:t>
            </w:r>
            <w:r>
              <w:rPr>
                <w:rFonts w:hint="eastAsia"/>
              </w:rPr>
              <w:t>silica</w:t>
            </w:r>
            <w:r>
              <w:t xml:space="preserve"> </w:t>
            </w:r>
            <w:r>
              <w:rPr>
                <w:rFonts w:hint="eastAsia"/>
              </w:rPr>
              <w:t>glass</w:t>
            </w:r>
            <w:r>
              <w:t xml:space="preserve"> </w:t>
            </w:r>
            <w:r>
              <w:rPr>
                <w:rFonts w:hint="eastAsia"/>
              </w:rPr>
              <w:t>for</w:t>
            </w:r>
            <w:r>
              <w:t xml:space="preserve"> </w:t>
            </w:r>
            <w:r>
              <w:rPr>
                <w:rFonts w:hint="eastAsia"/>
              </w:rPr>
              <w:t>beam</w:t>
            </w:r>
            <w:r>
              <w:t xml:space="preserve"> </w:t>
            </w:r>
            <w:r>
              <w:rPr>
                <w:rFonts w:hint="eastAsia"/>
              </w:rPr>
              <w:t>splitting</w:t>
            </w:r>
          </w:p>
        </w:tc>
        <w:tc>
          <w:tcPr>
            <w:tcW w:w="450" w:type="pct"/>
            <w:vAlign w:val="center"/>
          </w:tcPr>
          <w:p w14:paraId="28DC3600" w14:textId="408A943B" w:rsidR="0033455A" w:rsidRDefault="0033455A" w:rsidP="0033455A">
            <w:pPr>
              <w:pStyle w:val="a9"/>
              <w:jc w:val="center"/>
            </w:pPr>
            <w:r>
              <w:rPr>
                <w:rFonts w:hint="eastAsia"/>
              </w:rPr>
              <w:t>Optical</w:t>
            </w:r>
            <w:r>
              <w:t xml:space="preserve"> M</w:t>
            </w:r>
            <w:r>
              <w:rPr>
                <w:rFonts w:hint="eastAsia"/>
              </w:rPr>
              <w:t>aterials</w:t>
            </w:r>
          </w:p>
        </w:tc>
        <w:tc>
          <w:tcPr>
            <w:tcW w:w="401" w:type="pct"/>
            <w:vAlign w:val="center"/>
          </w:tcPr>
          <w:p w14:paraId="23107991" w14:textId="1F6583F6" w:rsidR="0033455A" w:rsidRPr="00336AEA" w:rsidRDefault="0033455A" w:rsidP="0033455A">
            <w:pPr>
              <w:pStyle w:val="a9"/>
              <w:jc w:val="center"/>
            </w:pPr>
            <w:r>
              <w:rPr>
                <w:rFonts w:hint="eastAsia"/>
              </w:rPr>
              <w:t>/</w:t>
            </w:r>
          </w:p>
        </w:tc>
        <w:tc>
          <w:tcPr>
            <w:tcW w:w="500" w:type="pct"/>
            <w:vAlign w:val="center"/>
          </w:tcPr>
          <w:p w14:paraId="4A1461CD" w14:textId="09F60C97" w:rsidR="0033455A" w:rsidRDefault="0033455A" w:rsidP="0033455A">
            <w:pPr>
              <w:pStyle w:val="a9"/>
              <w:jc w:val="center"/>
            </w:pPr>
            <w:r>
              <w:rPr>
                <w:rFonts w:hint="eastAsia"/>
              </w:rPr>
              <w:t>2</w:t>
            </w:r>
            <w:r>
              <w:t>016.01.04</w:t>
            </w:r>
          </w:p>
        </w:tc>
        <w:tc>
          <w:tcPr>
            <w:tcW w:w="450" w:type="pct"/>
            <w:vAlign w:val="center"/>
          </w:tcPr>
          <w:p w14:paraId="0AF8E32C" w14:textId="7D5227C4" w:rsidR="0033455A" w:rsidRDefault="0033455A" w:rsidP="0033455A">
            <w:pPr>
              <w:pStyle w:val="a9"/>
              <w:jc w:val="center"/>
            </w:pPr>
            <w:r>
              <w:rPr>
                <w:rFonts w:hint="eastAsia"/>
              </w:rPr>
              <w:t>2</w:t>
            </w:r>
            <w:r>
              <w:t>016</w:t>
            </w:r>
            <w:r w:rsidR="00FF4A9D">
              <w:rPr>
                <w:rFonts w:hint="eastAsia"/>
              </w:rPr>
              <w:t>,</w:t>
            </w:r>
            <w:r w:rsidR="00FF4A9D">
              <w:t xml:space="preserve"> </w:t>
            </w:r>
            <w:r>
              <w:t>5</w:t>
            </w:r>
            <w:r>
              <w:rPr>
                <w:rFonts w:hint="eastAsia"/>
              </w:rPr>
              <w:t>:</w:t>
            </w:r>
            <w:r>
              <w:t>6-9.</w:t>
            </w:r>
          </w:p>
        </w:tc>
        <w:tc>
          <w:tcPr>
            <w:tcW w:w="797" w:type="pct"/>
            <w:vAlign w:val="center"/>
          </w:tcPr>
          <w:p w14:paraId="092FBF77" w14:textId="60E5420B" w:rsidR="0033455A" w:rsidRDefault="0033455A" w:rsidP="0033455A">
            <w:pPr>
              <w:pStyle w:val="a9"/>
              <w:jc w:val="center"/>
            </w:pPr>
            <w:r>
              <w:rPr>
                <w:rFonts w:hint="eastAsia"/>
              </w:rPr>
              <w:t>哈尔滨工业大学</w:t>
            </w:r>
          </w:p>
        </w:tc>
        <w:tc>
          <w:tcPr>
            <w:tcW w:w="450" w:type="pct"/>
            <w:vAlign w:val="center"/>
          </w:tcPr>
          <w:p w14:paraId="07D0FFB7" w14:textId="11F04E28" w:rsidR="0033455A" w:rsidRDefault="0033455A" w:rsidP="0033455A">
            <w:pPr>
              <w:pStyle w:val="a9"/>
              <w:jc w:val="center"/>
            </w:pPr>
            <w:r>
              <w:rPr>
                <w:rFonts w:hint="eastAsia"/>
              </w:rPr>
              <w:t>Zehua</w:t>
            </w:r>
            <w:r>
              <w:t xml:space="preserve"> X</w:t>
            </w:r>
            <w:r>
              <w:rPr>
                <w:rFonts w:hint="eastAsia"/>
              </w:rPr>
              <w:t>ia</w:t>
            </w:r>
            <w:r>
              <w:t xml:space="preserve">, </w:t>
            </w:r>
            <w:r>
              <w:rPr>
                <w:rFonts w:hint="eastAsia"/>
              </w:rPr>
              <w:t>Jianmin</w:t>
            </w:r>
            <w:r>
              <w:t xml:space="preserve"> G</w:t>
            </w:r>
            <w:r>
              <w:rPr>
                <w:rFonts w:hint="eastAsia"/>
              </w:rPr>
              <w:t>ao,</w:t>
            </w:r>
            <w:r>
              <w:t xml:space="preserve"> </w:t>
            </w:r>
            <w:r w:rsidRPr="00D20268">
              <w:rPr>
                <w:rFonts w:ascii="Times New Roman" w:hAnsi="Times New Roman" w:cs="Times New Roman" w:hint="eastAsia"/>
                <w:sz w:val="24"/>
              </w:rPr>
              <w:t>et</w:t>
            </w:r>
            <w:r w:rsidRPr="00D20268">
              <w:rPr>
                <w:rFonts w:ascii="Times New Roman" w:hAnsi="Times New Roman" w:cs="Times New Roman"/>
                <w:sz w:val="24"/>
              </w:rPr>
              <w:t xml:space="preserve"> </w:t>
            </w:r>
            <w:r w:rsidRPr="00D20268">
              <w:rPr>
                <w:rFonts w:ascii="Times New Roman" w:hAnsi="Times New Roman" w:cs="Times New Roman" w:hint="eastAsia"/>
                <w:sz w:val="24"/>
              </w:rPr>
              <w:t>al</w:t>
            </w:r>
          </w:p>
        </w:tc>
        <w:tc>
          <w:tcPr>
            <w:tcW w:w="499" w:type="pct"/>
            <w:vAlign w:val="center"/>
          </w:tcPr>
          <w:p w14:paraId="77EECDE5" w14:textId="103A961B" w:rsidR="0033455A" w:rsidRPr="00336AEA" w:rsidRDefault="0033455A" w:rsidP="0033455A">
            <w:pPr>
              <w:pStyle w:val="a9"/>
              <w:jc w:val="center"/>
            </w:pPr>
            <w:r w:rsidRPr="00336AEA">
              <w:rPr>
                <w:rFonts w:hint="eastAsia"/>
              </w:rPr>
              <w:t>其他有效</w:t>
            </w:r>
            <w:r w:rsidRPr="00336AEA">
              <w:t>知识产权</w:t>
            </w:r>
          </w:p>
        </w:tc>
        <w:tc>
          <w:tcPr>
            <w:tcW w:w="450" w:type="pct"/>
            <w:vAlign w:val="center"/>
          </w:tcPr>
          <w:p w14:paraId="1F5DAFCC" w14:textId="1F1FBED2" w:rsidR="0033455A" w:rsidRPr="00336AEA" w:rsidRDefault="0033455A" w:rsidP="0033455A">
            <w:pPr>
              <w:pStyle w:val="a9"/>
              <w:jc w:val="center"/>
            </w:pPr>
            <w:r>
              <w:rPr>
                <w:rFonts w:hint="eastAsia"/>
              </w:rPr>
              <w:t>否</w:t>
            </w:r>
          </w:p>
        </w:tc>
      </w:tr>
      <w:tr w:rsidR="0033455A" w:rsidRPr="00336AEA" w14:paraId="3659F5EF" w14:textId="77777777" w:rsidTr="00D240C6">
        <w:trPr>
          <w:trHeight w:val="1021"/>
          <w:jc w:val="center"/>
        </w:trPr>
        <w:tc>
          <w:tcPr>
            <w:tcW w:w="351" w:type="pct"/>
            <w:vAlign w:val="center"/>
          </w:tcPr>
          <w:p w14:paraId="301878C5" w14:textId="54C21981" w:rsidR="0033455A" w:rsidRDefault="0033455A" w:rsidP="0033455A">
            <w:pPr>
              <w:pStyle w:val="a9"/>
              <w:jc w:val="center"/>
            </w:pPr>
            <w:r>
              <w:rPr>
                <w:rFonts w:hint="eastAsia"/>
              </w:rPr>
              <w:t>论文</w:t>
            </w:r>
          </w:p>
        </w:tc>
        <w:tc>
          <w:tcPr>
            <w:tcW w:w="651" w:type="pct"/>
            <w:vAlign w:val="center"/>
          </w:tcPr>
          <w:p w14:paraId="35DDF2E9" w14:textId="355952B0" w:rsidR="0033455A" w:rsidRDefault="0033455A" w:rsidP="0033455A">
            <w:pPr>
              <w:pStyle w:val="a9"/>
            </w:pPr>
            <w:r>
              <w:rPr>
                <w:rFonts w:hint="eastAsia"/>
              </w:rPr>
              <w:t>Measurement</w:t>
            </w:r>
            <w:r>
              <w:t xml:space="preserve"> </w:t>
            </w:r>
            <w:r>
              <w:rPr>
                <w:rFonts w:hint="eastAsia"/>
              </w:rPr>
              <w:t>method</w:t>
            </w:r>
            <w:r>
              <w:t xml:space="preserve"> </w:t>
            </w:r>
            <w:r>
              <w:rPr>
                <w:rFonts w:hint="eastAsia"/>
              </w:rPr>
              <w:t>and</w:t>
            </w:r>
            <w:r>
              <w:t xml:space="preserve"> </w:t>
            </w:r>
            <w:r>
              <w:rPr>
                <w:rFonts w:hint="eastAsia"/>
              </w:rPr>
              <w:t>influencing</w:t>
            </w:r>
            <w:r>
              <w:t xml:space="preserve"> </w:t>
            </w:r>
            <w:r>
              <w:rPr>
                <w:rFonts w:hint="eastAsia"/>
              </w:rPr>
              <w:t>factors</w:t>
            </w:r>
            <w:r>
              <w:t xml:space="preserve"> </w:t>
            </w:r>
            <w:r>
              <w:rPr>
                <w:rFonts w:hint="eastAsia"/>
              </w:rPr>
              <w:t>of</w:t>
            </w:r>
            <w:r>
              <w:t xml:space="preserve"> </w:t>
            </w:r>
            <w:r>
              <w:rPr>
                <w:rFonts w:hint="eastAsia"/>
              </w:rPr>
              <w:t>temperature</w:t>
            </w:r>
            <w:r>
              <w:t xml:space="preserve"> </w:t>
            </w:r>
            <w:r>
              <w:rPr>
                <w:rFonts w:hint="eastAsia"/>
              </w:rPr>
              <w:t>and</w:t>
            </w:r>
            <w:r>
              <w:t xml:space="preserve"> </w:t>
            </w:r>
            <w:r>
              <w:rPr>
                <w:rFonts w:hint="eastAsia"/>
              </w:rPr>
              <w:t>humidity</w:t>
            </w:r>
            <w:r>
              <w:t xml:space="preserve"> </w:t>
            </w:r>
            <w:r>
              <w:rPr>
                <w:rFonts w:hint="eastAsia"/>
              </w:rPr>
              <w:t>of</w:t>
            </w:r>
            <w:r>
              <w:t xml:space="preserve"> </w:t>
            </w:r>
            <w:r>
              <w:rPr>
                <w:rFonts w:hint="eastAsia"/>
              </w:rPr>
              <w:t>condensed</w:t>
            </w:r>
            <w:r>
              <w:t xml:space="preserve"> </w:t>
            </w:r>
            <w:r>
              <w:rPr>
                <w:rFonts w:hint="eastAsia"/>
              </w:rPr>
              <w:t>flue</w:t>
            </w:r>
            <w:r>
              <w:t xml:space="preserve"> </w:t>
            </w:r>
            <w:r>
              <w:rPr>
                <w:rFonts w:hint="eastAsia"/>
              </w:rPr>
              <w:t>gas</w:t>
            </w:r>
            <w:r>
              <w:t xml:space="preserve"> </w:t>
            </w:r>
            <w:r>
              <w:rPr>
                <w:rFonts w:hint="eastAsia"/>
              </w:rPr>
              <w:t>based</w:t>
            </w:r>
            <w:r>
              <w:t xml:space="preserve"> </w:t>
            </w:r>
            <w:r>
              <w:rPr>
                <w:rFonts w:hint="eastAsia"/>
              </w:rPr>
              <w:t>on</w:t>
            </w:r>
            <w:r>
              <w:t xml:space="preserve"> </w:t>
            </w:r>
            <w:r>
              <w:rPr>
                <w:rFonts w:hint="eastAsia"/>
              </w:rPr>
              <w:t>in</w:t>
            </w:r>
            <w:r>
              <w:t xml:space="preserve"> </w:t>
            </w:r>
            <w:r>
              <w:rPr>
                <w:rFonts w:hint="eastAsia"/>
              </w:rPr>
              <w:t>situ</w:t>
            </w:r>
            <w:r>
              <w:t xml:space="preserve"> </w:t>
            </w:r>
            <w:r>
              <w:rPr>
                <w:rFonts w:hint="eastAsia"/>
              </w:rPr>
              <w:t>flue</w:t>
            </w:r>
            <w:r>
              <w:t xml:space="preserve"> </w:t>
            </w:r>
            <w:r>
              <w:rPr>
                <w:rFonts w:hint="eastAsia"/>
              </w:rPr>
              <w:t>gas</w:t>
            </w:r>
            <w:r>
              <w:t xml:space="preserve"> </w:t>
            </w:r>
            <w:r>
              <w:rPr>
                <w:rFonts w:hint="eastAsia"/>
              </w:rPr>
              <w:t>heat</w:t>
            </w:r>
            <w:r>
              <w:t xml:space="preserve"> </w:t>
            </w:r>
            <w:r>
              <w:rPr>
                <w:rFonts w:hint="eastAsia"/>
              </w:rPr>
              <w:t>tracing</w:t>
            </w:r>
          </w:p>
        </w:tc>
        <w:tc>
          <w:tcPr>
            <w:tcW w:w="450" w:type="pct"/>
            <w:vAlign w:val="center"/>
          </w:tcPr>
          <w:p w14:paraId="1EBCAA37" w14:textId="3EC60833" w:rsidR="0033455A" w:rsidRDefault="0033455A" w:rsidP="0033455A">
            <w:pPr>
              <w:pStyle w:val="a9"/>
              <w:jc w:val="center"/>
            </w:pPr>
            <w:r>
              <w:rPr>
                <w:rFonts w:hint="eastAsia"/>
              </w:rPr>
              <w:t>Measurement</w:t>
            </w:r>
          </w:p>
        </w:tc>
        <w:tc>
          <w:tcPr>
            <w:tcW w:w="401" w:type="pct"/>
            <w:vAlign w:val="center"/>
          </w:tcPr>
          <w:p w14:paraId="46DAC417" w14:textId="4E355356" w:rsidR="0033455A" w:rsidRDefault="0033455A" w:rsidP="0033455A">
            <w:pPr>
              <w:pStyle w:val="a9"/>
              <w:jc w:val="center"/>
            </w:pPr>
            <w:r>
              <w:rPr>
                <w:rFonts w:hint="eastAsia"/>
              </w:rPr>
              <w:t>/</w:t>
            </w:r>
          </w:p>
        </w:tc>
        <w:tc>
          <w:tcPr>
            <w:tcW w:w="500" w:type="pct"/>
            <w:vAlign w:val="center"/>
          </w:tcPr>
          <w:p w14:paraId="51A18477" w14:textId="6ECAD6AB" w:rsidR="0033455A" w:rsidRDefault="0033455A" w:rsidP="0033455A">
            <w:pPr>
              <w:pStyle w:val="a9"/>
              <w:jc w:val="center"/>
            </w:pPr>
            <w:r>
              <w:rPr>
                <w:rFonts w:hint="eastAsia"/>
              </w:rPr>
              <w:t>2</w:t>
            </w:r>
            <w:r>
              <w:t>018.01.31</w:t>
            </w:r>
          </w:p>
        </w:tc>
        <w:tc>
          <w:tcPr>
            <w:tcW w:w="450" w:type="pct"/>
            <w:vAlign w:val="center"/>
          </w:tcPr>
          <w:p w14:paraId="3C63A877" w14:textId="0B4CB695" w:rsidR="0033455A" w:rsidRDefault="0033455A" w:rsidP="0033455A">
            <w:pPr>
              <w:pStyle w:val="a9"/>
              <w:jc w:val="center"/>
            </w:pPr>
            <w:r>
              <w:rPr>
                <w:rFonts w:hint="eastAsia"/>
              </w:rPr>
              <w:t>2</w:t>
            </w:r>
            <w:r>
              <w:t>018</w:t>
            </w:r>
            <w:r w:rsidR="00FF4A9D">
              <w:t xml:space="preserve">, </w:t>
            </w:r>
            <w:r>
              <w:t>120</w:t>
            </w:r>
            <w:r>
              <w:rPr>
                <w:rFonts w:hint="eastAsia"/>
              </w:rPr>
              <w:t>:</w:t>
            </w:r>
            <w:r>
              <w:t>100-106</w:t>
            </w:r>
          </w:p>
        </w:tc>
        <w:tc>
          <w:tcPr>
            <w:tcW w:w="797" w:type="pct"/>
            <w:vAlign w:val="center"/>
          </w:tcPr>
          <w:p w14:paraId="5642B1E6" w14:textId="16F41803" w:rsidR="0033455A" w:rsidRDefault="0033455A" w:rsidP="0033455A">
            <w:pPr>
              <w:pStyle w:val="a9"/>
              <w:jc w:val="center"/>
            </w:pPr>
            <w:r>
              <w:rPr>
                <w:rFonts w:hint="eastAsia"/>
              </w:rPr>
              <w:t>哈尔滨工业大学，中国特种设备检测研究院</w:t>
            </w:r>
          </w:p>
        </w:tc>
        <w:tc>
          <w:tcPr>
            <w:tcW w:w="450" w:type="pct"/>
            <w:vAlign w:val="center"/>
          </w:tcPr>
          <w:p w14:paraId="57AFA822" w14:textId="2D49E3AA" w:rsidR="0033455A" w:rsidRDefault="0033455A" w:rsidP="0033455A">
            <w:pPr>
              <w:pStyle w:val="a9"/>
              <w:jc w:val="center"/>
            </w:pPr>
            <w:r>
              <w:rPr>
                <w:rFonts w:hint="eastAsia"/>
              </w:rPr>
              <w:t>Jianmin</w:t>
            </w:r>
            <w:r>
              <w:t xml:space="preserve"> G</w:t>
            </w:r>
            <w:r>
              <w:rPr>
                <w:rFonts w:hint="eastAsia"/>
              </w:rPr>
              <w:t>ao,</w:t>
            </w:r>
            <w:r>
              <w:t xml:space="preserve"> Jian Guan, Guoli Qi</w:t>
            </w:r>
            <w:r>
              <w:rPr>
                <w:rFonts w:hint="eastAsia"/>
              </w:rPr>
              <w:t>,</w:t>
            </w:r>
            <w:r>
              <w:t xml:space="preserve"> </w:t>
            </w:r>
            <w:r w:rsidRPr="00D20268">
              <w:rPr>
                <w:rFonts w:ascii="Times New Roman" w:hAnsi="Times New Roman" w:cs="Times New Roman" w:hint="eastAsia"/>
                <w:sz w:val="24"/>
              </w:rPr>
              <w:t>et</w:t>
            </w:r>
            <w:r w:rsidRPr="00D20268">
              <w:rPr>
                <w:rFonts w:ascii="Times New Roman" w:hAnsi="Times New Roman" w:cs="Times New Roman"/>
                <w:sz w:val="24"/>
              </w:rPr>
              <w:t xml:space="preserve"> </w:t>
            </w:r>
            <w:r w:rsidRPr="00D20268">
              <w:rPr>
                <w:rFonts w:ascii="Times New Roman" w:hAnsi="Times New Roman" w:cs="Times New Roman" w:hint="eastAsia"/>
                <w:sz w:val="24"/>
              </w:rPr>
              <w:t>al</w:t>
            </w:r>
          </w:p>
        </w:tc>
        <w:tc>
          <w:tcPr>
            <w:tcW w:w="499" w:type="pct"/>
            <w:vAlign w:val="center"/>
          </w:tcPr>
          <w:p w14:paraId="08D2098E" w14:textId="06AFA98F" w:rsidR="0033455A" w:rsidRPr="00336AEA" w:rsidRDefault="0033455A" w:rsidP="0033455A">
            <w:pPr>
              <w:pStyle w:val="a9"/>
              <w:jc w:val="center"/>
            </w:pPr>
            <w:r w:rsidRPr="00336AEA">
              <w:rPr>
                <w:rFonts w:hint="eastAsia"/>
              </w:rPr>
              <w:t>其他有效</w:t>
            </w:r>
            <w:r w:rsidRPr="00336AEA">
              <w:t>知识产权</w:t>
            </w:r>
          </w:p>
        </w:tc>
        <w:tc>
          <w:tcPr>
            <w:tcW w:w="450" w:type="pct"/>
            <w:vAlign w:val="center"/>
          </w:tcPr>
          <w:p w14:paraId="7CC540F5" w14:textId="1C087A4A" w:rsidR="0033455A" w:rsidRDefault="0033455A" w:rsidP="0033455A">
            <w:pPr>
              <w:pStyle w:val="a9"/>
              <w:jc w:val="center"/>
            </w:pPr>
            <w:r>
              <w:rPr>
                <w:rFonts w:hint="eastAsia"/>
              </w:rPr>
              <w:t>否</w:t>
            </w:r>
          </w:p>
        </w:tc>
      </w:tr>
      <w:tr w:rsidR="0033455A" w:rsidRPr="00336AEA" w14:paraId="727A2B8A" w14:textId="77777777" w:rsidTr="00D240C6">
        <w:trPr>
          <w:trHeight w:val="1021"/>
          <w:jc w:val="center"/>
        </w:trPr>
        <w:tc>
          <w:tcPr>
            <w:tcW w:w="351" w:type="pct"/>
            <w:vAlign w:val="center"/>
          </w:tcPr>
          <w:p w14:paraId="3623FC99" w14:textId="1B35F233" w:rsidR="0033455A" w:rsidRDefault="0033455A" w:rsidP="0033455A">
            <w:pPr>
              <w:pStyle w:val="a9"/>
              <w:jc w:val="center"/>
            </w:pPr>
            <w:r>
              <w:rPr>
                <w:rFonts w:hint="eastAsia"/>
              </w:rPr>
              <w:t>论文</w:t>
            </w:r>
          </w:p>
        </w:tc>
        <w:tc>
          <w:tcPr>
            <w:tcW w:w="651" w:type="pct"/>
            <w:vAlign w:val="center"/>
          </w:tcPr>
          <w:p w14:paraId="1D9E548C" w14:textId="7F994CF0" w:rsidR="0033455A" w:rsidRDefault="0033455A" w:rsidP="0033455A">
            <w:pPr>
              <w:pStyle w:val="a9"/>
            </w:pPr>
            <w:r>
              <w:rPr>
                <w:rFonts w:hint="eastAsia"/>
              </w:rPr>
              <w:t>Supercooling</w:t>
            </w:r>
            <w:r>
              <w:t xml:space="preserve"> </w:t>
            </w:r>
            <w:r>
              <w:rPr>
                <w:rFonts w:hint="eastAsia"/>
              </w:rPr>
              <w:t>of</w:t>
            </w:r>
            <w:r>
              <w:t xml:space="preserve"> steam condensation in natural gas fumes</w:t>
            </w:r>
          </w:p>
        </w:tc>
        <w:tc>
          <w:tcPr>
            <w:tcW w:w="450" w:type="pct"/>
            <w:vAlign w:val="center"/>
          </w:tcPr>
          <w:p w14:paraId="5E1E45F7" w14:textId="37299F28" w:rsidR="0033455A" w:rsidRDefault="0033455A" w:rsidP="0033455A">
            <w:pPr>
              <w:pStyle w:val="a9"/>
              <w:jc w:val="center"/>
            </w:pPr>
            <w:r>
              <w:rPr>
                <w:rFonts w:hint="eastAsia"/>
              </w:rPr>
              <w:t>E</w:t>
            </w:r>
            <w:r>
              <w:t>nergy</w:t>
            </w:r>
            <w:r>
              <w:rPr>
                <w:rFonts w:hint="eastAsia"/>
              </w:rPr>
              <w:t xml:space="preserve"> </w:t>
            </w:r>
            <w:r>
              <w:t>Sources</w:t>
            </w:r>
            <w:r>
              <w:rPr>
                <w:rFonts w:hint="eastAsia"/>
              </w:rPr>
              <w:t>，</w:t>
            </w:r>
            <w:r>
              <w:rPr>
                <w:rFonts w:hint="eastAsia"/>
              </w:rPr>
              <w:t>part</w:t>
            </w:r>
            <w:r>
              <w:t xml:space="preserve"> A:R</w:t>
            </w:r>
            <w:r>
              <w:rPr>
                <w:rFonts w:hint="eastAsia"/>
              </w:rPr>
              <w:t>ecovery,</w:t>
            </w:r>
            <w:r>
              <w:t>U</w:t>
            </w:r>
            <w:r>
              <w:rPr>
                <w:rFonts w:hint="eastAsia"/>
              </w:rPr>
              <w:t>tilization</w:t>
            </w:r>
            <w:r>
              <w:rPr>
                <w:rFonts w:hint="eastAsia"/>
              </w:rPr>
              <w:t>，</w:t>
            </w:r>
            <w:r>
              <w:rPr>
                <w:rFonts w:hint="eastAsia"/>
              </w:rPr>
              <w:t>and</w:t>
            </w:r>
            <w:r>
              <w:t xml:space="preserve"> E</w:t>
            </w:r>
            <w:r>
              <w:rPr>
                <w:rFonts w:hint="eastAsia"/>
              </w:rPr>
              <w:t>nvironmental</w:t>
            </w:r>
            <w:r>
              <w:t xml:space="preserve"> E</w:t>
            </w:r>
            <w:r>
              <w:rPr>
                <w:rFonts w:hint="eastAsia"/>
              </w:rPr>
              <w:t>ffects</w:t>
            </w:r>
          </w:p>
        </w:tc>
        <w:tc>
          <w:tcPr>
            <w:tcW w:w="401" w:type="pct"/>
            <w:vAlign w:val="center"/>
          </w:tcPr>
          <w:p w14:paraId="4A6EFD08" w14:textId="52CB80B2" w:rsidR="0033455A" w:rsidRDefault="0033455A" w:rsidP="0033455A">
            <w:pPr>
              <w:pStyle w:val="a9"/>
              <w:jc w:val="center"/>
            </w:pPr>
            <w:r>
              <w:rPr>
                <w:rFonts w:hint="eastAsia"/>
              </w:rPr>
              <w:t>/</w:t>
            </w:r>
          </w:p>
        </w:tc>
        <w:tc>
          <w:tcPr>
            <w:tcW w:w="500" w:type="pct"/>
            <w:vAlign w:val="center"/>
          </w:tcPr>
          <w:p w14:paraId="1EEDEFC1" w14:textId="64150B39" w:rsidR="0033455A" w:rsidRDefault="0033455A" w:rsidP="0033455A">
            <w:pPr>
              <w:pStyle w:val="a9"/>
              <w:jc w:val="center"/>
            </w:pPr>
            <w:r>
              <w:rPr>
                <w:rFonts w:hint="eastAsia"/>
              </w:rPr>
              <w:t>2</w:t>
            </w:r>
            <w:r>
              <w:t>019.11.08</w:t>
            </w:r>
          </w:p>
        </w:tc>
        <w:tc>
          <w:tcPr>
            <w:tcW w:w="450" w:type="pct"/>
            <w:vAlign w:val="center"/>
          </w:tcPr>
          <w:p w14:paraId="29137C68" w14:textId="165C6C64" w:rsidR="0033455A" w:rsidRDefault="0033455A" w:rsidP="0033455A">
            <w:pPr>
              <w:pStyle w:val="a9"/>
              <w:jc w:val="center"/>
            </w:pPr>
            <w:r>
              <w:rPr>
                <w:rFonts w:hint="eastAsia"/>
              </w:rPr>
              <w:t>2</w:t>
            </w:r>
            <w:r>
              <w:t>019</w:t>
            </w:r>
            <w:r>
              <w:rPr>
                <w:rFonts w:hint="eastAsia"/>
              </w:rPr>
              <w:t>:</w:t>
            </w:r>
            <w:r>
              <w:t>1-14.</w:t>
            </w:r>
            <w:r>
              <w:rPr>
                <w:rFonts w:ascii="Roboto" w:hAnsi="Roboto"/>
                <w:color w:val="555555"/>
                <w:szCs w:val="21"/>
                <w:shd w:val="clear" w:color="auto" w:fill="FFFFFF"/>
              </w:rPr>
              <w:t xml:space="preserve"> </w:t>
            </w:r>
            <w:r w:rsidRPr="00787B5C">
              <w:t>DOI:</w:t>
            </w:r>
            <w:hyperlink r:id="rId11" w:tgtFrame="_blank" w:history="1">
              <w:r w:rsidRPr="00787B5C">
                <w:t>10.1080/15567036.2019.1668876</w:t>
              </w:r>
            </w:hyperlink>
          </w:p>
        </w:tc>
        <w:tc>
          <w:tcPr>
            <w:tcW w:w="797" w:type="pct"/>
            <w:vAlign w:val="center"/>
          </w:tcPr>
          <w:p w14:paraId="6B986B95" w14:textId="72B6F445" w:rsidR="0033455A" w:rsidRDefault="0033455A" w:rsidP="0033455A">
            <w:pPr>
              <w:pStyle w:val="a9"/>
              <w:jc w:val="center"/>
            </w:pPr>
            <w:r>
              <w:rPr>
                <w:rFonts w:hint="eastAsia"/>
              </w:rPr>
              <w:t>哈尔滨工业大学</w:t>
            </w:r>
          </w:p>
        </w:tc>
        <w:tc>
          <w:tcPr>
            <w:tcW w:w="450" w:type="pct"/>
            <w:vAlign w:val="center"/>
          </w:tcPr>
          <w:p w14:paraId="5164301C" w14:textId="6FC5E0E4" w:rsidR="0033455A" w:rsidRDefault="0033455A" w:rsidP="0033455A">
            <w:pPr>
              <w:pStyle w:val="a9"/>
              <w:jc w:val="center"/>
            </w:pPr>
            <w:r>
              <w:rPr>
                <w:rFonts w:hint="eastAsia"/>
              </w:rPr>
              <w:t>Jingwei</w:t>
            </w:r>
            <w:r>
              <w:t xml:space="preserve"> Y</w:t>
            </w:r>
            <w:r>
              <w:rPr>
                <w:rFonts w:hint="eastAsia"/>
              </w:rPr>
              <w:t>u,</w:t>
            </w:r>
            <w:r>
              <w:t xml:space="preserve"> </w:t>
            </w:r>
            <w:r>
              <w:rPr>
                <w:rFonts w:hint="eastAsia"/>
              </w:rPr>
              <w:t>Jianmin</w:t>
            </w:r>
            <w:r>
              <w:t xml:space="preserve"> G</w:t>
            </w:r>
            <w:r>
              <w:rPr>
                <w:rFonts w:hint="eastAsia"/>
              </w:rPr>
              <w:t>ao,</w:t>
            </w:r>
            <w:r>
              <w:t xml:space="preserve"> </w:t>
            </w:r>
            <w:r w:rsidRPr="00D20268">
              <w:rPr>
                <w:rFonts w:ascii="Times New Roman" w:hAnsi="Times New Roman" w:cs="Times New Roman" w:hint="eastAsia"/>
                <w:sz w:val="24"/>
              </w:rPr>
              <w:t>et</w:t>
            </w:r>
            <w:r w:rsidRPr="00D20268">
              <w:rPr>
                <w:rFonts w:ascii="Times New Roman" w:hAnsi="Times New Roman" w:cs="Times New Roman"/>
                <w:sz w:val="24"/>
              </w:rPr>
              <w:t xml:space="preserve"> </w:t>
            </w:r>
            <w:r w:rsidRPr="00D20268">
              <w:rPr>
                <w:rFonts w:ascii="Times New Roman" w:hAnsi="Times New Roman" w:cs="Times New Roman" w:hint="eastAsia"/>
                <w:sz w:val="24"/>
              </w:rPr>
              <w:t>al</w:t>
            </w:r>
          </w:p>
        </w:tc>
        <w:tc>
          <w:tcPr>
            <w:tcW w:w="499" w:type="pct"/>
            <w:vAlign w:val="center"/>
          </w:tcPr>
          <w:p w14:paraId="0B967B1E" w14:textId="15518557" w:rsidR="0033455A" w:rsidRPr="00336AEA" w:rsidRDefault="0033455A" w:rsidP="0033455A">
            <w:pPr>
              <w:pStyle w:val="a9"/>
              <w:jc w:val="center"/>
            </w:pPr>
            <w:r w:rsidRPr="00336AEA">
              <w:rPr>
                <w:rFonts w:hint="eastAsia"/>
              </w:rPr>
              <w:t>其他有效</w:t>
            </w:r>
            <w:r w:rsidRPr="00336AEA">
              <w:t>知识产权</w:t>
            </w:r>
          </w:p>
        </w:tc>
        <w:tc>
          <w:tcPr>
            <w:tcW w:w="450" w:type="pct"/>
            <w:vAlign w:val="center"/>
          </w:tcPr>
          <w:p w14:paraId="26FDD251" w14:textId="73750D7B" w:rsidR="0033455A" w:rsidRDefault="0033455A" w:rsidP="0033455A">
            <w:pPr>
              <w:pStyle w:val="a9"/>
              <w:jc w:val="center"/>
            </w:pPr>
            <w:r>
              <w:rPr>
                <w:rFonts w:hint="eastAsia"/>
              </w:rPr>
              <w:t>否</w:t>
            </w:r>
          </w:p>
        </w:tc>
      </w:tr>
      <w:tr w:rsidR="0033455A" w:rsidRPr="00336AEA" w14:paraId="3AEC290A" w14:textId="77777777" w:rsidTr="00D240C6">
        <w:trPr>
          <w:trHeight w:val="1021"/>
          <w:jc w:val="center"/>
        </w:trPr>
        <w:tc>
          <w:tcPr>
            <w:tcW w:w="351" w:type="pct"/>
            <w:vAlign w:val="center"/>
          </w:tcPr>
          <w:p w14:paraId="240551B1" w14:textId="2BFA84A8" w:rsidR="0033455A" w:rsidRPr="00336AEA" w:rsidRDefault="0033455A" w:rsidP="0033455A">
            <w:pPr>
              <w:pStyle w:val="a9"/>
              <w:jc w:val="center"/>
            </w:pPr>
            <w:r>
              <w:rPr>
                <w:rFonts w:hint="eastAsia"/>
              </w:rPr>
              <w:t>论文</w:t>
            </w:r>
          </w:p>
        </w:tc>
        <w:tc>
          <w:tcPr>
            <w:tcW w:w="651" w:type="pct"/>
            <w:vAlign w:val="center"/>
          </w:tcPr>
          <w:p w14:paraId="7B1BC832" w14:textId="00F67B45" w:rsidR="0033455A" w:rsidRDefault="0033455A" w:rsidP="0033455A">
            <w:pPr>
              <w:pStyle w:val="a9"/>
            </w:pPr>
            <w:r>
              <w:rPr>
                <w:rFonts w:hint="eastAsia"/>
              </w:rPr>
              <w:t>冷凝式锅炉排烟热损失计算方法探讨</w:t>
            </w:r>
          </w:p>
        </w:tc>
        <w:tc>
          <w:tcPr>
            <w:tcW w:w="450" w:type="pct"/>
            <w:vAlign w:val="center"/>
          </w:tcPr>
          <w:p w14:paraId="73DC0F49" w14:textId="5E998C6D" w:rsidR="0033455A" w:rsidRDefault="0033455A" w:rsidP="0033455A">
            <w:pPr>
              <w:pStyle w:val="a9"/>
              <w:jc w:val="center"/>
            </w:pPr>
            <w:r>
              <w:rPr>
                <w:rFonts w:hint="eastAsia"/>
              </w:rPr>
              <w:t>节能技术</w:t>
            </w:r>
          </w:p>
        </w:tc>
        <w:tc>
          <w:tcPr>
            <w:tcW w:w="401" w:type="pct"/>
            <w:vAlign w:val="center"/>
          </w:tcPr>
          <w:p w14:paraId="5C435DBA" w14:textId="43AD0D0C" w:rsidR="0033455A" w:rsidRPr="00336AEA" w:rsidRDefault="0033455A" w:rsidP="0033455A">
            <w:pPr>
              <w:pStyle w:val="a9"/>
              <w:jc w:val="center"/>
            </w:pPr>
            <w:r>
              <w:rPr>
                <w:rFonts w:hint="eastAsia"/>
              </w:rPr>
              <w:t>/</w:t>
            </w:r>
          </w:p>
        </w:tc>
        <w:tc>
          <w:tcPr>
            <w:tcW w:w="500" w:type="pct"/>
            <w:vAlign w:val="center"/>
          </w:tcPr>
          <w:p w14:paraId="1F6F8C4D" w14:textId="222D130B" w:rsidR="0033455A" w:rsidRDefault="0033455A" w:rsidP="0033455A">
            <w:pPr>
              <w:pStyle w:val="a9"/>
              <w:jc w:val="center"/>
            </w:pPr>
            <w:r>
              <w:rPr>
                <w:rFonts w:hint="eastAsia"/>
              </w:rPr>
              <w:t>2</w:t>
            </w:r>
            <w:r>
              <w:t>016.12.15</w:t>
            </w:r>
          </w:p>
        </w:tc>
        <w:tc>
          <w:tcPr>
            <w:tcW w:w="450" w:type="pct"/>
            <w:vAlign w:val="center"/>
          </w:tcPr>
          <w:p w14:paraId="156636C0" w14:textId="19052190" w:rsidR="0033455A" w:rsidRDefault="0033455A" w:rsidP="0033455A">
            <w:pPr>
              <w:pStyle w:val="a9"/>
              <w:jc w:val="center"/>
            </w:pPr>
            <w:r>
              <w:rPr>
                <w:rFonts w:hint="eastAsia"/>
              </w:rPr>
              <w:t>2</w:t>
            </w:r>
            <w:r>
              <w:t>017</w:t>
            </w:r>
            <w:r>
              <w:rPr>
                <w:rFonts w:hint="eastAsia"/>
              </w:rPr>
              <w:t>,</w:t>
            </w:r>
            <w:r w:rsidR="00FF4A9D">
              <w:t xml:space="preserve"> </w:t>
            </w:r>
            <w:r>
              <w:t>35</w:t>
            </w:r>
            <w:r>
              <w:rPr>
                <w:rFonts w:hint="eastAsia"/>
              </w:rPr>
              <w:t>（</w:t>
            </w:r>
            <w:r>
              <w:rPr>
                <w:rFonts w:hint="eastAsia"/>
              </w:rPr>
              <w:t>2</w:t>
            </w:r>
            <w:r>
              <w:rPr>
                <w:rFonts w:hint="eastAsia"/>
              </w:rPr>
              <w:t>）：</w:t>
            </w:r>
            <w:r>
              <w:rPr>
                <w:rFonts w:hint="eastAsia"/>
              </w:rPr>
              <w:t>1</w:t>
            </w:r>
            <w:r>
              <w:t>17-127</w:t>
            </w:r>
          </w:p>
        </w:tc>
        <w:tc>
          <w:tcPr>
            <w:tcW w:w="797" w:type="pct"/>
            <w:vAlign w:val="center"/>
          </w:tcPr>
          <w:p w14:paraId="0D4F0FE3" w14:textId="10FD297A" w:rsidR="0033455A" w:rsidRDefault="0033455A" w:rsidP="0033455A">
            <w:pPr>
              <w:pStyle w:val="a9"/>
              <w:jc w:val="center"/>
            </w:pPr>
            <w:r>
              <w:rPr>
                <w:rFonts w:hint="eastAsia"/>
              </w:rPr>
              <w:t>中国特种设备检测研究院</w:t>
            </w:r>
          </w:p>
        </w:tc>
        <w:tc>
          <w:tcPr>
            <w:tcW w:w="450" w:type="pct"/>
            <w:vAlign w:val="center"/>
          </w:tcPr>
          <w:p w14:paraId="2D212A6B" w14:textId="774CB384" w:rsidR="0033455A" w:rsidRDefault="0033455A" w:rsidP="0033455A">
            <w:pPr>
              <w:pStyle w:val="a9"/>
              <w:jc w:val="center"/>
            </w:pPr>
            <w:r>
              <w:rPr>
                <w:rFonts w:hint="eastAsia"/>
              </w:rPr>
              <w:t>常勇强，等</w:t>
            </w:r>
          </w:p>
        </w:tc>
        <w:tc>
          <w:tcPr>
            <w:tcW w:w="499" w:type="pct"/>
            <w:vAlign w:val="center"/>
          </w:tcPr>
          <w:p w14:paraId="6C651220" w14:textId="329D44E4" w:rsidR="0033455A" w:rsidRPr="00336AEA" w:rsidRDefault="0033455A" w:rsidP="0033455A">
            <w:pPr>
              <w:pStyle w:val="a9"/>
              <w:jc w:val="center"/>
            </w:pPr>
            <w:r w:rsidRPr="00336AEA">
              <w:rPr>
                <w:rFonts w:hint="eastAsia"/>
              </w:rPr>
              <w:t>其他有效</w:t>
            </w:r>
            <w:r w:rsidRPr="00336AEA">
              <w:t>知识产权</w:t>
            </w:r>
          </w:p>
        </w:tc>
        <w:tc>
          <w:tcPr>
            <w:tcW w:w="450" w:type="pct"/>
            <w:vAlign w:val="center"/>
          </w:tcPr>
          <w:p w14:paraId="7C754BDC" w14:textId="1FE84061" w:rsidR="0033455A" w:rsidRPr="00336AEA" w:rsidRDefault="0033455A" w:rsidP="0033455A">
            <w:pPr>
              <w:pStyle w:val="a9"/>
              <w:jc w:val="center"/>
            </w:pPr>
            <w:r>
              <w:rPr>
                <w:rFonts w:hint="eastAsia"/>
              </w:rPr>
              <w:t>是</w:t>
            </w:r>
          </w:p>
        </w:tc>
      </w:tr>
      <w:tr w:rsidR="0033455A" w:rsidRPr="00336AEA" w14:paraId="35EB603D" w14:textId="77777777" w:rsidTr="00D240C6">
        <w:trPr>
          <w:trHeight w:val="1021"/>
          <w:jc w:val="center"/>
        </w:trPr>
        <w:tc>
          <w:tcPr>
            <w:tcW w:w="351" w:type="pct"/>
            <w:vAlign w:val="center"/>
          </w:tcPr>
          <w:p w14:paraId="2DA7053C" w14:textId="5455718D" w:rsidR="0033455A" w:rsidRDefault="0033455A" w:rsidP="0033455A">
            <w:pPr>
              <w:pStyle w:val="a9"/>
              <w:jc w:val="center"/>
            </w:pPr>
            <w:r>
              <w:rPr>
                <w:rFonts w:hint="eastAsia"/>
              </w:rPr>
              <w:lastRenderedPageBreak/>
              <w:t>论文</w:t>
            </w:r>
          </w:p>
        </w:tc>
        <w:tc>
          <w:tcPr>
            <w:tcW w:w="651" w:type="pct"/>
            <w:vAlign w:val="center"/>
          </w:tcPr>
          <w:p w14:paraId="7B80929B" w14:textId="06497CD6" w:rsidR="0033455A" w:rsidRDefault="0033455A" w:rsidP="0033455A">
            <w:pPr>
              <w:pStyle w:val="a9"/>
            </w:pPr>
            <w:r>
              <w:rPr>
                <w:rFonts w:hint="eastAsia"/>
              </w:rPr>
              <w:t>工业锅炉定型产品测试数据统计分析</w:t>
            </w:r>
          </w:p>
        </w:tc>
        <w:tc>
          <w:tcPr>
            <w:tcW w:w="450" w:type="pct"/>
            <w:vAlign w:val="center"/>
          </w:tcPr>
          <w:p w14:paraId="0E852CE9" w14:textId="15240F48" w:rsidR="0033455A" w:rsidRDefault="0033455A" w:rsidP="0033455A">
            <w:pPr>
              <w:pStyle w:val="a9"/>
              <w:jc w:val="center"/>
            </w:pPr>
            <w:r>
              <w:rPr>
                <w:rFonts w:hint="eastAsia"/>
              </w:rPr>
              <w:t>中国特种设备安全</w:t>
            </w:r>
          </w:p>
        </w:tc>
        <w:tc>
          <w:tcPr>
            <w:tcW w:w="401" w:type="pct"/>
            <w:vAlign w:val="center"/>
          </w:tcPr>
          <w:p w14:paraId="2618B000" w14:textId="236B0324" w:rsidR="0033455A" w:rsidRDefault="0033455A" w:rsidP="0033455A">
            <w:pPr>
              <w:pStyle w:val="a9"/>
              <w:jc w:val="center"/>
            </w:pPr>
            <w:r>
              <w:rPr>
                <w:rFonts w:hint="eastAsia"/>
              </w:rPr>
              <w:t>/</w:t>
            </w:r>
          </w:p>
        </w:tc>
        <w:tc>
          <w:tcPr>
            <w:tcW w:w="500" w:type="pct"/>
            <w:vAlign w:val="center"/>
          </w:tcPr>
          <w:p w14:paraId="1C24C32C" w14:textId="09764633" w:rsidR="0033455A" w:rsidRDefault="0033455A" w:rsidP="0033455A">
            <w:pPr>
              <w:pStyle w:val="a9"/>
              <w:jc w:val="center"/>
            </w:pPr>
            <w:r>
              <w:rPr>
                <w:rFonts w:hint="eastAsia"/>
              </w:rPr>
              <w:t>2</w:t>
            </w:r>
            <w:r>
              <w:t>016.03.07</w:t>
            </w:r>
          </w:p>
        </w:tc>
        <w:tc>
          <w:tcPr>
            <w:tcW w:w="450" w:type="pct"/>
            <w:vAlign w:val="center"/>
          </w:tcPr>
          <w:p w14:paraId="49603A49" w14:textId="695024C0" w:rsidR="0033455A" w:rsidRDefault="0033455A" w:rsidP="0033455A">
            <w:pPr>
              <w:pStyle w:val="a9"/>
              <w:jc w:val="center"/>
            </w:pPr>
            <w:r>
              <w:rPr>
                <w:rFonts w:hint="eastAsia"/>
              </w:rPr>
              <w:t>2</w:t>
            </w:r>
            <w:r>
              <w:t>016</w:t>
            </w:r>
            <w:r w:rsidR="00FF4A9D">
              <w:rPr>
                <w:rFonts w:hint="eastAsia"/>
              </w:rPr>
              <w:t>,</w:t>
            </w:r>
            <w:r w:rsidR="00FF4A9D">
              <w:t xml:space="preserve"> </w:t>
            </w:r>
            <w:r>
              <w:rPr>
                <w:rFonts w:hint="eastAsia"/>
              </w:rPr>
              <w:t>3</w:t>
            </w:r>
            <w:r>
              <w:t>2</w:t>
            </w:r>
            <w:r>
              <w:rPr>
                <w:rFonts w:hint="eastAsia"/>
              </w:rPr>
              <w:t>（</w:t>
            </w:r>
            <w:r>
              <w:rPr>
                <w:rFonts w:hint="eastAsia"/>
              </w:rPr>
              <w:t>4</w:t>
            </w:r>
            <w:r>
              <w:rPr>
                <w:rFonts w:hint="eastAsia"/>
              </w:rPr>
              <w:t>）</w:t>
            </w:r>
            <w:r>
              <w:rPr>
                <w:rFonts w:hint="eastAsia"/>
              </w:rPr>
              <w:t>:</w:t>
            </w:r>
            <w:r>
              <w:t>60-67</w:t>
            </w:r>
          </w:p>
        </w:tc>
        <w:tc>
          <w:tcPr>
            <w:tcW w:w="797" w:type="pct"/>
            <w:vAlign w:val="center"/>
          </w:tcPr>
          <w:p w14:paraId="0BA8F16B" w14:textId="4973F318" w:rsidR="0033455A" w:rsidRDefault="0033455A" w:rsidP="0033455A">
            <w:pPr>
              <w:pStyle w:val="a9"/>
              <w:jc w:val="center"/>
            </w:pPr>
            <w:r>
              <w:rPr>
                <w:rFonts w:hint="eastAsia"/>
              </w:rPr>
              <w:t>中国特种设备检测研究院</w:t>
            </w:r>
          </w:p>
        </w:tc>
        <w:tc>
          <w:tcPr>
            <w:tcW w:w="450" w:type="pct"/>
            <w:vAlign w:val="center"/>
          </w:tcPr>
          <w:p w14:paraId="6B4242C0" w14:textId="1A514889" w:rsidR="0033455A" w:rsidRDefault="0033455A" w:rsidP="0033455A">
            <w:pPr>
              <w:pStyle w:val="a9"/>
              <w:jc w:val="center"/>
            </w:pPr>
            <w:r>
              <w:rPr>
                <w:rFonts w:hint="eastAsia"/>
              </w:rPr>
              <w:t>常勇强，管坚，齐国利</w:t>
            </w:r>
          </w:p>
        </w:tc>
        <w:tc>
          <w:tcPr>
            <w:tcW w:w="499" w:type="pct"/>
            <w:vAlign w:val="center"/>
          </w:tcPr>
          <w:p w14:paraId="6807B862" w14:textId="5668AE10" w:rsidR="0033455A" w:rsidRPr="00336AEA" w:rsidRDefault="0033455A" w:rsidP="0033455A">
            <w:pPr>
              <w:pStyle w:val="a9"/>
              <w:jc w:val="center"/>
            </w:pPr>
            <w:r w:rsidRPr="00336AEA">
              <w:rPr>
                <w:rFonts w:hint="eastAsia"/>
              </w:rPr>
              <w:t>其他有效</w:t>
            </w:r>
            <w:r w:rsidRPr="00336AEA">
              <w:t>知识产权</w:t>
            </w:r>
          </w:p>
        </w:tc>
        <w:tc>
          <w:tcPr>
            <w:tcW w:w="450" w:type="pct"/>
            <w:vAlign w:val="center"/>
          </w:tcPr>
          <w:p w14:paraId="0B397287" w14:textId="7046AC4D" w:rsidR="0033455A" w:rsidRDefault="0033455A" w:rsidP="0033455A">
            <w:pPr>
              <w:pStyle w:val="a9"/>
              <w:jc w:val="center"/>
            </w:pPr>
            <w:r>
              <w:rPr>
                <w:rFonts w:hint="eastAsia"/>
              </w:rPr>
              <w:t>是</w:t>
            </w:r>
          </w:p>
        </w:tc>
      </w:tr>
      <w:tr w:rsidR="0033455A" w:rsidRPr="00336AEA" w14:paraId="4A1185E7" w14:textId="77777777" w:rsidTr="00D240C6">
        <w:trPr>
          <w:trHeight w:val="1021"/>
          <w:jc w:val="center"/>
        </w:trPr>
        <w:tc>
          <w:tcPr>
            <w:tcW w:w="351" w:type="pct"/>
            <w:vAlign w:val="center"/>
          </w:tcPr>
          <w:p w14:paraId="0557B076" w14:textId="42013F57" w:rsidR="0033455A" w:rsidRDefault="0033455A" w:rsidP="0033455A">
            <w:pPr>
              <w:pStyle w:val="a9"/>
              <w:jc w:val="center"/>
            </w:pPr>
            <w:r>
              <w:rPr>
                <w:rFonts w:hint="eastAsia"/>
              </w:rPr>
              <w:t>论文</w:t>
            </w:r>
          </w:p>
        </w:tc>
        <w:tc>
          <w:tcPr>
            <w:tcW w:w="651" w:type="pct"/>
            <w:vAlign w:val="center"/>
          </w:tcPr>
          <w:p w14:paraId="10194023" w14:textId="44E7CE76" w:rsidR="0033455A" w:rsidRDefault="0033455A" w:rsidP="0033455A">
            <w:pPr>
              <w:pStyle w:val="a9"/>
            </w:pPr>
            <w:r w:rsidRPr="00270F9F">
              <w:rPr>
                <w:rFonts w:hint="eastAsia"/>
              </w:rPr>
              <w:t>中国工业锅炉定型产品变化情况研究</w:t>
            </w:r>
          </w:p>
        </w:tc>
        <w:tc>
          <w:tcPr>
            <w:tcW w:w="450" w:type="pct"/>
            <w:vAlign w:val="center"/>
          </w:tcPr>
          <w:p w14:paraId="33BE4B11" w14:textId="0BE86740" w:rsidR="0033455A" w:rsidRDefault="0033455A" w:rsidP="0033455A">
            <w:pPr>
              <w:pStyle w:val="a9"/>
              <w:jc w:val="center"/>
            </w:pPr>
            <w:r>
              <w:rPr>
                <w:rFonts w:hint="eastAsia"/>
              </w:rPr>
              <w:t>中国特种设备安全</w:t>
            </w:r>
          </w:p>
        </w:tc>
        <w:tc>
          <w:tcPr>
            <w:tcW w:w="401" w:type="pct"/>
            <w:vAlign w:val="center"/>
          </w:tcPr>
          <w:p w14:paraId="2652A88A" w14:textId="6DCDC8AE" w:rsidR="0033455A" w:rsidRDefault="0033455A" w:rsidP="0033455A">
            <w:pPr>
              <w:pStyle w:val="a9"/>
              <w:jc w:val="center"/>
            </w:pPr>
            <w:r>
              <w:rPr>
                <w:rFonts w:hint="eastAsia"/>
              </w:rPr>
              <w:t>/</w:t>
            </w:r>
          </w:p>
        </w:tc>
        <w:tc>
          <w:tcPr>
            <w:tcW w:w="500" w:type="pct"/>
            <w:vAlign w:val="center"/>
          </w:tcPr>
          <w:p w14:paraId="4C18760C" w14:textId="20B42A5A" w:rsidR="0033455A" w:rsidRDefault="0033455A" w:rsidP="0033455A">
            <w:pPr>
              <w:pStyle w:val="a9"/>
              <w:jc w:val="center"/>
            </w:pPr>
            <w:r>
              <w:rPr>
                <w:rFonts w:hint="eastAsia"/>
              </w:rPr>
              <w:t>2</w:t>
            </w:r>
            <w:r>
              <w:t>020.01</w:t>
            </w:r>
          </w:p>
        </w:tc>
        <w:tc>
          <w:tcPr>
            <w:tcW w:w="450" w:type="pct"/>
            <w:vAlign w:val="center"/>
          </w:tcPr>
          <w:p w14:paraId="617581E0" w14:textId="1EDF3454" w:rsidR="0033455A" w:rsidRDefault="0033455A" w:rsidP="0033455A">
            <w:pPr>
              <w:pStyle w:val="a9"/>
              <w:jc w:val="center"/>
            </w:pPr>
            <w:r>
              <w:rPr>
                <w:rFonts w:hint="eastAsia"/>
              </w:rPr>
              <w:t>2</w:t>
            </w:r>
            <w:r>
              <w:t>020</w:t>
            </w:r>
            <w:r>
              <w:rPr>
                <w:rFonts w:hint="eastAsia"/>
              </w:rPr>
              <w:t>,</w:t>
            </w:r>
            <w:r>
              <w:t xml:space="preserve"> 36</w:t>
            </w:r>
            <w:r>
              <w:rPr>
                <w:rFonts w:hint="eastAsia"/>
              </w:rPr>
              <w:t>：</w:t>
            </w:r>
            <w:r>
              <w:rPr>
                <w:rFonts w:hint="eastAsia"/>
              </w:rPr>
              <w:t>2</w:t>
            </w:r>
            <w:r>
              <w:t>-6</w:t>
            </w:r>
          </w:p>
        </w:tc>
        <w:tc>
          <w:tcPr>
            <w:tcW w:w="797" w:type="pct"/>
            <w:vAlign w:val="center"/>
          </w:tcPr>
          <w:p w14:paraId="74044E35" w14:textId="73E73B67" w:rsidR="0033455A" w:rsidRDefault="0033455A" w:rsidP="0033455A">
            <w:pPr>
              <w:pStyle w:val="a9"/>
              <w:jc w:val="center"/>
            </w:pPr>
            <w:r>
              <w:rPr>
                <w:rFonts w:hint="eastAsia"/>
              </w:rPr>
              <w:t>中国特种设备检测研究院</w:t>
            </w:r>
          </w:p>
        </w:tc>
        <w:tc>
          <w:tcPr>
            <w:tcW w:w="450" w:type="pct"/>
            <w:vAlign w:val="center"/>
          </w:tcPr>
          <w:p w14:paraId="64392D4E" w14:textId="08DEC3CD" w:rsidR="0033455A" w:rsidRDefault="0033455A" w:rsidP="0033455A">
            <w:pPr>
              <w:pStyle w:val="a9"/>
              <w:jc w:val="center"/>
            </w:pPr>
            <w:r>
              <w:rPr>
                <w:rFonts w:hint="eastAsia"/>
              </w:rPr>
              <w:t>齐国利</w:t>
            </w:r>
          </w:p>
        </w:tc>
        <w:tc>
          <w:tcPr>
            <w:tcW w:w="499" w:type="pct"/>
            <w:vAlign w:val="center"/>
          </w:tcPr>
          <w:p w14:paraId="008BF277" w14:textId="650A39CE" w:rsidR="0033455A" w:rsidRPr="00336AEA" w:rsidRDefault="0033455A" w:rsidP="0033455A">
            <w:pPr>
              <w:pStyle w:val="a9"/>
              <w:jc w:val="center"/>
            </w:pPr>
            <w:r w:rsidRPr="00336AEA">
              <w:rPr>
                <w:rFonts w:hint="eastAsia"/>
              </w:rPr>
              <w:t>其他有效</w:t>
            </w:r>
            <w:r w:rsidRPr="00336AEA">
              <w:t>知识产权</w:t>
            </w:r>
          </w:p>
        </w:tc>
        <w:tc>
          <w:tcPr>
            <w:tcW w:w="450" w:type="pct"/>
            <w:vAlign w:val="center"/>
          </w:tcPr>
          <w:p w14:paraId="13E16CA4" w14:textId="545885BA" w:rsidR="0033455A" w:rsidRDefault="0033455A" w:rsidP="0033455A">
            <w:pPr>
              <w:pStyle w:val="a9"/>
              <w:jc w:val="center"/>
            </w:pPr>
            <w:r>
              <w:rPr>
                <w:rFonts w:hint="eastAsia"/>
              </w:rPr>
              <w:t>是</w:t>
            </w:r>
          </w:p>
        </w:tc>
      </w:tr>
    </w:tbl>
    <w:p w14:paraId="6570B05A" w14:textId="77777777" w:rsidR="00973646" w:rsidRDefault="00AC5492" w:rsidP="00973646">
      <w:pPr>
        <w:pStyle w:val="a4"/>
        <w:ind w:left="420" w:firstLineChars="0" w:firstLine="0"/>
      </w:pPr>
      <w:r>
        <w:rPr>
          <w:rFonts w:hint="eastAsia"/>
        </w:rPr>
        <w:t>注：专利只统计授权专利</w:t>
      </w:r>
    </w:p>
    <w:p w14:paraId="2F2A5872" w14:textId="77777777" w:rsidR="00D240C6" w:rsidRDefault="00D240C6" w:rsidP="00973646">
      <w:pPr>
        <w:pStyle w:val="a4"/>
        <w:ind w:left="420" w:firstLineChars="0" w:firstLine="0"/>
      </w:pPr>
    </w:p>
    <w:p w14:paraId="068FC889" w14:textId="77777777" w:rsidR="00D240C6" w:rsidRDefault="00D240C6" w:rsidP="00973646">
      <w:pPr>
        <w:pStyle w:val="a4"/>
        <w:ind w:left="420" w:firstLineChars="0" w:firstLine="0"/>
        <w:rPr>
          <w:b/>
        </w:rPr>
        <w:sectPr w:rsidR="00D240C6" w:rsidSect="00973646">
          <w:pgSz w:w="16838" w:h="11906" w:orient="landscape"/>
          <w:pgMar w:top="1800" w:right="1440" w:bottom="1800" w:left="1440" w:header="851" w:footer="992" w:gutter="0"/>
          <w:cols w:space="425"/>
          <w:docGrid w:type="lines" w:linePitch="312"/>
        </w:sectPr>
      </w:pPr>
    </w:p>
    <w:p w14:paraId="550CEF4F" w14:textId="77777777" w:rsidR="002C4A4E" w:rsidRPr="000767AB" w:rsidRDefault="002C4A4E" w:rsidP="002C4A4E">
      <w:pPr>
        <w:pStyle w:val="a4"/>
        <w:numPr>
          <w:ilvl w:val="0"/>
          <w:numId w:val="1"/>
        </w:numPr>
        <w:ind w:firstLineChars="0"/>
        <w:rPr>
          <w:b/>
        </w:rPr>
      </w:pPr>
      <w:r w:rsidRPr="000767AB">
        <w:rPr>
          <w:rFonts w:hint="eastAsia"/>
          <w:b/>
        </w:rPr>
        <w:lastRenderedPageBreak/>
        <w:t>主要完成单位及对本项目技术创新和应用的贡献</w:t>
      </w:r>
    </w:p>
    <w:tbl>
      <w:tblPr>
        <w:tblW w:w="8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2307"/>
        <w:gridCol w:w="5541"/>
      </w:tblGrid>
      <w:tr w:rsidR="00336AEA" w:rsidRPr="00EA4C85" w14:paraId="59D56048" w14:textId="77777777" w:rsidTr="00336AEA">
        <w:trPr>
          <w:trHeight w:val="454"/>
          <w:jc w:val="center"/>
        </w:trPr>
        <w:tc>
          <w:tcPr>
            <w:tcW w:w="676" w:type="dxa"/>
            <w:vAlign w:val="center"/>
          </w:tcPr>
          <w:p w14:paraId="6C4584BC" w14:textId="77777777" w:rsidR="00336AEA" w:rsidRPr="00EA4C85" w:rsidRDefault="00336AEA" w:rsidP="00743E21">
            <w:pPr>
              <w:pStyle w:val="a9"/>
            </w:pPr>
            <w:r w:rsidRPr="00EA4C85">
              <w:rPr>
                <w:rFonts w:hint="eastAsia"/>
              </w:rPr>
              <w:t>排序</w:t>
            </w:r>
          </w:p>
        </w:tc>
        <w:tc>
          <w:tcPr>
            <w:tcW w:w="2307" w:type="dxa"/>
            <w:vAlign w:val="center"/>
          </w:tcPr>
          <w:p w14:paraId="420214BC" w14:textId="77777777" w:rsidR="00336AEA" w:rsidRPr="00EA4C85" w:rsidRDefault="00336AEA" w:rsidP="000767AB">
            <w:pPr>
              <w:pStyle w:val="a9"/>
            </w:pPr>
            <w:r w:rsidRPr="00EA4C85">
              <w:br w:type="page"/>
            </w:r>
            <w:r w:rsidRPr="00EA4C85">
              <w:rPr>
                <w:rFonts w:hint="eastAsia"/>
              </w:rPr>
              <w:t>主要完成单位</w:t>
            </w:r>
          </w:p>
        </w:tc>
        <w:tc>
          <w:tcPr>
            <w:tcW w:w="5541" w:type="dxa"/>
            <w:vAlign w:val="center"/>
          </w:tcPr>
          <w:p w14:paraId="64E254A0" w14:textId="77777777" w:rsidR="00336AEA" w:rsidRPr="00EA4C85" w:rsidRDefault="00336AEA" w:rsidP="000767AB">
            <w:pPr>
              <w:pStyle w:val="a9"/>
            </w:pPr>
            <w:r w:rsidRPr="00EA4C85">
              <w:rPr>
                <w:rFonts w:hint="eastAsia"/>
              </w:rPr>
              <w:t>创新推广贡献</w:t>
            </w:r>
          </w:p>
        </w:tc>
      </w:tr>
      <w:tr w:rsidR="00336AEA" w:rsidRPr="00EA4C85" w14:paraId="5002E24F" w14:textId="77777777" w:rsidTr="00336AEA">
        <w:trPr>
          <w:trHeight w:val="454"/>
          <w:jc w:val="center"/>
        </w:trPr>
        <w:tc>
          <w:tcPr>
            <w:tcW w:w="676" w:type="dxa"/>
            <w:vAlign w:val="center"/>
          </w:tcPr>
          <w:p w14:paraId="69DB820B" w14:textId="77777777" w:rsidR="00336AEA" w:rsidRPr="00EA4C85" w:rsidRDefault="00336AEA" w:rsidP="00743E21">
            <w:pPr>
              <w:pStyle w:val="a9"/>
              <w:jc w:val="center"/>
            </w:pPr>
            <w:r w:rsidRPr="00EA4C85">
              <w:rPr>
                <w:rFonts w:hint="eastAsia"/>
              </w:rPr>
              <w:t>1</w:t>
            </w:r>
          </w:p>
        </w:tc>
        <w:tc>
          <w:tcPr>
            <w:tcW w:w="2307" w:type="dxa"/>
            <w:vAlign w:val="center"/>
          </w:tcPr>
          <w:p w14:paraId="2518E2AC" w14:textId="77777777" w:rsidR="00336AEA" w:rsidRPr="00EA4C85" w:rsidRDefault="00336AEA" w:rsidP="000767AB">
            <w:pPr>
              <w:pStyle w:val="a9"/>
            </w:pPr>
            <w:r w:rsidRPr="00EA4C85">
              <w:rPr>
                <w:rFonts w:hint="eastAsia"/>
              </w:rPr>
              <w:t>中国特种设备检测研究院</w:t>
            </w:r>
          </w:p>
        </w:tc>
        <w:tc>
          <w:tcPr>
            <w:tcW w:w="5541" w:type="dxa"/>
            <w:vAlign w:val="center"/>
          </w:tcPr>
          <w:p w14:paraId="46BCB1EE" w14:textId="4926F45A" w:rsidR="00336AEA" w:rsidRPr="001F2BBA" w:rsidRDefault="001F2BBA" w:rsidP="001F2BBA">
            <w:r>
              <w:rPr>
                <w:rFonts w:hint="eastAsia"/>
              </w:rPr>
              <w:t>中国特种设备检测研究院作为质检公益项目“基于锅炉排烟中水蒸气凝结条件和物联网热工测试技术研究”牵头单位，负责项目的技术路线与实施，以及协调各参与单位的研究工作。本奖项中，负责冷凝锅炉热工测试方法和能效指标体系的建立，</w:t>
            </w:r>
            <w:r w:rsidR="006D7E26">
              <w:rPr>
                <w:rFonts w:hint="eastAsia"/>
              </w:rPr>
              <w:t>授权了</w:t>
            </w:r>
            <w:r>
              <w:rPr>
                <w:rFonts w:hint="eastAsia"/>
              </w:rPr>
              <w:t>《一种燃气冷凝锅炉进水温度偏离设计值的偏离修正方法》、《一种过饱和烟气冷凝器热工性能测量系统及其测量方法》等发明专利，</w:t>
            </w:r>
            <w:r w:rsidR="00316A39">
              <w:rPr>
                <w:rFonts w:hint="eastAsia"/>
              </w:rPr>
              <w:t>主持了标准</w:t>
            </w:r>
            <w:r w:rsidRPr="00D83028">
              <w:t>NB/T 47066-2018</w:t>
            </w:r>
            <w:r>
              <w:t xml:space="preserve"> </w:t>
            </w:r>
            <w:r>
              <w:rPr>
                <w:rFonts w:hint="eastAsia"/>
              </w:rPr>
              <w:t>《</w:t>
            </w:r>
            <w:r w:rsidRPr="00D83028">
              <w:rPr>
                <w:rFonts w:hint="eastAsia"/>
              </w:rPr>
              <w:t>冷凝锅炉热工性能试验方法</w:t>
            </w:r>
            <w:r>
              <w:rPr>
                <w:rFonts w:hint="eastAsia"/>
              </w:rPr>
              <w:t>》</w:t>
            </w:r>
            <w:r w:rsidR="00316A39">
              <w:rPr>
                <w:rFonts w:hint="eastAsia"/>
              </w:rPr>
              <w:t>和</w:t>
            </w:r>
            <w:r w:rsidRPr="00D83028">
              <w:t>TSG 91-2021</w:t>
            </w:r>
            <w:r>
              <w:rPr>
                <w:rFonts w:hint="eastAsia"/>
              </w:rPr>
              <w:t>《锅炉节能环保技术规程》</w:t>
            </w:r>
            <w:r w:rsidR="00316A39">
              <w:rPr>
                <w:rFonts w:hint="eastAsia"/>
              </w:rPr>
              <w:t>的制定</w:t>
            </w:r>
            <w:r>
              <w:rPr>
                <w:rFonts w:hint="eastAsia"/>
              </w:rPr>
              <w:t>，并撰写</w:t>
            </w:r>
            <w:r w:rsidR="006D7E26">
              <w:rPr>
                <w:rFonts w:hint="eastAsia"/>
              </w:rPr>
              <w:t>了</w:t>
            </w:r>
            <w:r>
              <w:rPr>
                <w:rFonts w:hint="eastAsia"/>
              </w:rPr>
              <w:t>专著《冷凝锅炉热工性能试验原理与计算方法》中第</w:t>
            </w:r>
            <w:r>
              <w:rPr>
                <w:rFonts w:hint="eastAsia"/>
              </w:rPr>
              <w:t>1</w:t>
            </w:r>
            <w:r>
              <w:rPr>
                <w:rFonts w:hint="eastAsia"/>
              </w:rPr>
              <w:t>、</w:t>
            </w:r>
            <w:r>
              <w:t>2</w:t>
            </w:r>
            <w:r>
              <w:rPr>
                <w:rFonts w:hint="eastAsia"/>
              </w:rPr>
              <w:t>、</w:t>
            </w:r>
            <w:r>
              <w:t>3</w:t>
            </w:r>
            <w:r>
              <w:rPr>
                <w:rFonts w:hint="eastAsia"/>
              </w:rPr>
              <w:t>、</w:t>
            </w:r>
            <w:r>
              <w:t>6</w:t>
            </w:r>
            <w:r>
              <w:rPr>
                <w:rFonts w:hint="eastAsia"/>
              </w:rPr>
              <w:t>、</w:t>
            </w:r>
            <w:r>
              <w:t>7</w:t>
            </w:r>
            <w:r>
              <w:rPr>
                <w:rFonts w:hint="eastAsia"/>
              </w:rPr>
              <w:t>、</w:t>
            </w:r>
            <w:r>
              <w:t>8</w:t>
            </w:r>
            <w:r>
              <w:rPr>
                <w:rFonts w:hint="eastAsia"/>
              </w:rPr>
              <w:t>章节。</w:t>
            </w:r>
          </w:p>
        </w:tc>
      </w:tr>
      <w:tr w:rsidR="00B350FB" w:rsidRPr="006D7E26" w14:paraId="68C67953" w14:textId="77777777" w:rsidTr="00336AEA">
        <w:trPr>
          <w:trHeight w:val="454"/>
          <w:jc w:val="center"/>
        </w:trPr>
        <w:tc>
          <w:tcPr>
            <w:tcW w:w="676" w:type="dxa"/>
            <w:vAlign w:val="center"/>
          </w:tcPr>
          <w:p w14:paraId="09C430BB" w14:textId="5BB7F2EC" w:rsidR="00B350FB" w:rsidRPr="00B350FB" w:rsidRDefault="00B350FB" w:rsidP="00B350FB">
            <w:pPr>
              <w:pStyle w:val="a9"/>
              <w:jc w:val="center"/>
            </w:pPr>
            <w:r w:rsidRPr="00EA4C85">
              <w:rPr>
                <w:rFonts w:hint="eastAsia"/>
              </w:rPr>
              <w:t>2</w:t>
            </w:r>
          </w:p>
        </w:tc>
        <w:tc>
          <w:tcPr>
            <w:tcW w:w="2307" w:type="dxa"/>
            <w:vAlign w:val="center"/>
          </w:tcPr>
          <w:p w14:paraId="468E3C97" w14:textId="178DE656" w:rsidR="00B350FB" w:rsidRPr="00EA4C85" w:rsidRDefault="00B350FB" w:rsidP="00B350FB">
            <w:pPr>
              <w:pStyle w:val="a9"/>
            </w:pPr>
            <w:r>
              <w:rPr>
                <w:rFonts w:hint="eastAsia"/>
              </w:rPr>
              <w:t>哈尔滨工业大学</w:t>
            </w:r>
          </w:p>
        </w:tc>
        <w:tc>
          <w:tcPr>
            <w:tcW w:w="5541" w:type="dxa"/>
            <w:vAlign w:val="center"/>
          </w:tcPr>
          <w:p w14:paraId="59B751B5" w14:textId="08D791A6" w:rsidR="00B350FB" w:rsidRPr="001F2BBA" w:rsidRDefault="001F2BBA" w:rsidP="001F2BBA">
            <w:r>
              <w:rPr>
                <w:rFonts w:hint="eastAsia"/>
              </w:rPr>
              <w:t>哈尔滨工业大学作为质检公益项目“基于锅炉排烟中水蒸气凝结条件和物联网热工测试技术研究”参与单位，是燃煤污染物减排国家工程实验室的依托单位，长期致力于能源与环境技术的研究。本奖项中，负责研究过饱和烟气温度、湿度测量原理，开发适用于高湿烟气的温湿度测量装置，</w:t>
            </w:r>
            <w:r w:rsidR="006D7E26">
              <w:rPr>
                <w:rFonts w:hint="eastAsia"/>
              </w:rPr>
              <w:t>授权了</w:t>
            </w:r>
            <w:r>
              <w:rPr>
                <w:rFonts w:hint="eastAsia"/>
              </w:rPr>
              <w:t>《</w:t>
            </w:r>
            <w:r w:rsidRPr="00E86162">
              <w:rPr>
                <w:rFonts w:hint="eastAsia"/>
              </w:rPr>
              <w:t>一种冷凝式燃气锅炉低温高湿排烟温度测量及取样装置</w:t>
            </w:r>
            <w:r>
              <w:rPr>
                <w:rFonts w:hint="eastAsia"/>
              </w:rPr>
              <w:t>》发明专利，并撰写</w:t>
            </w:r>
            <w:r w:rsidR="006D7E26">
              <w:rPr>
                <w:rFonts w:hint="eastAsia"/>
              </w:rPr>
              <w:t>了</w:t>
            </w:r>
            <w:r>
              <w:rPr>
                <w:rFonts w:hint="eastAsia"/>
              </w:rPr>
              <w:t>专著《冷凝锅炉热工性能试验原理与计算方法》中第</w:t>
            </w:r>
            <w:r>
              <w:t>5</w:t>
            </w:r>
            <w:r>
              <w:rPr>
                <w:rFonts w:hint="eastAsia"/>
              </w:rPr>
              <w:t>章节，参与了</w:t>
            </w:r>
            <w:r w:rsidR="0051212F" w:rsidRPr="00D83028">
              <w:t>TSG 91-2021</w:t>
            </w:r>
            <w:r>
              <w:rPr>
                <w:rFonts w:hint="eastAsia"/>
              </w:rPr>
              <w:t>《锅炉节能环保技术规程》</w:t>
            </w:r>
            <w:r w:rsidR="00316A39">
              <w:rPr>
                <w:rFonts w:hint="eastAsia"/>
              </w:rPr>
              <w:t>和</w:t>
            </w:r>
            <w:r>
              <w:rPr>
                <w:rFonts w:hint="eastAsia"/>
              </w:rPr>
              <w:t>标准</w:t>
            </w:r>
            <w:r w:rsidR="0051212F" w:rsidRPr="00D83028">
              <w:t>NB/T 47066-2018</w:t>
            </w:r>
            <w:r>
              <w:rPr>
                <w:rFonts w:hint="eastAsia"/>
              </w:rPr>
              <w:t>《</w:t>
            </w:r>
            <w:r w:rsidRPr="00D83028">
              <w:rPr>
                <w:rFonts w:hint="eastAsia"/>
              </w:rPr>
              <w:t>冷凝锅炉热工性能试验方法</w:t>
            </w:r>
            <w:r>
              <w:rPr>
                <w:rFonts w:hint="eastAsia"/>
              </w:rPr>
              <w:t>》的制定。</w:t>
            </w:r>
          </w:p>
        </w:tc>
      </w:tr>
      <w:tr w:rsidR="00B350FB" w:rsidRPr="00EA4C85" w14:paraId="7D962252" w14:textId="77777777" w:rsidTr="00336AEA">
        <w:trPr>
          <w:trHeight w:val="454"/>
          <w:jc w:val="center"/>
        </w:trPr>
        <w:tc>
          <w:tcPr>
            <w:tcW w:w="676" w:type="dxa"/>
            <w:vAlign w:val="center"/>
          </w:tcPr>
          <w:p w14:paraId="19B0CB4A" w14:textId="3AEF2878" w:rsidR="00B350FB" w:rsidRPr="00EA4C85" w:rsidRDefault="00B350FB" w:rsidP="00B350FB">
            <w:pPr>
              <w:pStyle w:val="a9"/>
              <w:jc w:val="center"/>
            </w:pPr>
            <w:r w:rsidRPr="00EA4C85">
              <w:rPr>
                <w:rFonts w:hint="eastAsia"/>
              </w:rPr>
              <w:t>3</w:t>
            </w:r>
          </w:p>
        </w:tc>
        <w:tc>
          <w:tcPr>
            <w:tcW w:w="2307" w:type="dxa"/>
            <w:vAlign w:val="center"/>
          </w:tcPr>
          <w:p w14:paraId="2E73A083" w14:textId="34938517" w:rsidR="00B350FB" w:rsidRPr="00EA4C85" w:rsidRDefault="00B350FB" w:rsidP="00B350FB">
            <w:pPr>
              <w:pStyle w:val="a9"/>
            </w:pPr>
            <w:r>
              <w:rPr>
                <w:rFonts w:hint="eastAsia"/>
              </w:rPr>
              <w:t>中特检验集团有限公司</w:t>
            </w:r>
          </w:p>
        </w:tc>
        <w:tc>
          <w:tcPr>
            <w:tcW w:w="5541" w:type="dxa"/>
            <w:vAlign w:val="center"/>
          </w:tcPr>
          <w:p w14:paraId="24E19822" w14:textId="08AD17CC" w:rsidR="00B350FB" w:rsidRPr="001F2BBA" w:rsidRDefault="001F2BBA" w:rsidP="001F2BBA">
            <w:r>
              <w:rPr>
                <w:rFonts w:hint="eastAsia"/>
              </w:rPr>
              <w:t>中特检验集团有限公司（原“中特检科技发展（北京）有限公司”），作为一家高新科技企业，为中国特种设备检测研究院科技成果转化服务，参与了冷凝燃气锅炉低温高湿排烟温度测量及取样装置的试制、现场验证及市场推广工作，为项目开发的设备从理论研究到市场推广做出了重要贡献。</w:t>
            </w:r>
          </w:p>
        </w:tc>
      </w:tr>
      <w:tr w:rsidR="00B350FB" w:rsidRPr="00EA4C85" w14:paraId="289C52F3" w14:textId="77777777" w:rsidTr="00336AEA">
        <w:trPr>
          <w:trHeight w:val="454"/>
          <w:jc w:val="center"/>
        </w:trPr>
        <w:tc>
          <w:tcPr>
            <w:tcW w:w="676" w:type="dxa"/>
            <w:vAlign w:val="center"/>
          </w:tcPr>
          <w:p w14:paraId="5805F665" w14:textId="77777777" w:rsidR="00B350FB" w:rsidRPr="00EA4C85" w:rsidRDefault="00B350FB" w:rsidP="00B350FB">
            <w:pPr>
              <w:pStyle w:val="a9"/>
              <w:jc w:val="center"/>
            </w:pPr>
            <w:r w:rsidRPr="00EA4C85">
              <w:rPr>
                <w:rFonts w:hint="eastAsia"/>
              </w:rPr>
              <w:t>4</w:t>
            </w:r>
          </w:p>
        </w:tc>
        <w:tc>
          <w:tcPr>
            <w:tcW w:w="2307" w:type="dxa"/>
            <w:vAlign w:val="center"/>
          </w:tcPr>
          <w:p w14:paraId="77CA767A" w14:textId="5BCCA932" w:rsidR="00B350FB" w:rsidRPr="00EA4C85" w:rsidRDefault="00B350FB" w:rsidP="00B350FB">
            <w:pPr>
              <w:pStyle w:val="a9"/>
            </w:pPr>
            <w:r>
              <w:rPr>
                <w:rFonts w:hint="eastAsia"/>
              </w:rPr>
              <w:t>湖北特种设备检验检测研究院</w:t>
            </w:r>
          </w:p>
        </w:tc>
        <w:tc>
          <w:tcPr>
            <w:tcW w:w="5541" w:type="dxa"/>
            <w:vAlign w:val="center"/>
          </w:tcPr>
          <w:p w14:paraId="2D3014D7" w14:textId="747DD837" w:rsidR="00B350FB" w:rsidRPr="001F2BBA" w:rsidRDefault="001F2BBA" w:rsidP="001F2BBA">
            <w:r>
              <w:rPr>
                <w:rFonts w:hint="eastAsia"/>
              </w:rPr>
              <w:t>湖北特种设备检验检测研究院（原“湖北省特种设备安全检验检测研究院”），作为质检公益项目“基于锅炉排烟中水蒸气凝结条件和物联网热工测试技术研究”参与单位，为本项目自筹经费</w:t>
            </w:r>
            <w:r>
              <w:rPr>
                <w:rFonts w:hint="eastAsia"/>
              </w:rPr>
              <w:t>1</w:t>
            </w:r>
            <w:r>
              <w:t>20</w:t>
            </w:r>
            <w:r>
              <w:rPr>
                <w:rFonts w:hint="eastAsia"/>
              </w:rPr>
              <w:t>万元，用于开发车载式快速能效测试系统，并形成软著“湖北特检院锅炉能效测试及监控管理平台”。</w:t>
            </w:r>
          </w:p>
        </w:tc>
      </w:tr>
    </w:tbl>
    <w:p w14:paraId="4AADC010" w14:textId="20ED9B28" w:rsidR="007270E9" w:rsidRDefault="007270E9" w:rsidP="007270E9">
      <w:pPr>
        <w:pStyle w:val="a4"/>
        <w:ind w:left="420" w:firstLineChars="0" w:firstLine="0"/>
        <w:rPr>
          <w:b/>
        </w:rPr>
      </w:pPr>
    </w:p>
    <w:p w14:paraId="56662113" w14:textId="270FC40C" w:rsidR="00520E83" w:rsidRDefault="00520E83" w:rsidP="007270E9">
      <w:pPr>
        <w:pStyle w:val="a4"/>
        <w:ind w:left="420" w:firstLineChars="0" w:firstLine="0"/>
        <w:rPr>
          <w:b/>
        </w:rPr>
      </w:pPr>
    </w:p>
    <w:p w14:paraId="22E0DAA6" w14:textId="2730E76D" w:rsidR="00520E83" w:rsidRDefault="00520E83" w:rsidP="007270E9">
      <w:pPr>
        <w:pStyle w:val="a4"/>
        <w:ind w:left="420" w:firstLineChars="0" w:firstLine="0"/>
        <w:rPr>
          <w:b/>
        </w:rPr>
      </w:pPr>
    </w:p>
    <w:p w14:paraId="1A2B0143" w14:textId="7EDC37CF" w:rsidR="00520E83" w:rsidRDefault="00520E83" w:rsidP="007270E9">
      <w:pPr>
        <w:pStyle w:val="a4"/>
        <w:ind w:left="420" w:firstLineChars="0" w:firstLine="0"/>
        <w:rPr>
          <w:b/>
        </w:rPr>
      </w:pPr>
    </w:p>
    <w:p w14:paraId="6156038C" w14:textId="3BD2FBBC" w:rsidR="00520E83" w:rsidRDefault="00520E83" w:rsidP="007270E9">
      <w:pPr>
        <w:pStyle w:val="a4"/>
        <w:ind w:left="420" w:firstLineChars="0" w:firstLine="0"/>
        <w:rPr>
          <w:b/>
        </w:rPr>
      </w:pPr>
    </w:p>
    <w:p w14:paraId="28102806" w14:textId="0EDC4806" w:rsidR="00520E83" w:rsidRDefault="00520E83" w:rsidP="007270E9">
      <w:pPr>
        <w:pStyle w:val="a4"/>
        <w:ind w:left="420" w:firstLineChars="0" w:firstLine="0"/>
        <w:rPr>
          <w:b/>
        </w:rPr>
      </w:pPr>
    </w:p>
    <w:p w14:paraId="33C3B97D" w14:textId="76AFC9CC" w:rsidR="00520E83" w:rsidRDefault="00520E83" w:rsidP="007270E9">
      <w:pPr>
        <w:pStyle w:val="a4"/>
        <w:ind w:left="420" w:firstLineChars="0" w:firstLine="0"/>
        <w:rPr>
          <w:b/>
        </w:rPr>
      </w:pPr>
    </w:p>
    <w:p w14:paraId="50DD8BB2" w14:textId="5E451DC7" w:rsidR="00520E83" w:rsidRDefault="00520E83" w:rsidP="007270E9">
      <w:pPr>
        <w:pStyle w:val="a4"/>
        <w:ind w:left="420" w:firstLineChars="0" w:firstLine="0"/>
        <w:rPr>
          <w:b/>
        </w:rPr>
      </w:pPr>
    </w:p>
    <w:p w14:paraId="1C944DA3" w14:textId="007320BD" w:rsidR="00520E83" w:rsidRDefault="00520E83" w:rsidP="007270E9">
      <w:pPr>
        <w:pStyle w:val="a4"/>
        <w:ind w:left="420" w:firstLineChars="0" w:firstLine="0"/>
        <w:rPr>
          <w:b/>
        </w:rPr>
      </w:pPr>
    </w:p>
    <w:p w14:paraId="5BBBA0D1" w14:textId="77777777" w:rsidR="00520E83" w:rsidRDefault="00520E83" w:rsidP="007270E9">
      <w:pPr>
        <w:pStyle w:val="a4"/>
        <w:ind w:left="420" w:firstLineChars="0" w:firstLine="0"/>
        <w:rPr>
          <w:b/>
        </w:rPr>
      </w:pPr>
    </w:p>
    <w:p w14:paraId="06AE05A6" w14:textId="77777777" w:rsidR="00912847" w:rsidRPr="000767AB" w:rsidRDefault="00912847" w:rsidP="00912847">
      <w:pPr>
        <w:pStyle w:val="a4"/>
        <w:numPr>
          <w:ilvl w:val="0"/>
          <w:numId w:val="1"/>
        </w:numPr>
        <w:ind w:firstLineChars="0"/>
        <w:rPr>
          <w:b/>
        </w:rPr>
      </w:pPr>
      <w:r w:rsidRPr="000767AB">
        <w:rPr>
          <w:rFonts w:hint="eastAsia"/>
          <w:b/>
        </w:rPr>
        <w:t>主要完成人情况表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
        <w:gridCol w:w="990"/>
        <w:gridCol w:w="1133"/>
        <w:gridCol w:w="1701"/>
        <w:gridCol w:w="1418"/>
        <w:gridCol w:w="2601"/>
      </w:tblGrid>
      <w:tr w:rsidR="00D240C6" w:rsidRPr="00EA4C85" w14:paraId="6422D601" w14:textId="77777777" w:rsidTr="00D240C6">
        <w:trPr>
          <w:trHeight w:val="454"/>
        </w:trPr>
        <w:tc>
          <w:tcPr>
            <w:tcW w:w="398" w:type="pct"/>
            <w:vAlign w:val="center"/>
          </w:tcPr>
          <w:p w14:paraId="5D1B70FE" w14:textId="77777777" w:rsidR="00D240C6" w:rsidRPr="00EA4C85" w:rsidRDefault="00D240C6" w:rsidP="00743E21">
            <w:pPr>
              <w:pStyle w:val="a9"/>
              <w:rPr>
                <w:rFonts w:cs="宋体"/>
              </w:rPr>
            </w:pPr>
            <w:r w:rsidRPr="00EA4C85">
              <w:rPr>
                <w:rFonts w:hint="eastAsia"/>
              </w:rPr>
              <w:t>排名</w:t>
            </w:r>
          </w:p>
        </w:tc>
        <w:tc>
          <w:tcPr>
            <w:tcW w:w="581" w:type="pct"/>
            <w:vAlign w:val="center"/>
          </w:tcPr>
          <w:p w14:paraId="00CAA941" w14:textId="77777777" w:rsidR="00D240C6" w:rsidRPr="00EA4C85" w:rsidRDefault="00D240C6" w:rsidP="000767AB">
            <w:pPr>
              <w:pStyle w:val="a9"/>
              <w:rPr>
                <w:rFonts w:cs="宋体"/>
              </w:rPr>
            </w:pPr>
            <w:r w:rsidRPr="00EA4C85">
              <w:rPr>
                <w:rFonts w:hint="eastAsia"/>
              </w:rPr>
              <w:t>姓</w:t>
            </w:r>
            <w:r w:rsidRPr="00EA4C85">
              <w:rPr>
                <w:rFonts w:hint="eastAsia"/>
              </w:rPr>
              <w:t xml:space="preserve"> </w:t>
            </w:r>
            <w:r w:rsidRPr="00EA4C85">
              <w:rPr>
                <w:rFonts w:hint="eastAsia"/>
              </w:rPr>
              <w:t>名</w:t>
            </w:r>
          </w:p>
        </w:tc>
        <w:tc>
          <w:tcPr>
            <w:tcW w:w="665" w:type="pct"/>
            <w:vAlign w:val="center"/>
          </w:tcPr>
          <w:p w14:paraId="79CBC214" w14:textId="77777777" w:rsidR="00D240C6" w:rsidRPr="00EA4C85" w:rsidRDefault="00D240C6" w:rsidP="000767AB">
            <w:pPr>
              <w:pStyle w:val="a9"/>
              <w:rPr>
                <w:rFonts w:cs="宋体"/>
              </w:rPr>
            </w:pPr>
            <w:r w:rsidRPr="00EA4C85">
              <w:rPr>
                <w:rFonts w:hint="eastAsia"/>
              </w:rPr>
              <w:t>技术职称</w:t>
            </w:r>
          </w:p>
        </w:tc>
        <w:tc>
          <w:tcPr>
            <w:tcW w:w="998" w:type="pct"/>
            <w:vAlign w:val="center"/>
          </w:tcPr>
          <w:p w14:paraId="18E18490" w14:textId="77777777" w:rsidR="00D240C6" w:rsidRPr="00EA4C85" w:rsidRDefault="00D240C6" w:rsidP="000767AB">
            <w:pPr>
              <w:pStyle w:val="a9"/>
              <w:rPr>
                <w:rFonts w:cs="宋体"/>
              </w:rPr>
            </w:pPr>
            <w:r w:rsidRPr="00EA4C85">
              <w:rPr>
                <w:rFonts w:hint="eastAsia"/>
              </w:rPr>
              <w:t>工作单位</w:t>
            </w:r>
          </w:p>
        </w:tc>
        <w:tc>
          <w:tcPr>
            <w:tcW w:w="832" w:type="pct"/>
            <w:vAlign w:val="center"/>
          </w:tcPr>
          <w:p w14:paraId="1EA73ABE" w14:textId="77777777" w:rsidR="00D240C6" w:rsidRPr="00EA4C85" w:rsidRDefault="00D240C6" w:rsidP="000767AB">
            <w:pPr>
              <w:pStyle w:val="a9"/>
              <w:rPr>
                <w:rFonts w:cs="宋体"/>
              </w:rPr>
            </w:pPr>
            <w:r w:rsidRPr="00EA4C85">
              <w:rPr>
                <w:rFonts w:hint="eastAsia"/>
              </w:rPr>
              <w:t>完成单位</w:t>
            </w:r>
          </w:p>
        </w:tc>
        <w:tc>
          <w:tcPr>
            <w:tcW w:w="1526" w:type="pct"/>
            <w:vAlign w:val="center"/>
          </w:tcPr>
          <w:p w14:paraId="108547DE" w14:textId="77777777" w:rsidR="00D240C6" w:rsidRPr="00EA4C85" w:rsidRDefault="00D240C6" w:rsidP="000767AB">
            <w:pPr>
              <w:pStyle w:val="a9"/>
              <w:rPr>
                <w:rFonts w:cs="宋体"/>
              </w:rPr>
            </w:pPr>
            <w:r w:rsidRPr="00EA4C85">
              <w:rPr>
                <w:rFonts w:hint="eastAsia"/>
              </w:rPr>
              <w:t>对本项目技术创造性贡献</w:t>
            </w:r>
          </w:p>
        </w:tc>
      </w:tr>
      <w:tr w:rsidR="00D240C6" w:rsidRPr="00EA4C85" w14:paraId="5E6F47A7" w14:textId="77777777" w:rsidTr="00D240C6">
        <w:trPr>
          <w:trHeight w:val="454"/>
        </w:trPr>
        <w:tc>
          <w:tcPr>
            <w:tcW w:w="398" w:type="pct"/>
            <w:vAlign w:val="center"/>
          </w:tcPr>
          <w:p w14:paraId="2778D3B5" w14:textId="77777777" w:rsidR="00D240C6" w:rsidRPr="00EA4C85" w:rsidRDefault="00D240C6" w:rsidP="00743E21">
            <w:pPr>
              <w:pStyle w:val="a9"/>
              <w:jc w:val="center"/>
            </w:pPr>
            <w:r w:rsidRPr="00EA4C85">
              <w:rPr>
                <w:rFonts w:hint="eastAsia"/>
              </w:rPr>
              <w:t>1</w:t>
            </w:r>
          </w:p>
        </w:tc>
        <w:tc>
          <w:tcPr>
            <w:tcW w:w="581" w:type="pct"/>
            <w:vAlign w:val="center"/>
          </w:tcPr>
          <w:p w14:paraId="615E9D72" w14:textId="17590565" w:rsidR="00D240C6" w:rsidRPr="00EA4C85" w:rsidRDefault="008E1EE6" w:rsidP="0050130A">
            <w:pPr>
              <w:pStyle w:val="a9"/>
              <w:jc w:val="center"/>
            </w:pPr>
            <w:r>
              <w:rPr>
                <w:rFonts w:hint="eastAsia"/>
              </w:rPr>
              <w:t>齐国利</w:t>
            </w:r>
          </w:p>
        </w:tc>
        <w:tc>
          <w:tcPr>
            <w:tcW w:w="665" w:type="pct"/>
            <w:vAlign w:val="center"/>
          </w:tcPr>
          <w:p w14:paraId="05CAFE53" w14:textId="27248D33" w:rsidR="00D240C6" w:rsidRPr="00EA4C85" w:rsidRDefault="008E1EE6" w:rsidP="0050130A">
            <w:pPr>
              <w:pStyle w:val="a9"/>
              <w:jc w:val="center"/>
            </w:pPr>
            <w:r>
              <w:rPr>
                <w:rFonts w:hint="eastAsia"/>
              </w:rPr>
              <w:t>正高级</w:t>
            </w:r>
          </w:p>
        </w:tc>
        <w:tc>
          <w:tcPr>
            <w:tcW w:w="998" w:type="pct"/>
            <w:vAlign w:val="center"/>
          </w:tcPr>
          <w:p w14:paraId="578B7CCF" w14:textId="6DE1D484" w:rsidR="00D240C6" w:rsidRPr="00EA4C85" w:rsidRDefault="00F94A5E" w:rsidP="0050130A">
            <w:pPr>
              <w:pStyle w:val="a9"/>
            </w:pPr>
            <w:r>
              <w:rPr>
                <w:rFonts w:hint="eastAsia"/>
              </w:rPr>
              <w:t>中国特种设备检测研究院</w:t>
            </w:r>
          </w:p>
        </w:tc>
        <w:tc>
          <w:tcPr>
            <w:tcW w:w="832" w:type="pct"/>
            <w:vAlign w:val="center"/>
          </w:tcPr>
          <w:p w14:paraId="1D3FF60E" w14:textId="527F9445" w:rsidR="00D240C6" w:rsidRPr="00EA4C85" w:rsidRDefault="00F94A5E" w:rsidP="0050130A">
            <w:pPr>
              <w:pStyle w:val="a9"/>
            </w:pPr>
            <w:r>
              <w:rPr>
                <w:rFonts w:hint="eastAsia"/>
              </w:rPr>
              <w:t>中国特种设备检测研究院</w:t>
            </w:r>
          </w:p>
        </w:tc>
        <w:tc>
          <w:tcPr>
            <w:tcW w:w="1526" w:type="pct"/>
            <w:vAlign w:val="center"/>
          </w:tcPr>
          <w:p w14:paraId="39CF3D4B" w14:textId="2CBC0CA4" w:rsidR="00D240C6" w:rsidRPr="0022058D" w:rsidRDefault="005B0A23" w:rsidP="0022058D">
            <w:r>
              <w:rPr>
                <w:rFonts w:hint="eastAsia"/>
              </w:rPr>
              <w:t>长期致力于锅炉能效测试与评价，锅炉节能技术、洁净煤与天然气燃烧技术、生物质热解</w:t>
            </w:r>
            <w:r w:rsidR="00F013DA">
              <w:rPr>
                <w:rFonts w:hint="eastAsia"/>
              </w:rPr>
              <w:t>等</w:t>
            </w:r>
            <w:r>
              <w:rPr>
                <w:rFonts w:hint="eastAsia"/>
              </w:rPr>
              <w:t>研究，</w:t>
            </w:r>
            <w:r w:rsidR="00F013DA">
              <w:rPr>
                <w:rFonts w:hint="eastAsia"/>
              </w:rPr>
              <w:t>授权</w:t>
            </w:r>
            <w:r w:rsidR="0022058D">
              <w:rPr>
                <w:rFonts w:hint="eastAsia"/>
              </w:rPr>
              <w:t>了</w:t>
            </w:r>
            <w:r w:rsidR="00F013DA">
              <w:rPr>
                <w:rFonts w:hint="eastAsia"/>
              </w:rPr>
              <w:t>发明专利</w:t>
            </w:r>
            <w:r w:rsidR="0022058D">
              <w:rPr>
                <w:rFonts w:hint="eastAsia"/>
              </w:rPr>
              <w:t>《一种燃气冷凝锅炉进水温度偏离设计值的偏离修正方法》、《一种过饱和烟气冷凝器热工性能测量系统及其测量方法》等，撰写了专著《冷凝锅炉热工性能试验原理与计算方法》，</w:t>
            </w:r>
            <w:r>
              <w:rPr>
                <w:rFonts w:hint="eastAsia"/>
              </w:rPr>
              <w:t>主持</w:t>
            </w:r>
            <w:r w:rsidR="0022058D">
              <w:rPr>
                <w:rFonts w:hint="eastAsia"/>
              </w:rPr>
              <w:t>了标准</w:t>
            </w:r>
            <w:r w:rsidR="00520E83">
              <w:rPr>
                <w:rFonts w:hint="eastAsia"/>
              </w:rPr>
              <w:t>N</w:t>
            </w:r>
            <w:r w:rsidR="00520E83">
              <w:t>B/T 47066-2018</w:t>
            </w:r>
            <w:r w:rsidR="0022058D">
              <w:rPr>
                <w:rFonts w:hint="eastAsia"/>
              </w:rPr>
              <w:t>《</w:t>
            </w:r>
            <w:r w:rsidR="0022058D" w:rsidRPr="00D83028">
              <w:rPr>
                <w:rFonts w:hint="eastAsia"/>
              </w:rPr>
              <w:t>冷凝锅炉热工性能试验方法</w:t>
            </w:r>
            <w:r w:rsidR="0022058D">
              <w:rPr>
                <w:rFonts w:hint="eastAsia"/>
              </w:rPr>
              <w:t>》</w:t>
            </w:r>
            <w:r>
              <w:rPr>
                <w:rFonts w:hint="eastAsia"/>
              </w:rPr>
              <w:t>的制定</w:t>
            </w:r>
            <w:r w:rsidR="0022058D">
              <w:rPr>
                <w:rFonts w:hint="eastAsia"/>
              </w:rPr>
              <w:t>，参与了</w:t>
            </w:r>
            <w:r w:rsidR="0022058D">
              <w:rPr>
                <w:rFonts w:hint="eastAsia"/>
              </w:rPr>
              <w:t>T</w:t>
            </w:r>
            <w:r w:rsidR="0022058D">
              <w:t>SG</w:t>
            </w:r>
            <w:r w:rsidR="00520E83">
              <w:t xml:space="preserve"> 91-2021</w:t>
            </w:r>
            <w:r w:rsidR="0022058D">
              <w:rPr>
                <w:rFonts w:hint="eastAsia"/>
              </w:rPr>
              <w:t>《锅炉节能环保技术规程》的制定。</w:t>
            </w:r>
          </w:p>
        </w:tc>
      </w:tr>
      <w:tr w:rsidR="00D240C6" w:rsidRPr="00EA4C85" w14:paraId="2948212F" w14:textId="77777777" w:rsidTr="00D240C6">
        <w:trPr>
          <w:trHeight w:val="454"/>
        </w:trPr>
        <w:tc>
          <w:tcPr>
            <w:tcW w:w="398" w:type="pct"/>
            <w:vAlign w:val="center"/>
          </w:tcPr>
          <w:p w14:paraId="6E1CB09A" w14:textId="77777777" w:rsidR="00D240C6" w:rsidRPr="00EA4C85" w:rsidRDefault="00D240C6" w:rsidP="00743E21">
            <w:pPr>
              <w:pStyle w:val="a9"/>
              <w:jc w:val="center"/>
            </w:pPr>
            <w:r w:rsidRPr="00EA4C85">
              <w:rPr>
                <w:rFonts w:hint="eastAsia"/>
              </w:rPr>
              <w:t>2</w:t>
            </w:r>
          </w:p>
        </w:tc>
        <w:tc>
          <w:tcPr>
            <w:tcW w:w="581" w:type="pct"/>
            <w:vAlign w:val="center"/>
          </w:tcPr>
          <w:p w14:paraId="5DAFE31A" w14:textId="4D30BE52" w:rsidR="00D240C6" w:rsidRPr="00EA4C85" w:rsidRDefault="008E1EE6" w:rsidP="0050130A">
            <w:pPr>
              <w:pStyle w:val="a9"/>
              <w:jc w:val="center"/>
            </w:pPr>
            <w:r>
              <w:rPr>
                <w:rFonts w:hint="eastAsia"/>
              </w:rPr>
              <w:t>管坚</w:t>
            </w:r>
          </w:p>
        </w:tc>
        <w:tc>
          <w:tcPr>
            <w:tcW w:w="665" w:type="pct"/>
            <w:vAlign w:val="center"/>
          </w:tcPr>
          <w:p w14:paraId="3FA850A9" w14:textId="5993C95D" w:rsidR="00D240C6" w:rsidRPr="00EA4C85" w:rsidRDefault="008E1EE6" w:rsidP="0050130A">
            <w:pPr>
              <w:pStyle w:val="a9"/>
              <w:jc w:val="center"/>
            </w:pPr>
            <w:r>
              <w:rPr>
                <w:rFonts w:hint="eastAsia"/>
              </w:rPr>
              <w:t>正高级</w:t>
            </w:r>
          </w:p>
        </w:tc>
        <w:tc>
          <w:tcPr>
            <w:tcW w:w="998" w:type="pct"/>
            <w:vAlign w:val="center"/>
          </w:tcPr>
          <w:p w14:paraId="372B32AB" w14:textId="37EF7665" w:rsidR="00D240C6" w:rsidRPr="00EA4C85" w:rsidRDefault="00F94A5E" w:rsidP="0050130A">
            <w:pPr>
              <w:pStyle w:val="a9"/>
            </w:pPr>
            <w:r>
              <w:rPr>
                <w:rFonts w:hint="eastAsia"/>
              </w:rPr>
              <w:t>中特检验集团有限公司</w:t>
            </w:r>
          </w:p>
        </w:tc>
        <w:tc>
          <w:tcPr>
            <w:tcW w:w="832" w:type="pct"/>
            <w:vAlign w:val="center"/>
          </w:tcPr>
          <w:p w14:paraId="0F43AAB5" w14:textId="0367FFD9" w:rsidR="00D240C6" w:rsidRPr="00EA4C85" w:rsidRDefault="00F94A5E" w:rsidP="0050130A">
            <w:pPr>
              <w:pStyle w:val="a9"/>
            </w:pPr>
            <w:r>
              <w:rPr>
                <w:rFonts w:hint="eastAsia"/>
              </w:rPr>
              <w:t>中国特种设备检测研究院</w:t>
            </w:r>
          </w:p>
        </w:tc>
        <w:tc>
          <w:tcPr>
            <w:tcW w:w="1526" w:type="pct"/>
            <w:vAlign w:val="center"/>
          </w:tcPr>
          <w:p w14:paraId="31F89A67" w14:textId="04216426" w:rsidR="00D240C6" w:rsidRPr="005B0A23" w:rsidRDefault="005B0A23" w:rsidP="005B0A23">
            <w:r>
              <w:rPr>
                <w:rFonts w:hint="eastAsia"/>
              </w:rPr>
              <w:t>长期致力于锅炉能效测试与评价，锅炉节能环保技术的研究，主持了</w:t>
            </w:r>
            <w:r w:rsidR="00520E83">
              <w:rPr>
                <w:rFonts w:hint="eastAsia"/>
              </w:rPr>
              <w:t>T</w:t>
            </w:r>
            <w:r w:rsidR="00520E83">
              <w:t>SG 91-2021</w:t>
            </w:r>
            <w:r>
              <w:rPr>
                <w:rFonts w:hint="eastAsia"/>
              </w:rPr>
              <w:t>《锅炉节能环保技术规程》的制定</w:t>
            </w:r>
            <w:r w:rsidR="00927B04">
              <w:rPr>
                <w:rFonts w:hint="eastAsia"/>
              </w:rPr>
              <w:t>，参与了标准</w:t>
            </w:r>
            <w:r w:rsidR="00520E83">
              <w:rPr>
                <w:rFonts w:hint="eastAsia"/>
              </w:rPr>
              <w:t>N</w:t>
            </w:r>
            <w:r w:rsidR="00520E83">
              <w:t>B/T 47066-2018</w:t>
            </w:r>
            <w:r w:rsidR="00927B04">
              <w:rPr>
                <w:rFonts w:hint="eastAsia"/>
              </w:rPr>
              <w:t>《</w:t>
            </w:r>
            <w:r w:rsidR="00927B04" w:rsidRPr="00D83028">
              <w:rPr>
                <w:rFonts w:hint="eastAsia"/>
              </w:rPr>
              <w:t>冷凝锅炉热工性能试验方法</w:t>
            </w:r>
            <w:r w:rsidR="00927B04">
              <w:rPr>
                <w:rFonts w:hint="eastAsia"/>
              </w:rPr>
              <w:t>》的制定</w:t>
            </w:r>
            <w:r>
              <w:rPr>
                <w:rFonts w:hint="eastAsia"/>
              </w:rPr>
              <w:t>。</w:t>
            </w:r>
          </w:p>
        </w:tc>
      </w:tr>
      <w:tr w:rsidR="00D240C6" w:rsidRPr="00EA4C85" w14:paraId="30D75695" w14:textId="77777777" w:rsidTr="00D240C6">
        <w:trPr>
          <w:trHeight w:val="454"/>
        </w:trPr>
        <w:tc>
          <w:tcPr>
            <w:tcW w:w="398" w:type="pct"/>
            <w:vAlign w:val="center"/>
          </w:tcPr>
          <w:p w14:paraId="4F2DD1A7" w14:textId="77777777" w:rsidR="00D240C6" w:rsidRPr="00EA4C85" w:rsidRDefault="00D240C6" w:rsidP="00743E21">
            <w:pPr>
              <w:pStyle w:val="a9"/>
              <w:jc w:val="center"/>
            </w:pPr>
            <w:r w:rsidRPr="00EA4C85">
              <w:rPr>
                <w:rFonts w:hint="eastAsia"/>
              </w:rPr>
              <w:t>3</w:t>
            </w:r>
          </w:p>
        </w:tc>
        <w:tc>
          <w:tcPr>
            <w:tcW w:w="581" w:type="pct"/>
            <w:vAlign w:val="center"/>
          </w:tcPr>
          <w:p w14:paraId="2BD0DBBF" w14:textId="62022654" w:rsidR="00D240C6" w:rsidRPr="00EA4C85" w:rsidRDefault="008E1EE6" w:rsidP="0050130A">
            <w:pPr>
              <w:pStyle w:val="a9"/>
              <w:jc w:val="center"/>
            </w:pPr>
            <w:r>
              <w:rPr>
                <w:rFonts w:hint="eastAsia"/>
              </w:rPr>
              <w:t>高建民</w:t>
            </w:r>
          </w:p>
        </w:tc>
        <w:tc>
          <w:tcPr>
            <w:tcW w:w="665" w:type="pct"/>
            <w:vAlign w:val="center"/>
          </w:tcPr>
          <w:p w14:paraId="068AED55" w14:textId="013AC8D7" w:rsidR="00D240C6" w:rsidRPr="00EA4C85" w:rsidRDefault="008E1EE6" w:rsidP="0050130A">
            <w:pPr>
              <w:pStyle w:val="a9"/>
              <w:jc w:val="center"/>
            </w:pPr>
            <w:r>
              <w:rPr>
                <w:rFonts w:hint="eastAsia"/>
              </w:rPr>
              <w:t>正高级</w:t>
            </w:r>
          </w:p>
        </w:tc>
        <w:tc>
          <w:tcPr>
            <w:tcW w:w="998" w:type="pct"/>
            <w:vAlign w:val="center"/>
          </w:tcPr>
          <w:p w14:paraId="1ABF792C" w14:textId="1C37016C" w:rsidR="00D240C6" w:rsidRPr="00EA4C85" w:rsidRDefault="00F94A5E" w:rsidP="0050130A">
            <w:pPr>
              <w:pStyle w:val="a9"/>
            </w:pPr>
            <w:r>
              <w:rPr>
                <w:rFonts w:hint="eastAsia"/>
              </w:rPr>
              <w:t>哈尔滨工业大学</w:t>
            </w:r>
          </w:p>
        </w:tc>
        <w:tc>
          <w:tcPr>
            <w:tcW w:w="832" w:type="pct"/>
            <w:vAlign w:val="center"/>
          </w:tcPr>
          <w:p w14:paraId="3E9855AA" w14:textId="3E57C4DD" w:rsidR="00D240C6" w:rsidRPr="00EA4C85" w:rsidRDefault="00F94A5E" w:rsidP="0050130A">
            <w:pPr>
              <w:pStyle w:val="a9"/>
            </w:pPr>
            <w:r>
              <w:rPr>
                <w:rFonts w:hint="eastAsia"/>
              </w:rPr>
              <w:t>哈尔滨工业大学</w:t>
            </w:r>
          </w:p>
        </w:tc>
        <w:tc>
          <w:tcPr>
            <w:tcW w:w="1526" w:type="pct"/>
            <w:vAlign w:val="center"/>
          </w:tcPr>
          <w:p w14:paraId="751B3BF0" w14:textId="71418CE8" w:rsidR="00D240C6" w:rsidRPr="005B0A23" w:rsidRDefault="005B0A23" w:rsidP="005B0A23">
            <w:r>
              <w:rPr>
                <w:rFonts w:hint="eastAsia"/>
              </w:rPr>
              <w:t>长期致力于能源与环境技术、锅炉节能技术、燃煤污染物的形成与控制技术的研究，</w:t>
            </w:r>
            <w:r w:rsidR="00F013DA">
              <w:rPr>
                <w:rFonts w:hint="eastAsia"/>
              </w:rPr>
              <w:t>授权</w:t>
            </w:r>
            <w:r>
              <w:rPr>
                <w:rFonts w:hint="eastAsia"/>
              </w:rPr>
              <w:t>了</w:t>
            </w:r>
            <w:r w:rsidR="00F013DA">
              <w:rPr>
                <w:rFonts w:hint="eastAsia"/>
              </w:rPr>
              <w:t>发明专利</w:t>
            </w:r>
            <w:r>
              <w:rPr>
                <w:rFonts w:hint="eastAsia"/>
              </w:rPr>
              <w:t>《</w:t>
            </w:r>
            <w:r w:rsidRPr="00E86162">
              <w:rPr>
                <w:rFonts w:hint="eastAsia"/>
              </w:rPr>
              <w:t>一种冷凝式燃气锅炉低温高湿排烟温度测量及取样装置</w:t>
            </w:r>
            <w:r>
              <w:rPr>
                <w:rFonts w:hint="eastAsia"/>
              </w:rPr>
              <w:t>》等，参与撰写了专著《冷凝锅炉热工性能试验原理与计算方法》，参与了</w:t>
            </w:r>
            <w:r w:rsidR="00520E83">
              <w:rPr>
                <w:rFonts w:hint="eastAsia"/>
              </w:rPr>
              <w:t>T</w:t>
            </w:r>
            <w:r w:rsidR="00520E83">
              <w:t>SG 91-2021</w:t>
            </w:r>
            <w:r>
              <w:rPr>
                <w:rFonts w:hint="eastAsia"/>
              </w:rPr>
              <w:t>《锅炉节能环保技术规程》</w:t>
            </w:r>
            <w:r w:rsidR="0051212F">
              <w:rPr>
                <w:rFonts w:hint="eastAsia"/>
              </w:rPr>
              <w:t>和</w:t>
            </w:r>
            <w:r>
              <w:rPr>
                <w:rFonts w:hint="eastAsia"/>
              </w:rPr>
              <w:t>标准</w:t>
            </w:r>
            <w:r w:rsidR="0051212F">
              <w:rPr>
                <w:rFonts w:hint="eastAsia"/>
              </w:rPr>
              <w:t>N</w:t>
            </w:r>
            <w:r w:rsidR="0051212F">
              <w:t>B/T 47066-2018</w:t>
            </w:r>
            <w:r>
              <w:rPr>
                <w:rFonts w:hint="eastAsia"/>
              </w:rPr>
              <w:t>《</w:t>
            </w:r>
            <w:r w:rsidRPr="00D83028">
              <w:rPr>
                <w:rFonts w:hint="eastAsia"/>
              </w:rPr>
              <w:t>冷凝锅炉热工性能试验方法</w:t>
            </w:r>
            <w:r>
              <w:rPr>
                <w:rFonts w:hint="eastAsia"/>
              </w:rPr>
              <w:t>》的制定。</w:t>
            </w:r>
          </w:p>
        </w:tc>
      </w:tr>
      <w:tr w:rsidR="00D240C6" w:rsidRPr="00EA4C85" w14:paraId="2C48E8D6" w14:textId="77777777" w:rsidTr="00D240C6">
        <w:trPr>
          <w:trHeight w:val="454"/>
        </w:trPr>
        <w:tc>
          <w:tcPr>
            <w:tcW w:w="398" w:type="pct"/>
            <w:vAlign w:val="center"/>
          </w:tcPr>
          <w:p w14:paraId="50215749" w14:textId="77777777" w:rsidR="00D240C6" w:rsidRPr="00EA4C85" w:rsidRDefault="00D240C6" w:rsidP="00743E21">
            <w:pPr>
              <w:pStyle w:val="a9"/>
              <w:jc w:val="center"/>
            </w:pPr>
            <w:r w:rsidRPr="00EA4C85">
              <w:rPr>
                <w:rFonts w:hint="eastAsia"/>
              </w:rPr>
              <w:t>4</w:t>
            </w:r>
          </w:p>
        </w:tc>
        <w:tc>
          <w:tcPr>
            <w:tcW w:w="581" w:type="pct"/>
            <w:vAlign w:val="center"/>
          </w:tcPr>
          <w:p w14:paraId="2A1E7E76" w14:textId="07855CDB" w:rsidR="00D240C6" w:rsidRPr="00EA4C85" w:rsidRDefault="008E1EE6" w:rsidP="0050130A">
            <w:pPr>
              <w:pStyle w:val="a9"/>
              <w:jc w:val="center"/>
            </w:pPr>
            <w:r>
              <w:rPr>
                <w:rFonts w:hint="eastAsia"/>
              </w:rPr>
              <w:t>张松松</w:t>
            </w:r>
          </w:p>
        </w:tc>
        <w:tc>
          <w:tcPr>
            <w:tcW w:w="665" w:type="pct"/>
            <w:vAlign w:val="center"/>
          </w:tcPr>
          <w:p w14:paraId="6EE640C4" w14:textId="7E1D95B7" w:rsidR="00D240C6" w:rsidRPr="00EA4C85" w:rsidRDefault="008E1EE6" w:rsidP="0050130A">
            <w:pPr>
              <w:pStyle w:val="a9"/>
              <w:jc w:val="center"/>
            </w:pPr>
            <w:r>
              <w:rPr>
                <w:rFonts w:hint="eastAsia"/>
              </w:rPr>
              <w:t>副高级</w:t>
            </w:r>
          </w:p>
        </w:tc>
        <w:tc>
          <w:tcPr>
            <w:tcW w:w="998" w:type="pct"/>
            <w:vAlign w:val="center"/>
          </w:tcPr>
          <w:p w14:paraId="124F9F7C" w14:textId="5CFBCAEF" w:rsidR="00D240C6" w:rsidRPr="00EA4C85" w:rsidRDefault="00F94A5E" w:rsidP="0050130A">
            <w:pPr>
              <w:pStyle w:val="a9"/>
            </w:pPr>
            <w:r>
              <w:rPr>
                <w:rFonts w:hint="eastAsia"/>
              </w:rPr>
              <w:t>中特检验集团有限公司</w:t>
            </w:r>
          </w:p>
        </w:tc>
        <w:tc>
          <w:tcPr>
            <w:tcW w:w="832" w:type="pct"/>
            <w:vAlign w:val="center"/>
          </w:tcPr>
          <w:p w14:paraId="13A60A54" w14:textId="67838311" w:rsidR="00D240C6" w:rsidRPr="00EA4C85" w:rsidRDefault="00F94A5E" w:rsidP="0050130A">
            <w:pPr>
              <w:pStyle w:val="a9"/>
            </w:pPr>
            <w:r>
              <w:rPr>
                <w:rFonts w:hint="eastAsia"/>
              </w:rPr>
              <w:t>中国特种设备检测研究</w:t>
            </w:r>
            <w:r>
              <w:rPr>
                <w:rFonts w:hint="eastAsia"/>
              </w:rPr>
              <w:lastRenderedPageBreak/>
              <w:t>院</w:t>
            </w:r>
          </w:p>
        </w:tc>
        <w:tc>
          <w:tcPr>
            <w:tcW w:w="1526" w:type="pct"/>
            <w:vAlign w:val="center"/>
          </w:tcPr>
          <w:p w14:paraId="63E6E76B" w14:textId="777AC2B3" w:rsidR="00D240C6" w:rsidRPr="00EA4C85" w:rsidRDefault="005B0A23" w:rsidP="000767AB">
            <w:pPr>
              <w:pStyle w:val="a9"/>
            </w:pPr>
            <w:r>
              <w:rPr>
                <w:rFonts w:hint="eastAsia"/>
              </w:rPr>
              <w:lastRenderedPageBreak/>
              <w:t>长期致力于锅炉能效测试与评价、污染物排放特性、</w:t>
            </w:r>
            <w:r>
              <w:rPr>
                <w:rFonts w:hint="eastAsia"/>
              </w:rPr>
              <w:lastRenderedPageBreak/>
              <w:t>生物质热解与氢燃烧等研究，参与</w:t>
            </w:r>
            <w:r w:rsidR="00F013DA">
              <w:rPr>
                <w:rFonts w:hint="eastAsia"/>
              </w:rPr>
              <w:t>了发明专利</w:t>
            </w:r>
            <w:r w:rsidR="00927B04">
              <w:rPr>
                <w:rFonts w:hint="eastAsia"/>
              </w:rPr>
              <w:t>《一种燃气锅炉烟气潜热回收装置交叉布置方法》、《</w:t>
            </w:r>
            <w:r w:rsidR="00927B04" w:rsidRPr="00494B2E">
              <w:rPr>
                <w:rFonts w:hint="eastAsia"/>
              </w:rPr>
              <w:t>一种双</w:t>
            </w:r>
            <w:r w:rsidR="00927B04" w:rsidRPr="00494B2E">
              <w:t>8</w:t>
            </w:r>
            <w:r w:rsidR="00927B04" w:rsidRPr="00494B2E">
              <w:rPr>
                <w:rFonts w:hint="eastAsia"/>
              </w:rPr>
              <w:t>字形湿式脱硫烟气持水率测量装置</w:t>
            </w:r>
            <w:r w:rsidR="00927B04">
              <w:rPr>
                <w:rFonts w:hint="eastAsia"/>
              </w:rPr>
              <w:t>》等，参与撰写了专著《冷凝锅炉热工性能试验原理与计算方法》。</w:t>
            </w:r>
          </w:p>
        </w:tc>
      </w:tr>
      <w:tr w:rsidR="00D240C6" w:rsidRPr="00EA4C85" w14:paraId="188EBD80" w14:textId="77777777" w:rsidTr="00D240C6">
        <w:trPr>
          <w:trHeight w:val="454"/>
        </w:trPr>
        <w:tc>
          <w:tcPr>
            <w:tcW w:w="398" w:type="pct"/>
            <w:vAlign w:val="center"/>
          </w:tcPr>
          <w:p w14:paraId="041921FA" w14:textId="77777777" w:rsidR="00D240C6" w:rsidRPr="00EA4C85" w:rsidRDefault="00D240C6" w:rsidP="00743E21">
            <w:pPr>
              <w:pStyle w:val="a9"/>
              <w:jc w:val="center"/>
            </w:pPr>
            <w:r w:rsidRPr="00EA4C85">
              <w:rPr>
                <w:rFonts w:hint="eastAsia"/>
              </w:rPr>
              <w:lastRenderedPageBreak/>
              <w:t>5</w:t>
            </w:r>
          </w:p>
        </w:tc>
        <w:tc>
          <w:tcPr>
            <w:tcW w:w="581" w:type="pct"/>
            <w:vAlign w:val="center"/>
          </w:tcPr>
          <w:p w14:paraId="53392B31" w14:textId="7BD30DE6" w:rsidR="00D240C6" w:rsidRPr="00EA4C85" w:rsidRDefault="008E1EE6" w:rsidP="0050130A">
            <w:pPr>
              <w:pStyle w:val="a9"/>
              <w:jc w:val="center"/>
            </w:pPr>
            <w:r>
              <w:rPr>
                <w:rFonts w:hint="eastAsia"/>
              </w:rPr>
              <w:t>刘雪敏</w:t>
            </w:r>
          </w:p>
        </w:tc>
        <w:tc>
          <w:tcPr>
            <w:tcW w:w="665" w:type="pct"/>
            <w:vAlign w:val="center"/>
          </w:tcPr>
          <w:p w14:paraId="533AD98E" w14:textId="0607638B" w:rsidR="00D240C6" w:rsidRPr="00EA4C85" w:rsidRDefault="008E1EE6" w:rsidP="0050130A">
            <w:pPr>
              <w:pStyle w:val="a9"/>
              <w:jc w:val="center"/>
            </w:pPr>
            <w:r>
              <w:rPr>
                <w:rFonts w:hint="eastAsia"/>
              </w:rPr>
              <w:t>副高级</w:t>
            </w:r>
          </w:p>
        </w:tc>
        <w:tc>
          <w:tcPr>
            <w:tcW w:w="998" w:type="pct"/>
            <w:vAlign w:val="center"/>
          </w:tcPr>
          <w:p w14:paraId="13B905DD" w14:textId="053E4DE0" w:rsidR="00D240C6" w:rsidRPr="00EA4C85" w:rsidRDefault="00F94A5E" w:rsidP="0050130A">
            <w:pPr>
              <w:pStyle w:val="a9"/>
            </w:pPr>
            <w:r>
              <w:rPr>
                <w:rFonts w:hint="eastAsia"/>
              </w:rPr>
              <w:t>中国特种设备检测研究院</w:t>
            </w:r>
          </w:p>
        </w:tc>
        <w:tc>
          <w:tcPr>
            <w:tcW w:w="832" w:type="pct"/>
            <w:vAlign w:val="center"/>
          </w:tcPr>
          <w:p w14:paraId="3C22AAA1" w14:textId="3B4801BC" w:rsidR="00D240C6" w:rsidRPr="00EA4C85" w:rsidRDefault="00F94A5E" w:rsidP="0050130A">
            <w:pPr>
              <w:pStyle w:val="a9"/>
            </w:pPr>
            <w:r>
              <w:rPr>
                <w:rFonts w:hint="eastAsia"/>
              </w:rPr>
              <w:t>中国特种设备检测研究院</w:t>
            </w:r>
          </w:p>
        </w:tc>
        <w:tc>
          <w:tcPr>
            <w:tcW w:w="1526" w:type="pct"/>
            <w:vAlign w:val="center"/>
          </w:tcPr>
          <w:p w14:paraId="18F8B6EF" w14:textId="790FA79F" w:rsidR="00D240C6" w:rsidRPr="00EA4C85" w:rsidRDefault="00927B04" w:rsidP="000767AB">
            <w:pPr>
              <w:pStyle w:val="a9"/>
            </w:pPr>
            <w:r>
              <w:rPr>
                <w:rFonts w:hint="eastAsia"/>
              </w:rPr>
              <w:t>长期致力于锅炉能效测试与评价、流化床流态化等研究，参与撰写了专著《冷凝锅炉热工性能试验原理与计算方法》。</w:t>
            </w:r>
          </w:p>
        </w:tc>
      </w:tr>
      <w:tr w:rsidR="00D240C6" w:rsidRPr="00EA4C85" w14:paraId="4C7373CF" w14:textId="77777777" w:rsidTr="00D240C6">
        <w:trPr>
          <w:trHeight w:val="454"/>
        </w:trPr>
        <w:tc>
          <w:tcPr>
            <w:tcW w:w="398" w:type="pct"/>
            <w:vAlign w:val="center"/>
          </w:tcPr>
          <w:p w14:paraId="3708A6B3" w14:textId="77777777" w:rsidR="00D240C6" w:rsidRPr="00EA4C85" w:rsidRDefault="00D240C6" w:rsidP="00743E21">
            <w:pPr>
              <w:pStyle w:val="a9"/>
              <w:jc w:val="center"/>
            </w:pPr>
            <w:r w:rsidRPr="00EA4C85">
              <w:rPr>
                <w:rFonts w:hint="eastAsia"/>
              </w:rPr>
              <w:t>6</w:t>
            </w:r>
          </w:p>
        </w:tc>
        <w:tc>
          <w:tcPr>
            <w:tcW w:w="581" w:type="pct"/>
            <w:vAlign w:val="center"/>
          </w:tcPr>
          <w:p w14:paraId="61EFFAA4" w14:textId="41CA4DD0" w:rsidR="00D240C6" w:rsidRPr="00F21D98" w:rsidRDefault="008E1EE6" w:rsidP="0050130A">
            <w:pPr>
              <w:pStyle w:val="a9"/>
              <w:jc w:val="center"/>
            </w:pPr>
            <w:r w:rsidRPr="00F21D98">
              <w:rPr>
                <w:rFonts w:hint="eastAsia"/>
              </w:rPr>
              <w:t>笪耀东</w:t>
            </w:r>
          </w:p>
        </w:tc>
        <w:tc>
          <w:tcPr>
            <w:tcW w:w="665" w:type="pct"/>
            <w:vAlign w:val="center"/>
          </w:tcPr>
          <w:p w14:paraId="4E6F48B5" w14:textId="64827348" w:rsidR="00D240C6" w:rsidRPr="00F21D98" w:rsidRDefault="008E1EE6" w:rsidP="0050130A">
            <w:pPr>
              <w:pStyle w:val="a9"/>
              <w:jc w:val="center"/>
            </w:pPr>
            <w:r w:rsidRPr="00F21D98">
              <w:rPr>
                <w:rFonts w:hint="eastAsia"/>
              </w:rPr>
              <w:t>副高级</w:t>
            </w:r>
          </w:p>
        </w:tc>
        <w:tc>
          <w:tcPr>
            <w:tcW w:w="998" w:type="pct"/>
            <w:vAlign w:val="center"/>
          </w:tcPr>
          <w:p w14:paraId="1E452D82" w14:textId="423E4259" w:rsidR="00D240C6" w:rsidRPr="00F21D98" w:rsidRDefault="00F94A5E" w:rsidP="0050130A">
            <w:pPr>
              <w:pStyle w:val="a9"/>
            </w:pPr>
            <w:r w:rsidRPr="00F21D98">
              <w:rPr>
                <w:rFonts w:hint="eastAsia"/>
              </w:rPr>
              <w:t>中国特种设备检测研究院</w:t>
            </w:r>
          </w:p>
        </w:tc>
        <w:tc>
          <w:tcPr>
            <w:tcW w:w="832" w:type="pct"/>
            <w:vAlign w:val="center"/>
          </w:tcPr>
          <w:p w14:paraId="5EEFA154" w14:textId="04763821" w:rsidR="00D240C6" w:rsidRPr="00F21D98" w:rsidRDefault="00F94A5E" w:rsidP="0050130A">
            <w:pPr>
              <w:pStyle w:val="a9"/>
            </w:pPr>
            <w:r w:rsidRPr="00F21D98">
              <w:rPr>
                <w:rFonts w:hint="eastAsia"/>
              </w:rPr>
              <w:t>中国特种设备检测研究院</w:t>
            </w:r>
          </w:p>
        </w:tc>
        <w:tc>
          <w:tcPr>
            <w:tcW w:w="1526" w:type="pct"/>
            <w:vAlign w:val="center"/>
          </w:tcPr>
          <w:p w14:paraId="2A0CE9D6" w14:textId="78BB7F88" w:rsidR="00D240C6" w:rsidRPr="00F21D98" w:rsidRDefault="00927B04" w:rsidP="000767AB">
            <w:pPr>
              <w:pStyle w:val="a9"/>
            </w:pPr>
            <w:r w:rsidRPr="00F21D98">
              <w:rPr>
                <w:rFonts w:hint="eastAsia"/>
              </w:rPr>
              <w:t>长期致力于锅炉安全与能效评价、</w:t>
            </w:r>
            <w:r w:rsidR="00970E8C" w:rsidRPr="00F21D98">
              <w:rPr>
                <w:rFonts w:hint="eastAsia"/>
              </w:rPr>
              <w:t>高原燃气锅炉能效与排放特性</w:t>
            </w:r>
            <w:r w:rsidRPr="00F21D98">
              <w:rPr>
                <w:rFonts w:hint="eastAsia"/>
              </w:rPr>
              <w:t>等研究，</w:t>
            </w:r>
            <w:r w:rsidR="00F21D98" w:rsidRPr="00F21D98">
              <w:rPr>
                <w:rFonts w:hint="eastAsia"/>
              </w:rPr>
              <w:t>参与了</w:t>
            </w:r>
            <w:r w:rsidR="00520E83">
              <w:rPr>
                <w:rFonts w:hint="eastAsia"/>
              </w:rPr>
              <w:t>T</w:t>
            </w:r>
            <w:r w:rsidR="00520E83">
              <w:t>SG 91-2021</w:t>
            </w:r>
            <w:r w:rsidR="00F21D98" w:rsidRPr="00F21D98">
              <w:rPr>
                <w:rFonts w:hint="eastAsia"/>
              </w:rPr>
              <w:t>《锅炉节能环保技术规程》的制定。</w:t>
            </w:r>
          </w:p>
        </w:tc>
      </w:tr>
      <w:tr w:rsidR="00D240C6" w:rsidRPr="00EA4C85" w14:paraId="590B61E6" w14:textId="77777777" w:rsidTr="00D240C6">
        <w:trPr>
          <w:trHeight w:val="454"/>
        </w:trPr>
        <w:tc>
          <w:tcPr>
            <w:tcW w:w="398" w:type="pct"/>
            <w:vAlign w:val="center"/>
          </w:tcPr>
          <w:p w14:paraId="042EA777" w14:textId="77777777" w:rsidR="00D240C6" w:rsidRPr="00EA4C85" w:rsidRDefault="00D240C6" w:rsidP="00743E21">
            <w:pPr>
              <w:pStyle w:val="a9"/>
              <w:jc w:val="center"/>
            </w:pPr>
            <w:r w:rsidRPr="00EA4C85">
              <w:rPr>
                <w:rFonts w:hint="eastAsia"/>
              </w:rPr>
              <w:t>7</w:t>
            </w:r>
          </w:p>
        </w:tc>
        <w:tc>
          <w:tcPr>
            <w:tcW w:w="581" w:type="pct"/>
            <w:vAlign w:val="center"/>
          </w:tcPr>
          <w:p w14:paraId="0CDB3CDA" w14:textId="3F5CE38B" w:rsidR="00D240C6" w:rsidRPr="00EA4C85" w:rsidRDefault="008E1EE6" w:rsidP="0050130A">
            <w:pPr>
              <w:pStyle w:val="a9"/>
              <w:jc w:val="center"/>
            </w:pPr>
            <w:r>
              <w:rPr>
                <w:rFonts w:hint="eastAsia"/>
              </w:rPr>
              <w:t>常勇强</w:t>
            </w:r>
          </w:p>
        </w:tc>
        <w:tc>
          <w:tcPr>
            <w:tcW w:w="665" w:type="pct"/>
            <w:vAlign w:val="center"/>
          </w:tcPr>
          <w:p w14:paraId="51BA28A6" w14:textId="7B8D7C4D" w:rsidR="00D240C6" w:rsidRPr="00EA4C85" w:rsidRDefault="008E1EE6" w:rsidP="0050130A">
            <w:pPr>
              <w:pStyle w:val="a9"/>
              <w:jc w:val="center"/>
            </w:pPr>
            <w:r>
              <w:rPr>
                <w:rFonts w:hint="eastAsia"/>
              </w:rPr>
              <w:t>副高级</w:t>
            </w:r>
          </w:p>
        </w:tc>
        <w:tc>
          <w:tcPr>
            <w:tcW w:w="998" w:type="pct"/>
            <w:vAlign w:val="center"/>
          </w:tcPr>
          <w:p w14:paraId="6DB63DA5" w14:textId="69841E1B" w:rsidR="00D240C6" w:rsidRPr="00EA4C85" w:rsidRDefault="00F94A5E" w:rsidP="0050130A">
            <w:pPr>
              <w:pStyle w:val="a9"/>
            </w:pPr>
            <w:r>
              <w:rPr>
                <w:rFonts w:hint="eastAsia"/>
              </w:rPr>
              <w:t>中国特种设备检测研究院</w:t>
            </w:r>
          </w:p>
        </w:tc>
        <w:tc>
          <w:tcPr>
            <w:tcW w:w="832" w:type="pct"/>
            <w:vAlign w:val="center"/>
          </w:tcPr>
          <w:p w14:paraId="0367DEE0" w14:textId="46540974" w:rsidR="00D240C6" w:rsidRPr="00EA4C85" w:rsidRDefault="00F94A5E" w:rsidP="0050130A">
            <w:pPr>
              <w:pStyle w:val="a9"/>
            </w:pPr>
            <w:r>
              <w:rPr>
                <w:rFonts w:hint="eastAsia"/>
              </w:rPr>
              <w:t>中国特种设备检测研究院</w:t>
            </w:r>
          </w:p>
        </w:tc>
        <w:tc>
          <w:tcPr>
            <w:tcW w:w="1526" w:type="pct"/>
            <w:vAlign w:val="center"/>
          </w:tcPr>
          <w:p w14:paraId="42DDFBA3" w14:textId="15628190" w:rsidR="00D240C6" w:rsidRPr="00EA4C85" w:rsidRDefault="00927B04" w:rsidP="000767AB">
            <w:pPr>
              <w:pStyle w:val="a9"/>
            </w:pPr>
            <w:r>
              <w:rPr>
                <w:rFonts w:hint="eastAsia"/>
              </w:rPr>
              <w:t>长期致力于锅炉能效测试与评价、冷凝锅炉排烟热损失等研究，参与撰写了专著《冷凝锅炉热工性能试验原理与计算方法》</w:t>
            </w:r>
            <w:r w:rsidR="005419FD">
              <w:rPr>
                <w:rFonts w:hint="eastAsia"/>
              </w:rPr>
              <w:t>与</w:t>
            </w:r>
            <w:r>
              <w:rPr>
                <w:rFonts w:hint="eastAsia"/>
              </w:rPr>
              <w:t>标准</w:t>
            </w:r>
            <w:r w:rsidR="00520E83">
              <w:rPr>
                <w:rFonts w:hint="eastAsia"/>
              </w:rPr>
              <w:t>N</w:t>
            </w:r>
            <w:r w:rsidR="00520E83">
              <w:t>B/T 47066-2018</w:t>
            </w:r>
            <w:r>
              <w:rPr>
                <w:rFonts w:hint="eastAsia"/>
              </w:rPr>
              <w:t>《</w:t>
            </w:r>
            <w:r w:rsidRPr="00D83028">
              <w:rPr>
                <w:rFonts w:hint="eastAsia"/>
              </w:rPr>
              <w:t>冷凝锅炉热工性能试验方法</w:t>
            </w:r>
            <w:r>
              <w:rPr>
                <w:rFonts w:hint="eastAsia"/>
              </w:rPr>
              <w:t>》的制定</w:t>
            </w:r>
            <w:r w:rsidR="00970E8C">
              <w:rPr>
                <w:rFonts w:hint="eastAsia"/>
              </w:rPr>
              <w:t>。</w:t>
            </w:r>
          </w:p>
        </w:tc>
      </w:tr>
      <w:tr w:rsidR="00D240C6" w:rsidRPr="00EA4C85" w14:paraId="16D67A3E" w14:textId="77777777" w:rsidTr="00D240C6">
        <w:trPr>
          <w:trHeight w:val="454"/>
        </w:trPr>
        <w:tc>
          <w:tcPr>
            <w:tcW w:w="398" w:type="pct"/>
            <w:vAlign w:val="center"/>
          </w:tcPr>
          <w:p w14:paraId="24B78B8C" w14:textId="77777777" w:rsidR="00D240C6" w:rsidRPr="00EA4C85" w:rsidRDefault="00D240C6" w:rsidP="00743E21">
            <w:pPr>
              <w:pStyle w:val="a9"/>
              <w:jc w:val="center"/>
            </w:pPr>
            <w:r w:rsidRPr="00EA4C85">
              <w:rPr>
                <w:rFonts w:hint="eastAsia"/>
              </w:rPr>
              <w:t>8</w:t>
            </w:r>
          </w:p>
        </w:tc>
        <w:tc>
          <w:tcPr>
            <w:tcW w:w="581" w:type="pct"/>
            <w:vAlign w:val="center"/>
          </w:tcPr>
          <w:p w14:paraId="30714F47" w14:textId="14CCFE55" w:rsidR="00D240C6" w:rsidRPr="00EA4C85" w:rsidRDefault="008E1EE6" w:rsidP="0050130A">
            <w:pPr>
              <w:pStyle w:val="a9"/>
              <w:jc w:val="center"/>
            </w:pPr>
            <w:r>
              <w:rPr>
                <w:rFonts w:hint="eastAsia"/>
              </w:rPr>
              <w:t>杨笑峰</w:t>
            </w:r>
          </w:p>
        </w:tc>
        <w:tc>
          <w:tcPr>
            <w:tcW w:w="665" w:type="pct"/>
            <w:vAlign w:val="center"/>
          </w:tcPr>
          <w:p w14:paraId="05FB3355" w14:textId="7DE68C6E" w:rsidR="00D240C6" w:rsidRPr="00EA4C85" w:rsidRDefault="008E1EE6" w:rsidP="0050130A">
            <w:pPr>
              <w:pStyle w:val="a9"/>
              <w:jc w:val="center"/>
            </w:pPr>
            <w:r>
              <w:rPr>
                <w:rFonts w:hint="eastAsia"/>
              </w:rPr>
              <w:t>正高级</w:t>
            </w:r>
          </w:p>
        </w:tc>
        <w:tc>
          <w:tcPr>
            <w:tcW w:w="998" w:type="pct"/>
            <w:vAlign w:val="center"/>
          </w:tcPr>
          <w:p w14:paraId="10ED03DF" w14:textId="01575099" w:rsidR="00D240C6" w:rsidRPr="00EA4C85" w:rsidRDefault="00F94A5E" w:rsidP="0050130A">
            <w:pPr>
              <w:pStyle w:val="a9"/>
            </w:pPr>
            <w:r>
              <w:rPr>
                <w:rFonts w:hint="eastAsia"/>
              </w:rPr>
              <w:t>湖北特种设备检验检测研究院</w:t>
            </w:r>
          </w:p>
        </w:tc>
        <w:tc>
          <w:tcPr>
            <w:tcW w:w="832" w:type="pct"/>
            <w:vAlign w:val="center"/>
          </w:tcPr>
          <w:p w14:paraId="6FBA3A21" w14:textId="0CC7B8E5" w:rsidR="00D240C6" w:rsidRPr="00EA4C85" w:rsidRDefault="00F94A5E" w:rsidP="0050130A">
            <w:pPr>
              <w:pStyle w:val="a9"/>
            </w:pPr>
            <w:r>
              <w:rPr>
                <w:rFonts w:hint="eastAsia"/>
              </w:rPr>
              <w:t>湖北省特种设备检验检测研究院</w:t>
            </w:r>
          </w:p>
        </w:tc>
        <w:tc>
          <w:tcPr>
            <w:tcW w:w="1526" w:type="pct"/>
            <w:vAlign w:val="center"/>
          </w:tcPr>
          <w:p w14:paraId="56550610" w14:textId="1565C60D" w:rsidR="00D240C6" w:rsidRPr="00EA4C85" w:rsidRDefault="00970E8C" w:rsidP="000767AB">
            <w:pPr>
              <w:pStyle w:val="a9"/>
            </w:pPr>
            <w:r w:rsidRPr="00707880">
              <w:rPr>
                <w:rFonts w:hint="eastAsia"/>
              </w:rPr>
              <w:t>长期致力于锅炉安全与能效评价</w:t>
            </w:r>
            <w:r w:rsidR="00707880" w:rsidRPr="00707880">
              <w:rPr>
                <w:rFonts w:hint="eastAsia"/>
              </w:rPr>
              <w:t>工作，形成了软著《湖北特检院锅炉能效测试及监控管理平台》</w:t>
            </w:r>
            <w:r w:rsidR="00707880">
              <w:rPr>
                <w:rFonts w:hint="eastAsia"/>
              </w:rPr>
              <w:t>。</w:t>
            </w:r>
          </w:p>
        </w:tc>
      </w:tr>
    </w:tbl>
    <w:p w14:paraId="610728C7" w14:textId="77777777" w:rsidR="001A2CFF" w:rsidRPr="00EA4D0B" w:rsidRDefault="001A2CFF" w:rsidP="00552D9B">
      <w:pPr>
        <w:rPr>
          <w:b/>
        </w:rPr>
      </w:pPr>
    </w:p>
    <w:sectPr w:rsidR="001A2CFF" w:rsidRPr="00EA4D0B" w:rsidSect="00D240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F68B7" w14:textId="77777777" w:rsidR="00A86DC2" w:rsidRDefault="00A86DC2" w:rsidP="002C4A4E">
      <w:r>
        <w:separator/>
      </w:r>
    </w:p>
  </w:endnote>
  <w:endnote w:type="continuationSeparator" w:id="0">
    <w:p w14:paraId="60A3F24B" w14:textId="77777777" w:rsidR="00A86DC2" w:rsidRDefault="00A86DC2" w:rsidP="002C4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Roboto">
    <w:altName w:val="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51062" w14:textId="77777777" w:rsidR="00A86DC2" w:rsidRDefault="00A86DC2" w:rsidP="002C4A4E">
      <w:r>
        <w:separator/>
      </w:r>
    </w:p>
  </w:footnote>
  <w:footnote w:type="continuationSeparator" w:id="0">
    <w:p w14:paraId="0B40EF85" w14:textId="77777777" w:rsidR="00A86DC2" w:rsidRDefault="00A86DC2" w:rsidP="002C4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2CB6" w14:textId="77777777" w:rsidR="007270E9" w:rsidRDefault="007270E9" w:rsidP="007270E9">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8D861" w14:textId="77777777" w:rsidR="007270E9" w:rsidRDefault="007270E9" w:rsidP="007270E9">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3CB"/>
    <w:multiLevelType w:val="hybridMultilevel"/>
    <w:tmpl w:val="E1A40E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C47056"/>
    <w:multiLevelType w:val="hybridMultilevel"/>
    <w:tmpl w:val="B82E62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E4C05D5"/>
    <w:multiLevelType w:val="hybridMultilevel"/>
    <w:tmpl w:val="CED6A36C"/>
    <w:lvl w:ilvl="0" w:tplc="0A1885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FF17ED4"/>
    <w:multiLevelType w:val="hybridMultilevel"/>
    <w:tmpl w:val="E29ABC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79468B"/>
    <w:multiLevelType w:val="hybridMultilevel"/>
    <w:tmpl w:val="0DDE40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88151A"/>
    <w:multiLevelType w:val="hybridMultilevel"/>
    <w:tmpl w:val="5394BAE0"/>
    <w:lvl w:ilvl="0" w:tplc="0A1885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6580B60"/>
    <w:multiLevelType w:val="hybridMultilevel"/>
    <w:tmpl w:val="09FC6E4C"/>
    <w:lvl w:ilvl="0" w:tplc="0A1885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8D63522"/>
    <w:multiLevelType w:val="hybridMultilevel"/>
    <w:tmpl w:val="3C4219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90779B3"/>
    <w:multiLevelType w:val="hybridMultilevel"/>
    <w:tmpl w:val="230014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0E84B3C"/>
    <w:multiLevelType w:val="hybridMultilevel"/>
    <w:tmpl w:val="050E6B76"/>
    <w:lvl w:ilvl="0" w:tplc="0A1885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EF85119"/>
    <w:multiLevelType w:val="hybridMultilevel"/>
    <w:tmpl w:val="FD74CEDC"/>
    <w:lvl w:ilvl="0" w:tplc="0A1885F2">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F582E62"/>
    <w:multiLevelType w:val="hybridMultilevel"/>
    <w:tmpl w:val="11402A34"/>
    <w:lvl w:ilvl="0" w:tplc="11A2CC88">
      <w:start w:val="1"/>
      <w:numFmt w:val="chineseCountingThousand"/>
      <w:suff w:val="noth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F33015"/>
    <w:multiLevelType w:val="hybridMultilevel"/>
    <w:tmpl w:val="B0ECEA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B7B424E"/>
    <w:multiLevelType w:val="hybridMultilevel"/>
    <w:tmpl w:val="D76E0D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6D66CB0"/>
    <w:multiLevelType w:val="hybridMultilevel"/>
    <w:tmpl w:val="D79E3F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A965221"/>
    <w:multiLevelType w:val="hybridMultilevel"/>
    <w:tmpl w:val="03F67396"/>
    <w:lvl w:ilvl="0" w:tplc="0A1885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E591B44"/>
    <w:multiLevelType w:val="hybridMultilevel"/>
    <w:tmpl w:val="3C4219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8D26DF7"/>
    <w:multiLevelType w:val="hybridMultilevel"/>
    <w:tmpl w:val="DA00DC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79463113">
    <w:abstractNumId w:val="11"/>
  </w:num>
  <w:num w:numId="2" w16cid:durableId="2062171723">
    <w:abstractNumId w:val="14"/>
  </w:num>
  <w:num w:numId="3" w16cid:durableId="320080213">
    <w:abstractNumId w:val="17"/>
  </w:num>
  <w:num w:numId="4" w16cid:durableId="1430849590">
    <w:abstractNumId w:val="4"/>
  </w:num>
  <w:num w:numId="5" w16cid:durableId="675108866">
    <w:abstractNumId w:val="13"/>
  </w:num>
  <w:num w:numId="6" w16cid:durableId="260800081">
    <w:abstractNumId w:val="12"/>
  </w:num>
  <w:num w:numId="7" w16cid:durableId="655913856">
    <w:abstractNumId w:val="0"/>
  </w:num>
  <w:num w:numId="8" w16cid:durableId="718552154">
    <w:abstractNumId w:val="10"/>
  </w:num>
  <w:num w:numId="9" w16cid:durableId="618416172">
    <w:abstractNumId w:val="2"/>
  </w:num>
  <w:num w:numId="10" w16cid:durableId="104857863">
    <w:abstractNumId w:val="6"/>
  </w:num>
  <w:num w:numId="11" w16cid:durableId="1289164642">
    <w:abstractNumId w:val="5"/>
  </w:num>
  <w:num w:numId="12" w16cid:durableId="1224675819">
    <w:abstractNumId w:val="15"/>
  </w:num>
  <w:num w:numId="13" w16cid:durableId="458375752">
    <w:abstractNumId w:val="9"/>
  </w:num>
  <w:num w:numId="14" w16cid:durableId="175702585">
    <w:abstractNumId w:val="8"/>
  </w:num>
  <w:num w:numId="15" w16cid:durableId="1495876456">
    <w:abstractNumId w:val="1"/>
  </w:num>
  <w:num w:numId="16" w16cid:durableId="2077120315">
    <w:abstractNumId w:val="7"/>
  </w:num>
  <w:num w:numId="17" w16cid:durableId="1819110054">
    <w:abstractNumId w:val="3"/>
  </w:num>
  <w:num w:numId="18" w16cid:durableId="15652643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12847"/>
    <w:rsid w:val="0000219B"/>
    <w:rsid w:val="00015286"/>
    <w:rsid w:val="00022CA8"/>
    <w:rsid w:val="000303B1"/>
    <w:rsid w:val="000767AB"/>
    <w:rsid w:val="00077037"/>
    <w:rsid w:val="00082BF5"/>
    <w:rsid w:val="00082D73"/>
    <w:rsid w:val="000B0638"/>
    <w:rsid w:val="000D04DC"/>
    <w:rsid w:val="000E4456"/>
    <w:rsid w:val="001049EC"/>
    <w:rsid w:val="001127FD"/>
    <w:rsid w:val="001200B9"/>
    <w:rsid w:val="001254CD"/>
    <w:rsid w:val="00125A92"/>
    <w:rsid w:val="00142846"/>
    <w:rsid w:val="00163BC8"/>
    <w:rsid w:val="0018105C"/>
    <w:rsid w:val="00197254"/>
    <w:rsid w:val="001A2CFF"/>
    <w:rsid w:val="001C4004"/>
    <w:rsid w:val="001C607F"/>
    <w:rsid w:val="001D0E43"/>
    <w:rsid w:val="001E0821"/>
    <w:rsid w:val="001F2BBA"/>
    <w:rsid w:val="00202582"/>
    <w:rsid w:val="00204491"/>
    <w:rsid w:val="002155CA"/>
    <w:rsid w:val="0022058D"/>
    <w:rsid w:val="002360FA"/>
    <w:rsid w:val="00241103"/>
    <w:rsid w:val="00252D3C"/>
    <w:rsid w:val="00286B35"/>
    <w:rsid w:val="0029299C"/>
    <w:rsid w:val="002B00BD"/>
    <w:rsid w:val="002C4A4E"/>
    <w:rsid w:val="002C60E7"/>
    <w:rsid w:val="002D289A"/>
    <w:rsid w:val="002F0B35"/>
    <w:rsid w:val="002F141E"/>
    <w:rsid w:val="00316A39"/>
    <w:rsid w:val="0033455A"/>
    <w:rsid w:val="00336AEA"/>
    <w:rsid w:val="00340487"/>
    <w:rsid w:val="00355EA0"/>
    <w:rsid w:val="00367015"/>
    <w:rsid w:val="003720AD"/>
    <w:rsid w:val="00386B0D"/>
    <w:rsid w:val="003923BE"/>
    <w:rsid w:val="003A4B85"/>
    <w:rsid w:val="003B10E4"/>
    <w:rsid w:val="003B7CE2"/>
    <w:rsid w:val="003E176C"/>
    <w:rsid w:val="0041437C"/>
    <w:rsid w:val="00416EA8"/>
    <w:rsid w:val="00423AF2"/>
    <w:rsid w:val="0042409C"/>
    <w:rsid w:val="00433BA0"/>
    <w:rsid w:val="00436E38"/>
    <w:rsid w:val="00474E25"/>
    <w:rsid w:val="00482B36"/>
    <w:rsid w:val="00483822"/>
    <w:rsid w:val="004921D1"/>
    <w:rsid w:val="00494B2E"/>
    <w:rsid w:val="00496991"/>
    <w:rsid w:val="00496C78"/>
    <w:rsid w:val="004B126C"/>
    <w:rsid w:val="004C0643"/>
    <w:rsid w:val="004F3BC1"/>
    <w:rsid w:val="0050130A"/>
    <w:rsid w:val="00507480"/>
    <w:rsid w:val="0051212F"/>
    <w:rsid w:val="00520E83"/>
    <w:rsid w:val="005419FD"/>
    <w:rsid w:val="00551417"/>
    <w:rsid w:val="00551EF0"/>
    <w:rsid w:val="00552D9B"/>
    <w:rsid w:val="0056083D"/>
    <w:rsid w:val="00565F18"/>
    <w:rsid w:val="0058206D"/>
    <w:rsid w:val="005851A5"/>
    <w:rsid w:val="005B0A23"/>
    <w:rsid w:val="005C23E3"/>
    <w:rsid w:val="005D294C"/>
    <w:rsid w:val="005D4132"/>
    <w:rsid w:val="005F61DD"/>
    <w:rsid w:val="00615E65"/>
    <w:rsid w:val="00640C33"/>
    <w:rsid w:val="00651F80"/>
    <w:rsid w:val="0065479E"/>
    <w:rsid w:val="0067119D"/>
    <w:rsid w:val="006A7F2A"/>
    <w:rsid w:val="006B02CC"/>
    <w:rsid w:val="006B0603"/>
    <w:rsid w:val="006C6898"/>
    <w:rsid w:val="006D3269"/>
    <w:rsid w:val="006D6F38"/>
    <w:rsid w:val="006D7E26"/>
    <w:rsid w:val="00707880"/>
    <w:rsid w:val="0071072C"/>
    <w:rsid w:val="00725E6F"/>
    <w:rsid w:val="007270E9"/>
    <w:rsid w:val="007313E7"/>
    <w:rsid w:val="00774027"/>
    <w:rsid w:val="00787584"/>
    <w:rsid w:val="00787B5C"/>
    <w:rsid w:val="00795F39"/>
    <w:rsid w:val="007A74BA"/>
    <w:rsid w:val="007D2CBE"/>
    <w:rsid w:val="00804AE5"/>
    <w:rsid w:val="0081415C"/>
    <w:rsid w:val="0082307D"/>
    <w:rsid w:val="00841494"/>
    <w:rsid w:val="00857806"/>
    <w:rsid w:val="0087450F"/>
    <w:rsid w:val="00897FA5"/>
    <w:rsid w:val="008E1EE6"/>
    <w:rsid w:val="008E68D5"/>
    <w:rsid w:val="008F3436"/>
    <w:rsid w:val="00912847"/>
    <w:rsid w:val="00927B04"/>
    <w:rsid w:val="009318E3"/>
    <w:rsid w:val="00945A6A"/>
    <w:rsid w:val="00953E5B"/>
    <w:rsid w:val="0096317C"/>
    <w:rsid w:val="00965011"/>
    <w:rsid w:val="00970E8C"/>
    <w:rsid w:val="00973646"/>
    <w:rsid w:val="00973A9A"/>
    <w:rsid w:val="009F0C0E"/>
    <w:rsid w:val="00A02011"/>
    <w:rsid w:val="00A0298E"/>
    <w:rsid w:val="00A03F05"/>
    <w:rsid w:val="00A11DA9"/>
    <w:rsid w:val="00A163D3"/>
    <w:rsid w:val="00A235D8"/>
    <w:rsid w:val="00A261ED"/>
    <w:rsid w:val="00A44B55"/>
    <w:rsid w:val="00A61C87"/>
    <w:rsid w:val="00A633BE"/>
    <w:rsid w:val="00A86DC2"/>
    <w:rsid w:val="00AA6C7A"/>
    <w:rsid w:val="00AC4912"/>
    <w:rsid w:val="00AC5492"/>
    <w:rsid w:val="00AD005D"/>
    <w:rsid w:val="00AD7239"/>
    <w:rsid w:val="00AE3E34"/>
    <w:rsid w:val="00B12A57"/>
    <w:rsid w:val="00B1537E"/>
    <w:rsid w:val="00B26A14"/>
    <w:rsid w:val="00B32488"/>
    <w:rsid w:val="00B350FB"/>
    <w:rsid w:val="00B560EA"/>
    <w:rsid w:val="00B63E60"/>
    <w:rsid w:val="00B73939"/>
    <w:rsid w:val="00BB01C1"/>
    <w:rsid w:val="00BC4FA9"/>
    <w:rsid w:val="00BD153B"/>
    <w:rsid w:val="00BD3CC7"/>
    <w:rsid w:val="00C106D3"/>
    <w:rsid w:val="00C150F9"/>
    <w:rsid w:val="00C37C4F"/>
    <w:rsid w:val="00C41B31"/>
    <w:rsid w:val="00C43C1A"/>
    <w:rsid w:val="00C52D86"/>
    <w:rsid w:val="00C86892"/>
    <w:rsid w:val="00C9166D"/>
    <w:rsid w:val="00C9302E"/>
    <w:rsid w:val="00CA3FDB"/>
    <w:rsid w:val="00CA4407"/>
    <w:rsid w:val="00CC1564"/>
    <w:rsid w:val="00CC6774"/>
    <w:rsid w:val="00CE1747"/>
    <w:rsid w:val="00CF663D"/>
    <w:rsid w:val="00D0791B"/>
    <w:rsid w:val="00D107E2"/>
    <w:rsid w:val="00D240C6"/>
    <w:rsid w:val="00D319C7"/>
    <w:rsid w:val="00D51EC8"/>
    <w:rsid w:val="00D60999"/>
    <w:rsid w:val="00D76CAB"/>
    <w:rsid w:val="00D83028"/>
    <w:rsid w:val="00D83455"/>
    <w:rsid w:val="00D9393C"/>
    <w:rsid w:val="00DB0115"/>
    <w:rsid w:val="00DB7686"/>
    <w:rsid w:val="00DD2DBB"/>
    <w:rsid w:val="00DD3CFE"/>
    <w:rsid w:val="00DE461B"/>
    <w:rsid w:val="00DF16BB"/>
    <w:rsid w:val="00E13F85"/>
    <w:rsid w:val="00E1473F"/>
    <w:rsid w:val="00E15575"/>
    <w:rsid w:val="00E21130"/>
    <w:rsid w:val="00E234F2"/>
    <w:rsid w:val="00E34FD3"/>
    <w:rsid w:val="00E40ACB"/>
    <w:rsid w:val="00E429FE"/>
    <w:rsid w:val="00E45236"/>
    <w:rsid w:val="00E46597"/>
    <w:rsid w:val="00E5545E"/>
    <w:rsid w:val="00E561FE"/>
    <w:rsid w:val="00E6463B"/>
    <w:rsid w:val="00E70880"/>
    <w:rsid w:val="00E77CC1"/>
    <w:rsid w:val="00E86162"/>
    <w:rsid w:val="00E90599"/>
    <w:rsid w:val="00E94748"/>
    <w:rsid w:val="00EA462E"/>
    <w:rsid w:val="00EA4D0B"/>
    <w:rsid w:val="00EA6EE0"/>
    <w:rsid w:val="00EC2050"/>
    <w:rsid w:val="00EC76BB"/>
    <w:rsid w:val="00ED2F0A"/>
    <w:rsid w:val="00ED3562"/>
    <w:rsid w:val="00F013DA"/>
    <w:rsid w:val="00F03722"/>
    <w:rsid w:val="00F21D98"/>
    <w:rsid w:val="00F25E04"/>
    <w:rsid w:val="00F43392"/>
    <w:rsid w:val="00F5462C"/>
    <w:rsid w:val="00F5480B"/>
    <w:rsid w:val="00F75E42"/>
    <w:rsid w:val="00F94A5E"/>
    <w:rsid w:val="00FB17FA"/>
    <w:rsid w:val="00FC2A75"/>
    <w:rsid w:val="00FC48FC"/>
    <w:rsid w:val="00FD255C"/>
    <w:rsid w:val="00FD2A40"/>
    <w:rsid w:val="00FF4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E8A4A"/>
  <w15:docId w15:val="{1A2D74DE-3720-44AF-83C4-107D2350B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E60"/>
    <w:pPr>
      <w:widowControl w:val="0"/>
      <w:jc w:val="both"/>
    </w:pPr>
  </w:style>
  <w:style w:type="paragraph" w:styleId="1">
    <w:name w:val="heading 1"/>
    <w:basedOn w:val="a"/>
    <w:link w:val="10"/>
    <w:uiPriority w:val="9"/>
    <w:qFormat/>
    <w:rsid w:val="00E1557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2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2847"/>
    <w:pPr>
      <w:ind w:firstLineChars="200" w:firstLine="420"/>
    </w:pPr>
  </w:style>
  <w:style w:type="paragraph" w:styleId="a5">
    <w:name w:val="header"/>
    <w:basedOn w:val="a"/>
    <w:link w:val="a6"/>
    <w:uiPriority w:val="99"/>
    <w:unhideWhenUsed/>
    <w:rsid w:val="002C4A4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C4A4E"/>
    <w:rPr>
      <w:sz w:val="18"/>
      <w:szCs w:val="18"/>
    </w:rPr>
  </w:style>
  <w:style w:type="paragraph" w:styleId="a7">
    <w:name w:val="footer"/>
    <w:basedOn w:val="a"/>
    <w:link w:val="a8"/>
    <w:uiPriority w:val="99"/>
    <w:unhideWhenUsed/>
    <w:rsid w:val="002C4A4E"/>
    <w:pPr>
      <w:tabs>
        <w:tab w:val="center" w:pos="4153"/>
        <w:tab w:val="right" w:pos="8306"/>
      </w:tabs>
      <w:snapToGrid w:val="0"/>
      <w:jc w:val="left"/>
    </w:pPr>
    <w:rPr>
      <w:sz w:val="18"/>
      <w:szCs w:val="18"/>
    </w:rPr>
  </w:style>
  <w:style w:type="character" w:customStyle="1" w:styleId="a8">
    <w:name w:val="页脚 字符"/>
    <w:basedOn w:val="a0"/>
    <w:link w:val="a7"/>
    <w:uiPriority w:val="99"/>
    <w:rsid w:val="002C4A4E"/>
    <w:rPr>
      <w:sz w:val="18"/>
      <w:szCs w:val="18"/>
    </w:rPr>
  </w:style>
  <w:style w:type="paragraph" w:styleId="a9">
    <w:name w:val="No Spacing"/>
    <w:uiPriority w:val="1"/>
    <w:qFormat/>
    <w:rsid w:val="002C60E7"/>
    <w:pPr>
      <w:widowControl w:val="0"/>
      <w:jc w:val="both"/>
    </w:pPr>
  </w:style>
  <w:style w:type="paragraph" w:styleId="aa">
    <w:name w:val="Plain Text"/>
    <w:basedOn w:val="a"/>
    <w:link w:val="ab"/>
    <w:rsid w:val="001254CD"/>
    <w:pPr>
      <w:spacing w:line="360" w:lineRule="auto"/>
      <w:ind w:firstLineChars="200" w:firstLine="480"/>
    </w:pPr>
    <w:rPr>
      <w:rFonts w:ascii="仿宋_GB2312" w:eastAsia="宋体" w:hAnsi="Times New Roman" w:cs="Times New Roman"/>
      <w:sz w:val="24"/>
      <w:szCs w:val="20"/>
    </w:rPr>
  </w:style>
  <w:style w:type="character" w:customStyle="1" w:styleId="ab">
    <w:name w:val="纯文本 字符"/>
    <w:basedOn w:val="a0"/>
    <w:link w:val="aa"/>
    <w:rsid w:val="001254CD"/>
    <w:rPr>
      <w:rFonts w:ascii="仿宋_GB2312" w:eastAsia="宋体" w:hAnsi="Times New Roman" w:cs="Times New Roman"/>
      <w:sz w:val="24"/>
      <w:szCs w:val="20"/>
    </w:rPr>
  </w:style>
  <w:style w:type="character" w:styleId="ac">
    <w:name w:val="annotation reference"/>
    <w:basedOn w:val="a0"/>
    <w:uiPriority w:val="99"/>
    <w:semiHidden/>
    <w:unhideWhenUsed/>
    <w:rsid w:val="001254CD"/>
    <w:rPr>
      <w:sz w:val="21"/>
      <w:szCs w:val="21"/>
    </w:rPr>
  </w:style>
  <w:style w:type="paragraph" w:styleId="ad">
    <w:name w:val="annotation text"/>
    <w:basedOn w:val="a"/>
    <w:link w:val="ae"/>
    <w:uiPriority w:val="99"/>
    <w:semiHidden/>
    <w:unhideWhenUsed/>
    <w:rsid w:val="001254CD"/>
    <w:pPr>
      <w:jc w:val="left"/>
    </w:pPr>
  </w:style>
  <w:style w:type="character" w:customStyle="1" w:styleId="ae">
    <w:name w:val="批注文字 字符"/>
    <w:basedOn w:val="a0"/>
    <w:link w:val="ad"/>
    <w:uiPriority w:val="99"/>
    <w:semiHidden/>
    <w:rsid w:val="001254CD"/>
  </w:style>
  <w:style w:type="paragraph" w:styleId="af">
    <w:name w:val="Balloon Text"/>
    <w:basedOn w:val="a"/>
    <w:link w:val="af0"/>
    <w:uiPriority w:val="99"/>
    <w:semiHidden/>
    <w:unhideWhenUsed/>
    <w:rsid w:val="001254CD"/>
    <w:rPr>
      <w:sz w:val="18"/>
      <w:szCs w:val="18"/>
    </w:rPr>
  </w:style>
  <w:style w:type="character" w:customStyle="1" w:styleId="af0">
    <w:name w:val="批注框文本 字符"/>
    <w:basedOn w:val="a0"/>
    <w:link w:val="af"/>
    <w:uiPriority w:val="99"/>
    <w:semiHidden/>
    <w:rsid w:val="001254CD"/>
    <w:rPr>
      <w:sz w:val="18"/>
      <w:szCs w:val="18"/>
    </w:rPr>
  </w:style>
  <w:style w:type="character" w:customStyle="1" w:styleId="af1">
    <w:name w:val="标题 字符"/>
    <w:link w:val="af2"/>
    <w:uiPriority w:val="10"/>
    <w:rsid w:val="00EA4D0B"/>
    <w:rPr>
      <w:rFonts w:ascii="Cambria" w:hAnsi="Cambria"/>
      <w:sz w:val="36"/>
      <w:szCs w:val="36"/>
    </w:rPr>
  </w:style>
  <w:style w:type="paragraph" w:styleId="af2">
    <w:name w:val="Title"/>
    <w:basedOn w:val="a"/>
    <w:next w:val="a"/>
    <w:link w:val="af1"/>
    <w:uiPriority w:val="10"/>
    <w:qFormat/>
    <w:rsid w:val="00EA4D0B"/>
    <w:pPr>
      <w:spacing w:before="240" w:after="60"/>
      <w:jc w:val="center"/>
      <w:outlineLvl w:val="0"/>
    </w:pPr>
    <w:rPr>
      <w:rFonts w:ascii="Cambria" w:hAnsi="Cambria"/>
      <w:sz w:val="36"/>
      <w:szCs w:val="36"/>
    </w:rPr>
  </w:style>
  <w:style w:type="character" w:customStyle="1" w:styleId="Char1">
    <w:name w:val="标题 Char1"/>
    <w:basedOn w:val="a0"/>
    <w:uiPriority w:val="10"/>
    <w:rsid w:val="00EA4D0B"/>
    <w:rPr>
      <w:rFonts w:asciiTheme="majorHAnsi" w:eastAsia="宋体" w:hAnsiTheme="majorHAnsi" w:cstheme="majorBidi"/>
      <w:b/>
      <w:bCs/>
      <w:sz w:val="32"/>
      <w:szCs w:val="32"/>
    </w:rPr>
  </w:style>
  <w:style w:type="character" w:styleId="af3">
    <w:name w:val="Hyperlink"/>
    <w:basedOn w:val="a0"/>
    <w:uiPriority w:val="99"/>
    <w:semiHidden/>
    <w:unhideWhenUsed/>
    <w:rsid w:val="00E86162"/>
    <w:rPr>
      <w:color w:val="0000FF"/>
      <w:u w:val="single"/>
    </w:rPr>
  </w:style>
  <w:style w:type="character" w:styleId="af4">
    <w:name w:val="Strong"/>
    <w:basedOn w:val="a0"/>
    <w:uiPriority w:val="22"/>
    <w:qFormat/>
    <w:rsid w:val="00F75E42"/>
    <w:rPr>
      <w:b/>
      <w:bCs/>
    </w:rPr>
  </w:style>
  <w:style w:type="character" w:customStyle="1" w:styleId="10">
    <w:name w:val="标题 1 字符"/>
    <w:basedOn w:val="a0"/>
    <w:link w:val="1"/>
    <w:uiPriority w:val="9"/>
    <w:rsid w:val="00E15575"/>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7034">
      <w:bodyDiv w:val="1"/>
      <w:marLeft w:val="0"/>
      <w:marRight w:val="0"/>
      <w:marTop w:val="0"/>
      <w:marBottom w:val="0"/>
      <w:divBdr>
        <w:top w:val="none" w:sz="0" w:space="0" w:color="auto"/>
        <w:left w:val="none" w:sz="0" w:space="0" w:color="auto"/>
        <w:bottom w:val="none" w:sz="0" w:space="0" w:color="auto"/>
        <w:right w:val="none" w:sz="0" w:space="0" w:color="auto"/>
      </w:divBdr>
    </w:div>
    <w:div w:id="245463099">
      <w:bodyDiv w:val="1"/>
      <w:marLeft w:val="0"/>
      <w:marRight w:val="0"/>
      <w:marTop w:val="0"/>
      <w:marBottom w:val="0"/>
      <w:divBdr>
        <w:top w:val="none" w:sz="0" w:space="0" w:color="auto"/>
        <w:left w:val="none" w:sz="0" w:space="0" w:color="auto"/>
        <w:bottom w:val="none" w:sz="0" w:space="0" w:color="auto"/>
        <w:right w:val="none" w:sz="0" w:space="0" w:color="auto"/>
      </w:divBdr>
    </w:div>
    <w:div w:id="249969355">
      <w:bodyDiv w:val="1"/>
      <w:marLeft w:val="0"/>
      <w:marRight w:val="0"/>
      <w:marTop w:val="0"/>
      <w:marBottom w:val="0"/>
      <w:divBdr>
        <w:top w:val="none" w:sz="0" w:space="0" w:color="auto"/>
        <w:left w:val="none" w:sz="0" w:space="0" w:color="auto"/>
        <w:bottom w:val="none" w:sz="0" w:space="0" w:color="auto"/>
        <w:right w:val="none" w:sz="0" w:space="0" w:color="auto"/>
      </w:divBdr>
    </w:div>
    <w:div w:id="386538673">
      <w:bodyDiv w:val="1"/>
      <w:marLeft w:val="0"/>
      <w:marRight w:val="0"/>
      <w:marTop w:val="0"/>
      <w:marBottom w:val="0"/>
      <w:divBdr>
        <w:top w:val="none" w:sz="0" w:space="0" w:color="auto"/>
        <w:left w:val="none" w:sz="0" w:space="0" w:color="auto"/>
        <w:bottom w:val="none" w:sz="0" w:space="0" w:color="auto"/>
        <w:right w:val="none" w:sz="0" w:space="0" w:color="auto"/>
      </w:divBdr>
    </w:div>
    <w:div w:id="472866647">
      <w:bodyDiv w:val="1"/>
      <w:marLeft w:val="0"/>
      <w:marRight w:val="0"/>
      <w:marTop w:val="0"/>
      <w:marBottom w:val="0"/>
      <w:divBdr>
        <w:top w:val="none" w:sz="0" w:space="0" w:color="auto"/>
        <w:left w:val="none" w:sz="0" w:space="0" w:color="auto"/>
        <w:bottom w:val="none" w:sz="0" w:space="0" w:color="auto"/>
        <w:right w:val="none" w:sz="0" w:space="0" w:color="auto"/>
      </w:divBdr>
    </w:div>
    <w:div w:id="704329640">
      <w:bodyDiv w:val="1"/>
      <w:marLeft w:val="0"/>
      <w:marRight w:val="0"/>
      <w:marTop w:val="0"/>
      <w:marBottom w:val="0"/>
      <w:divBdr>
        <w:top w:val="none" w:sz="0" w:space="0" w:color="auto"/>
        <w:left w:val="none" w:sz="0" w:space="0" w:color="auto"/>
        <w:bottom w:val="none" w:sz="0" w:space="0" w:color="auto"/>
        <w:right w:val="none" w:sz="0" w:space="0" w:color="auto"/>
      </w:divBdr>
    </w:div>
    <w:div w:id="885989673">
      <w:bodyDiv w:val="1"/>
      <w:marLeft w:val="0"/>
      <w:marRight w:val="0"/>
      <w:marTop w:val="0"/>
      <w:marBottom w:val="0"/>
      <w:divBdr>
        <w:top w:val="none" w:sz="0" w:space="0" w:color="auto"/>
        <w:left w:val="none" w:sz="0" w:space="0" w:color="auto"/>
        <w:bottom w:val="none" w:sz="0" w:space="0" w:color="auto"/>
        <w:right w:val="none" w:sz="0" w:space="0" w:color="auto"/>
      </w:divBdr>
    </w:div>
    <w:div w:id="1383602911">
      <w:bodyDiv w:val="1"/>
      <w:marLeft w:val="0"/>
      <w:marRight w:val="0"/>
      <w:marTop w:val="0"/>
      <w:marBottom w:val="0"/>
      <w:divBdr>
        <w:top w:val="none" w:sz="0" w:space="0" w:color="auto"/>
        <w:left w:val="none" w:sz="0" w:space="0" w:color="auto"/>
        <w:bottom w:val="none" w:sz="0" w:space="0" w:color="auto"/>
        <w:right w:val="none" w:sz="0" w:space="0" w:color="auto"/>
      </w:divBdr>
    </w:div>
    <w:div w:id="1407915909">
      <w:bodyDiv w:val="1"/>
      <w:marLeft w:val="0"/>
      <w:marRight w:val="0"/>
      <w:marTop w:val="0"/>
      <w:marBottom w:val="0"/>
      <w:divBdr>
        <w:top w:val="none" w:sz="0" w:space="0" w:color="auto"/>
        <w:left w:val="none" w:sz="0" w:space="0" w:color="auto"/>
        <w:bottom w:val="none" w:sz="0" w:space="0" w:color="auto"/>
        <w:right w:val="none" w:sz="0" w:space="0" w:color="auto"/>
      </w:divBdr>
    </w:div>
    <w:div w:id="1693528390">
      <w:bodyDiv w:val="1"/>
      <w:marLeft w:val="0"/>
      <w:marRight w:val="0"/>
      <w:marTop w:val="0"/>
      <w:marBottom w:val="0"/>
      <w:divBdr>
        <w:top w:val="none" w:sz="0" w:space="0" w:color="auto"/>
        <w:left w:val="none" w:sz="0" w:space="0" w:color="auto"/>
        <w:bottom w:val="none" w:sz="0" w:space="0" w:color="auto"/>
        <w:right w:val="none" w:sz="0" w:space="0" w:color="auto"/>
      </w:divBdr>
    </w:div>
    <w:div w:id="198438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80/15567036.2019.1668876" TargetMode="External"/><Relationship Id="rId5" Type="http://schemas.openxmlformats.org/officeDocument/2006/relationships/webSettings" Target="webSettings.xml"/><Relationship Id="rId10" Type="http://schemas.openxmlformats.org/officeDocument/2006/relationships/hyperlink" Target="https://xueshu.baidu.com/s?wd=excitation%20and%20separation%20of%20vortex%20model%20in%20twisted%20air-core%20fiber&amp;f=12&amp;nojc=1&amp;tn=SE_baiduxueshu_c1gjeupa&amp;ie=utf-8"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867F6-73C0-4356-B3DE-0086B350A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10</Pages>
  <Words>1023</Words>
  <Characters>5833</Characters>
  <Application>Microsoft Office Word</Application>
  <DocSecurity>0</DocSecurity>
  <Lines>48</Lines>
  <Paragraphs>13</Paragraphs>
  <ScaleCrop>false</ScaleCrop>
  <Company>神州网信技术有限公司</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csei</dc:creator>
  <cp:lastModifiedBy>张松松</cp:lastModifiedBy>
  <cp:revision>552</cp:revision>
  <cp:lastPrinted>2021-06-11T01:42:00Z</cp:lastPrinted>
  <dcterms:created xsi:type="dcterms:W3CDTF">2022-12-19T07:35:00Z</dcterms:created>
  <dcterms:modified xsi:type="dcterms:W3CDTF">2023-01-30T04:00:00Z</dcterms:modified>
</cp:coreProperties>
</file>