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C15D" w14:textId="6C00B917" w:rsidR="000A1A4F" w:rsidRPr="000A1A4F" w:rsidRDefault="000A1A4F" w:rsidP="000A1A4F">
      <w:pPr>
        <w:spacing w:line="600" w:lineRule="exact"/>
        <w:jc w:val="left"/>
        <w:rPr>
          <w:rFonts w:ascii="方正仿宋简体" w:eastAsia="方正仿宋简体" w:hAnsi="仿宋_GB2312" w:cs="仿宋_GB2312" w:hint="eastAsia"/>
          <w:bCs/>
          <w:sz w:val="32"/>
          <w:szCs w:val="32"/>
        </w:rPr>
      </w:pPr>
      <w:r w:rsidRPr="000A1A4F">
        <w:rPr>
          <w:rFonts w:ascii="方正仿宋简体" w:eastAsia="方正仿宋简体" w:hAnsi="仿宋_GB2312" w:cs="仿宋_GB2312" w:hint="eastAsia"/>
          <w:bCs/>
          <w:sz w:val="32"/>
          <w:szCs w:val="32"/>
        </w:rPr>
        <w:t>附件：</w:t>
      </w:r>
    </w:p>
    <w:p w14:paraId="2C5E9305" w14:textId="73B32426" w:rsidR="008C6E2E" w:rsidRPr="00746C11" w:rsidRDefault="000A1A4F" w:rsidP="00746C11">
      <w:pPr>
        <w:spacing w:afterLines="150" w:after="468" w:line="700" w:lineRule="exact"/>
        <w:jc w:val="center"/>
        <w:rPr>
          <w:rFonts w:ascii="方正小标宋简体" w:eastAsia="方正小标宋简体" w:hAnsi="仿宋_GB2312" w:cs="仿宋_GB2312" w:hint="eastAsia"/>
          <w:bCs/>
          <w:sz w:val="44"/>
          <w:szCs w:val="44"/>
        </w:rPr>
      </w:pPr>
      <w:r w:rsidRPr="00746C11">
        <w:rPr>
          <w:rFonts w:ascii="方正小标宋简体" w:eastAsia="方正小标宋简体" w:hAnsi="仿宋_GB2312" w:cs="仿宋_GB2312" w:hint="eastAsia"/>
          <w:bCs/>
          <w:sz w:val="44"/>
          <w:szCs w:val="44"/>
        </w:rPr>
        <w:t>项目公示信息（技术发明</w:t>
      </w:r>
      <w:r w:rsidRPr="00746C11">
        <w:rPr>
          <w:rFonts w:ascii="方正小标宋简体" w:eastAsia="方正小标宋简体" w:hAnsi="仿宋_GB2312" w:cs="仿宋_GB2312" w:hint="eastAsia"/>
          <w:bCs/>
          <w:sz w:val="44"/>
          <w:szCs w:val="44"/>
        </w:rPr>
        <w:t>奖）</w:t>
      </w:r>
    </w:p>
    <w:p w14:paraId="4A2E9D01" w14:textId="52643988" w:rsidR="00746C11" w:rsidRPr="00746C11" w:rsidRDefault="00746C11" w:rsidP="00833671">
      <w:pPr>
        <w:spacing w:line="600" w:lineRule="exact"/>
        <w:ind w:firstLineChars="200" w:firstLine="640"/>
        <w:rPr>
          <w:rFonts w:ascii="黑体" w:eastAsia="黑体" w:hAnsi="黑体" w:cs="仿宋_GB2312" w:hint="eastAsia"/>
          <w:sz w:val="32"/>
          <w:szCs w:val="32"/>
        </w:rPr>
      </w:pPr>
      <w:r w:rsidRPr="00746C11">
        <w:rPr>
          <w:rFonts w:ascii="黑体" w:eastAsia="黑体" w:hAnsi="黑体" w:cs="仿宋_GB2312" w:hint="eastAsia"/>
          <w:sz w:val="32"/>
          <w:szCs w:val="32"/>
        </w:rPr>
        <w:t>一、</w:t>
      </w:r>
      <w:r w:rsidR="000A1A4F" w:rsidRPr="00746C11">
        <w:rPr>
          <w:rFonts w:ascii="黑体" w:eastAsia="黑体" w:hAnsi="黑体" w:cs="仿宋_GB2312" w:hint="eastAsia"/>
          <w:sz w:val="32"/>
          <w:szCs w:val="32"/>
        </w:rPr>
        <w:t>项目名称</w:t>
      </w:r>
    </w:p>
    <w:p w14:paraId="480570AE" w14:textId="276946B8" w:rsidR="008C6E2E" w:rsidRPr="00746C11" w:rsidRDefault="000A1A4F" w:rsidP="00833671">
      <w:pPr>
        <w:spacing w:line="600" w:lineRule="exact"/>
        <w:ind w:firstLineChars="200" w:firstLine="640"/>
        <w:rPr>
          <w:rFonts w:ascii="方正仿宋简体" w:eastAsia="方正仿宋简体" w:hint="eastAsia"/>
          <w:sz w:val="32"/>
          <w:szCs w:val="32"/>
        </w:rPr>
      </w:pPr>
      <w:r w:rsidRPr="00746C11">
        <w:rPr>
          <w:rFonts w:ascii="方正仿宋简体" w:eastAsia="方正仿宋简体" w:hint="eastAsia"/>
          <w:sz w:val="32"/>
          <w:szCs w:val="32"/>
        </w:rPr>
        <w:t>高绝缘</w:t>
      </w:r>
      <w:r w:rsidRPr="00746C11">
        <w:rPr>
          <w:rFonts w:ascii="方正仿宋简体" w:eastAsia="方正仿宋简体" w:hint="eastAsia"/>
          <w:sz w:val="32"/>
          <w:szCs w:val="32"/>
        </w:rPr>
        <w:t>性能聚合基电介质的构筑与表征技术</w:t>
      </w:r>
      <w:r w:rsidR="00833671">
        <w:rPr>
          <w:rFonts w:ascii="方正仿宋简体" w:eastAsia="方正仿宋简体" w:hint="eastAsia"/>
          <w:sz w:val="32"/>
          <w:szCs w:val="32"/>
        </w:rPr>
        <w:t>。</w:t>
      </w:r>
    </w:p>
    <w:p w14:paraId="13C099FB" w14:textId="77777777" w:rsidR="008C6E2E" w:rsidRPr="00746C11" w:rsidRDefault="000A1A4F" w:rsidP="00833671">
      <w:pPr>
        <w:spacing w:line="600" w:lineRule="exact"/>
        <w:ind w:firstLineChars="200" w:firstLine="640"/>
        <w:rPr>
          <w:rFonts w:ascii="黑体" w:eastAsia="黑体" w:hAnsi="黑体" w:cs="仿宋_GB2312" w:hint="eastAsia"/>
          <w:sz w:val="32"/>
          <w:szCs w:val="32"/>
        </w:rPr>
      </w:pPr>
      <w:r w:rsidRPr="00746C11">
        <w:rPr>
          <w:rFonts w:ascii="黑体" w:eastAsia="黑体" w:hAnsi="黑体" w:cs="仿宋_GB2312" w:hint="eastAsia"/>
          <w:sz w:val="32"/>
          <w:szCs w:val="32"/>
        </w:rPr>
        <w:t>二</w:t>
      </w:r>
      <w:r w:rsidRPr="00746C11">
        <w:rPr>
          <w:rFonts w:ascii="黑体" w:eastAsia="黑体" w:hAnsi="黑体" w:cs="仿宋_GB2312" w:hint="eastAsia"/>
          <w:sz w:val="32"/>
          <w:szCs w:val="32"/>
        </w:rPr>
        <w:t>、</w:t>
      </w:r>
      <w:r w:rsidRPr="00746C11">
        <w:rPr>
          <w:rFonts w:ascii="黑体" w:eastAsia="黑体" w:hAnsi="黑体" w:cs="仿宋_GB2312" w:hint="eastAsia"/>
          <w:sz w:val="32"/>
          <w:szCs w:val="32"/>
        </w:rPr>
        <w:t>提名者及提名意见</w:t>
      </w:r>
    </w:p>
    <w:p w14:paraId="5EDFF2B2" w14:textId="77777777" w:rsidR="008C6E2E" w:rsidRPr="00746C11" w:rsidRDefault="000A1A4F" w:rsidP="00746C11">
      <w:pPr>
        <w:autoSpaceDE w:val="0"/>
        <w:autoSpaceDN w:val="0"/>
        <w:adjustRightInd w:val="0"/>
        <w:spacing w:line="600" w:lineRule="exact"/>
        <w:ind w:firstLineChars="200" w:firstLine="640"/>
        <w:rPr>
          <w:rFonts w:ascii="方正仿宋简体" w:eastAsia="方正仿宋简体" w:hAnsi="Times New Roman" w:hint="eastAsia"/>
          <w:sz w:val="32"/>
          <w:szCs w:val="32"/>
        </w:rPr>
      </w:pPr>
      <w:r w:rsidRPr="00746C11">
        <w:rPr>
          <w:rFonts w:ascii="方正仿宋简体" w:eastAsia="方正仿宋简体" w:hAnsi="仿宋_GB2312" w:cs="仿宋_GB2312" w:hint="eastAsia"/>
          <w:sz w:val="32"/>
          <w:szCs w:val="32"/>
        </w:rPr>
        <w:t>提名者：</w:t>
      </w:r>
      <w:r w:rsidRPr="00746C11">
        <w:rPr>
          <w:rFonts w:ascii="方正仿宋简体" w:eastAsia="方正仿宋简体" w:hAnsi="Times New Roman" w:hint="eastAsia"/>
          <w:sz w:val="32"/>
          <w:szCs w:val="32"/>
        </w:rPr>
        <w:t>陕西省教育厅</w:t>
      </w:r>
    </w:p>
    <w:p w14:paraId="506E7F90" w14:textId="54B8A70C" w:rsidR="008C6E2E" w:rsidRPr="00833671" w:rsidRDefault="000A1A4F" w:rsidP="00746C11">
      <w:pPr>
        <w:autoSpaceDE w:val="0"/>
        <w:autoSpaceDN w:val="0"/>
        <w:adjustRightInd w:val="0"/>
        <w:spacing w:line="600" w:lineRule="exact"/>
        <w:ind w:firstLineChars="200" w:firstLine="640"/>
        <w:rPr>
          <w:rFonts w:ascii="Times New Roman" w:eastAsia="方正仿宋简体" w:hAnsi="Times New Roman" w:cs="Times New Roman" w:hint="eastAsia"/>
          <w:sz w:val="32"/>
          <w:szCs w:val="32"/>
        </w:rPr>
      </w:pPr>
      <w:r w:rsidRPr="00833671">
        <w:rPr>
          <w:rFonts w:ascii="Times New Roman" w:eastAsia="方正仿宋简体" w:hAnsi="Times New Roman" w:cs="Times New Roman" w:hint="eastAsia"/>
          <w:sz w:val="32"/>
          <w:szCs w:val="32"/>
        </w:rPr>
        <w:t>本成果完成团队在完成多个国家自然基金项目（编号</w:t>
      </w:r>
      <w:r w:rsidRPr="00833671">
        <w:rPr>
          <w:rFonts w:ascii="Times New Roman" w:eastAsia="方正仿宋简体" w:hAnsi="Times New Roman" w:cs="Times New Roman" w:hint="eastAsia"/>
          <w:sz w:val="32"/>
          <w:szCs w:val="32"/>
        </w:rPr>
        <w:t>51077028</w:t>
      </w:r>
      <w:r w:rsidRPr="00833671">
        <w:rPr>
          <w:rFonts w:ascii="Times New Roman" w:eastAsia="方正仿宋简体" w:hAnsi="Times New Roman" w:cs="Times New Roman" w:hint="eastAsia"/>
          <w:sz w:val="32"/>
          <w:szCs w:val="32"/>
        </w:rPr>
        <w:t>、</w:t>
      </w:r>
      <w:r w:rsidRPr="00833671">
        <w:rPr>
          <w:rFonts w:ascii="Times New Roman" w:eastAsia="方正仿宋简体" w:hAnsi="Times New Roman" w:cs="Times New Roman" w:hint="eastAsia"/>
          <w:sz w:val="32"/>
          <w:szCs w:val="32"/>
        </w:rPr>
        <w:t>51307046</w:t>
      </w:r>
      <w:r w:rsidRPr="00833671">
        <w:rPr>
          <w:rFonts w:ascii="Times New Roman" w:eastAsia="方正仿宋简体" w:hAnsi="Times New Roman" w:cs="Times New Roman" w:hint="eastAsia"/>
          <w:sz w:val="32"/>
          <w:szCs w:val="32"/>
        </w:rPr>
        <w:t>、</w:t>
      </w:r>
      <w:r w:rsidRPr="00833671">
        <w:rPr>
          <w:rFonts w:ascii="Times New Roman" w:eastAsia="方正仿宋简体" w:hAnsi="Times New Roman" w:cs="Times New Roman" w:hint="eastAsia"/>
          <w:sz w:val="32"/>
          <w:szCs w:val="32"/>
        </w:rPr>
        <w:t>51777047</w:t>
      </w:r>
      <w:r w:rsidRPr="00833671">
        <w:rPr>
          <w:rFonts w:ascii="Times New Roman" w:eastAsia="方正仿宋简体" w:hAnsi="Times New Roman" w:cs="Times New Roman" w:hint="eastAsia"/>
          <w:sz w:val="32"/>
          <w:szCs w:val="32"/>
        </w:rPr>
        <w:t>、</w:t>
      </w:r>
      <w:r w:rsidRPr="00833671">
        <w:rPr>
          <w:rFonts w:ascii="Times New Roman" w:eastAsia="方正仿宋简体" w:hAnsi="Times New Roman" w:cs="Times New Roman" w:hint="eastAsia"/>
          <w:sz w:val="32"/>
          <w:szCs w:val="32"/>
        </w:rPr>
        <w:t>51761135123</w:t>
      </w:r>
      <w:r w:rsidRPr="00833671">
        <w:rPr>
          <w:rFonts w:ascii="Times New Roman" w:eastAsia="方正仿宋简体" w:hAnsi="Times New Roman" w:cs="Times New Roman" w:hint="eastAsia"/>
          <w:sz w:val="32"/>
          <w:szCs w:val="32"/>
        </w:rPr>
        <w:t>）后，从提升聚合物基纳米电介质电气绝缘性能与拓展其微观结构及其演化测试新方法角度出发，获得多项核心技术，其中本成果代表性</w:t>
      </w:r>
      <w:r w:rsidRPr="00833671">
        <w:rPr>
          <w:rFonts w:ascii="Times New Roman" w:eastAsia="方正仿宋简体" w:hAnsi="Times New Roman" w:cs="Times New Roman"/>
          <w:sz w:val="32"/>
          <w:szCs w:val="32"/>
        </w:rPr>
        <w:t>10</w:t>
      </w:r>
      <w:r w:rsidRPr="00833671">
        <w:rPr>
          <w:rFonts w:ascii="Times New Roman" w:eastAsia="方正仿宋简体" w:hAnsi="Times New Roman" w:cs="Times New Roman" w:hint="eastAsia"/>
          <w:sz w:val="32"/>
          <w:szCs w:val="32"/>
        </w:rPr>
        <w:t>项发明专利均实现企业转化（详见附件专利转化合同）提名材料齐全、规范，经完成单位公示，无知识产权纠纷，人员排序无争议，符合陕西省科学技术奖提名条件。特提名为陕西省科学技术</w:t>
      </w:r>
      <w:r w:rsidRPr="00833671">
        <w:rPr>
          <w:rFonts w:ascii="Times New Roman" w:eastAsia="方正仿宋简体" w:hAnsi="Times New Roman" w:cs="Times New Roman" w:hint="eastAsia"/>
          <w:sz w:val="32"/>
          <w:szCs w:val="32"/>
        </w:rPr>
        <w:t>二</w:t>
      </w:r>
      <w:r w:rsidRPr="00833671">
        <w:rPr>
          <w:rFonts w:ascii="Times New Roman" w:eastAsia="方正仿宋简体" w:hAnsi="Times New Roman" w:cs="Times New Roman" w:hint="eastAsia"/>
          <w:sz w:val="32"/>
          <w:szCs w:val="32"/>
        </w:rPr>
        <w:t>奖。</w:t>
      </w:r>
    </w:p>
    <w:p w14:paraId="3A209C8B" w14:textId="77777777" w:rsidR="008C6E2E" w:rsidRPr="00746C11" w:rsidRDefault="000A1A4F" w:rsidP="00833671">
      <w:pPr>
        <w:spacing w:line="600" w:lineRule="exact"/>
        <w:ind w:firstLineChars="200" w:firstLine="640"/>
        <w:rPr>
          <w:rFonts w:ascii="黑体" w:eastAsia="黑体" w:hAnsi="黑体" w:cs="仿宋_GB2312" w:hint="eastAsia"/>
          <w:sz w:val="32"/>
          <w:szCs w:val="32"/>
        </w:rPr>
      </w:pPr>
      <w:r w:rsidRPr="00746C11">
        <w:rPr>
          <w:rFonts w:ascii="黑体" w:eastAsia="黑体" w:hAnsi="黑体" w:cs="仿宋_GB2312" w:hint="eastAsia"/>
          <w:sz w:val="32"/>
          <w:szCs w:val="32"/>
        </w:rPr>
        <w:t>三</w:t>
      </w:r>
      <w:r w:rsidRPr="00746C11">
        <w:rPr>
          <w:rFonts w:ascii="黑体" w:eastAsia="黑体" w:hAnsi="黑体" w:cs="仿宋_GB2312" w:hint="eastAsia"/>
          <w:sz w:val="32"/>
          <w:szCs w:val="32"/>
        </w:rPr>
        <w:t>、</w:t>
      </w:r>
      <w:r w:rsidRPr="00746C11">
        <w:rPr>
          <w:rFonts w:ascii="黑体" w:eastAsia="黑体" w:hAnsi="黑体" w:cs="仿宋_GB2312" w:hint="eastAsia"/>
          <w:sz w:val="32"/>
          <w:szCs w:val="32"/>
        </w:rPr>
        <w:t>项目简介</w:t>
      </w:r>
    </w:p>
    <w:p w14:paraId="1022432F" w14:textId="77777777" w:rsidR="008C6E2E" w:rsidRPr="00833671" w:rsidRDefault="000A1A4F" w:rsidP="00833671">
      <w:pPr>
        <w:autoSpaceDE w:val="0"/>
        <w:autoSpaceDN w:val="0"/>
        <w:adjustRightInd w:val="0"/>
        <w:spacing w:line="600" w:lineRule="exact"/>
        <w:ind w:firstLineChars="200" w:firstLine="640"/>
        <w:rPr>
          <w:rFonts w:ascii="楷体_GB2312" w:eastAsia="楷体_GB2312" w:hAnsi="Times New Roman" w:hint="eastAsia"/>
          <w:bCs/>
          <w:sz w:val="32"/>
          <w:szCs w:val="32"/>
        </w:rPr>
      </w:pPr>
      <w:r w:rsidRPr="00833671">
        <w:rPr>
          <w:rFonts w:ascii="楷体_GB2312" w:eastAsia="楷体_GB2312" w:hAnsi="Times New Roman" w:hint="eastAsia"/>
          <w:bCs/>
          <w:sz w:val="32"/>
          <w:szCs w:val="32"/>
        </w:rPr>
        <w:t>本成果</w:t>
      </w:r>
      <w:r w:rsidRPr="00833671">
        <w:rPr>
          <w:rFonts w:ascii="楷体_GB2312" w:eastAsia="楷体_GB2312" w:hAnsi="Times New Roman" w:hint="eastAsia"/>
          <w:bCs/>
          <w:sz w:val="32"/>
          <w:szCs w:val="32"/>
        </w:rPr>
        <w:t>发明了</w:t>
      </w:r>
      <w:r w:rsidRPr="00833671">
        <w:rPr>
          <w:rFonts w:ascii="楷体_GB2312" w:eastAsia="楷体_GB2312" w:hAnsi="Times New Roman" w:hint="eastAsia"/>
          <w:bCs/>
          <w:sz w:val="32"/>
          <w:szCs w:val="32"/>
        </w:rPr>
        <w:t>二维纳米片带隙工程调控聚合物基纳米电介质电气性能新技术</w:t>
      </w:r>
    </w:p>
    <w:p w14:paraId="0D782EE1" w14:textId="77777777" w:rsidR="008C6E2E" w:rsidRPr="00746C11" w:rsidRDefault="000A1A4F" w:rsidP="00746C11">
      <w:pPr>
        <w:spacing w:line="600" w:lineRule="exact"/>
        <w:rPr>
          <w:rFonts w:ascii="方正仿宋简体" w:eastAsia="方正仿宋简体" w:hAnsi="Times New Roman" w:hint="eastAsia"/>
          <w:sz w:val="32"/>
          <w:szCs w:val="32"/>
        </w:rPr>
      </w:pPr>
      <w:r w:rsidRPr="00746C11">
        <w:rPr>
          <w:rFonts w:ascii="方正仿宋简体" w:eastAsia="方正仿宋简体" w:hAnsi="Times New Roman" w:hint="eastAsia"/>
          <w:sz w:val="32"/>
          <w:szCs w:val="32"/>
        </w:rPr>
        <w:t xml:space="preserve">   </w:t>
      </w:r>
      <w:r w:rsidRPr="00746C11">
        <w:rPr>
          <w:rFonts w:ascii="方正仿宋简体" w:eastAsia="方正仿宋简体" w:hAnsi="Times New Roman" w:hint="eastAsia"/>
          <w:kern w:val="0"/>
          <w:sz w:val="32"/>
          <w:szCs w:val="32"/>
        </w:rPr>
        <w:t>利用物理场辅助、</w:t>
      </w:r>
      <w:proofErr w:type="gramStart"/>
      <w:r w:rsidRPr="00746C11">
        <w:rPr>
          <w:rFonts w:ascii="方正仿宋简体" w:eastAsia="方正仿宋简体" w:hAnsi="Times New Roman" w:hint="eastAsia"/>
          <w:kern w:val="0"/>
          <w:sz w:val="32"/>
          <w:szCs w:val="32"/>
        </w:rPr>
        <w:t>插层剥离</w:t>
      </w:r>
      <w:proofErr w:type="gramEnd"/>
      <w:r w:rsidRPr="00746C11">
        <w:rPr>
          <w:rFonts w:ascii="方正仿宋简体" w:eastAsia="方正仿宋简体" w:hAnsi="Times New Roman" w:hint="eastAsia"/>
          <w:kern w:val="0"/>
          <w:sz w:val="32"/>
          <w:szCs w:val="32"/>
        </w:rPr>
        <w:t>法、氧化还原</w:t>
      </w:r>
      <w:r w:rsidRPr="00746C11">
        <w:rPr>
          <w:rFonts w:ascii="方正仿宋简体" w:eastAsia="方正仿宋简体" w:hAnsi="Times New Roman" w:hint="eastAsia"/>
          <w:sz w:val="32"/>
          <w:szCs w:val="32"/>
        </w:rPr>
        <w:t>等方法，通过设计正交试验，优化工艺，获得了包括铌酸钙、氮化硼、氧化石墨烯、氧化钛、碳化钛等薄层高产率的二</w:t>
      </w:r>
      <w:proofErr w:type="gramStart"/>
      <w:r w:rsidRPr="00746C11">
        <w:rPr>
          <w:rFonts w:ascii="方正仿宋简体" w:eastAsia="方正仿宋简体" w:hAnsi="Times New Roman" w:hint="eastAsia"/>
          <w:sz w:val="32"/>
          <w:szCs w:val="32"/>
        </w:rPr>
        <w:t>维材料</w:t>
      </w:r>
      <w:proofErr w:type="gramEnd"/>
      <w:r w:rsidRPr="00746C11">
        <w:rPr>
          <w:rFonts w:ascii="方正仿宋简体" w:eastAsia="方正仿宋简体" w:hAnsi="Times New Roman" w:hint="eastAsia"/>
          <w:sz w:val="32"/>
          <w:szCs w:val="32"/>
        </w:rPr>
        <w:t>的规模化合成技术，为利用二维纳米片改性聚合物性能</w:t>
      </w:r>
      <w:r w:rsidRPr="00746C11">
        <w:rPr>
          <w:rFonts w:ascii="方正仿宋简体" w:eastAsia="方正仿宋简体" w:hAnsi="Times New Roman" w:hint="eastAsia"/>
          <w:sz w:val="32"/>
          <w:szCs w:val="32"/>
        </w:rPr>
        <w:t>进行</w:t>
      </w:r>
      <w:r w:rsidRPr="00746C11">
        <w:rPr>
          <w:rFonts w:ascii="方正仿宋简体" w:eastAsia="方正仿宋简体" w:hAnsi="Times New Roman" w:hint="eastAsia"/>
          <w:sz w:val="32"/>
          <w:szCs w:val="32"/>
        </w:rPr>
        <w:t>了技术储备。</w:t>
      </w:r>
      <w:r w:rsidRPr="00746C11">
        <w:rPr>
          <w:rFonts w:ascii="方正仿宋简体" w:eastAsia="方正仿宋简体" w:hAnsi="Times New Roman" w:hint="eastAsia"/>
          <w:sz w:val="32"/>
          <w:szCs w:val="32"/>
        </w:rPr>
        <w:t>获得零带隙的纳米片</w:t>
      </w:r>
      <w:r w:rsidRPr="00746C11">
        <w:rPr>
          <w:rFonts w:ascii="方正仿宋简体" w:eastAsia="方正仿宋简体" w:hAnsi="Times New Roman" w:hint="eastAsia"/>
          <w:sz w:val="32"/>
          <w:szCs w:val="32"/>
        </w:rPr>
        <w:t>，</w:t>
      </w:r>
      <w:r w:rsidRPr="00746C11">
        <w:rPr>
          <w:rFonts w:ascii="方正仿宋简体" w:eastAsia="方正仿宋简体" w:hAnsi="Times New Roman" w:hint="eastAsia"/>
          <w:sz w:val="32"/>
          <w:szCs w:val="32"/>
        </w:rPr>
        <w:t>同时提升纳米电介质能量存储与</w:t>
      </w:r>
      <w:r w:rsidRPr="00746C11">
        <w:rPr>
          <w:rFonts w:ascii="方正仿宋简体" w:eastAsia="方正仿宋简体" w:hAnsi="Times New Roman" w:hint="eastAsia"/>
          <w:sz w:val="32"/>
          <w:szCs w:val="32"/>
        </w:rPr>
        <w:lastRenderedPageBreak/>
        <w:t>信息存储性能新工艺；发现利用</w:t>
      </w:r>
      <w:proofErr w:type="gramStart"/>
      <w:r w:rsidRPr="00746C11">
        <w:rPr>
          <w:rFonts w:ascii="方正仿宋简体" w:eastAsia="方正仿宋简体" w:hAnsi="Times New Roman" w:hint="eastAsia"/>
          <w:sz w:val="32"/>
          <w:szCs w:val="32"/>
        </w:rPr>
        <w:t>窄</w:t>
      </w:r>
      <w:proofErr w:type="gramEnd"/>
      <w:r w:rsidRPr="00746C11">
        <w:rPr>
          <w:rFonts w:ascii="方正仿宋简体" w:eastAsia="方正仿宋简体" w:hAnsi="Times New Roman" w:hint="eastAsia"/>
          <w:sz w:val="32"/>
          <w:szCs w:val="32"/>
        </w:rPr>
        <w:t>带隙二硫化钼纳米片，在聚合物基纳米电介质中诱导同极性空间电荷，其抑制</w:t>
      </w:r>
      <w:r w:rsidRPr="00746C11">
        <w:rPr>
          <w:rFonts w:ascii="方正仿宋简体" w:eastAsia="方正仿宋简体" w:hAnsi="Times New Roman" w:hint="eastAsia"/>
          <w:sz w:val="32"/>
          <w:szCs w:val="32"/>
        </w:rPr>
        <w:t>该</w:t>
      </w:r>
      <w:r w:rsidRPr="00746C11">
        <w:rPr>
          <w:rFonts w:ascii="方正仿宋简体" w:eastAsia="方正仿宋简体" w:hAnsi="Times New Roman" w:hint="eastAsia"/>
          <w:sz w:val="32"/>
          <w:szCs w:val="32"/>
        </w:rPr>
        <w:t>纳米电介质中空间电荷分布，提高其电击穿性能方法；获得利用宽带隙</w:t>
      </w:r>
      <w:proofErr w:type="gramStart"/>
      <w:r w:rsidRPr="00746C11">
        <w:rPr>
          <w:rFonts w:ascii="方正仿宋简体" w:eastAsia="方正仿宋简体" w:hAnsi="Times New Roman" w:hint="eastAsia"/>
          <w:sz w:val="32"/>
          <w:szCs w:val="32"/>
        </w:rPr>
        <w:t>铁电二维</w:t>
      </w:r>
      <w:proofErr w:type="gramEnd"/>
      <w:r w:rsidRPr="00746C11">
        <w:rPr>
          <w:rFonts w:ascii="方正仿宋简体" w:eastAsia="方正仿宋简体" w:hAnsi="Times New Roman" w:hint="eastAsia"/>
          <w:sz w:val="32"/>
          <w:szCs w:val="32"/>
        </w:rPr>
        <w:t>纳米片提升聚合物基高温</w:t>
      </w:r>
      <w:r w:rsidRPr="00746C11">
        <w:rPr>
          <w:rFonts w:ascii="方正仿宋简体" w:eastAsia="方正仿宋简体" w:hAnsi="Times New Roman" w:hint="eastAsia"/>
          <w:sz w:val="32"/>
          <w:szCs w:val="32"/>
        </w:rPr>
        <w:t>储能特性新技术。上述新工艺、新方法与新技术为利用不同带隙的二维纳米片设计高性能多功能聚合物基纳米电介质奠定的实验基础。对二维氧化钛纳米片的横向尺寸裁剪，进而对其带隙宽度进行有效调控，发现了制备高带隙宽度氧化钛纳米片的新方法，其可大幅提升聚合物基纳米电介质的储能密度（与纯聚合物提升</w:t>
      </w:r>
      <w:r w:rsidRPr="00833671">
        <w:rPr>
          <w:rFonts w:ascii="Times New Roman" w:eastAsia="方正仿宋简体" w:hAnsi="Times New Roman" w:cs="Times New Roman" w:hint="eastAsia"/>
          <w:sz w:val="32"/>
          <w:szCs w:val="32"/>
        </w:rPr>
        <w:t>366.</w:t>
      </w:r>
      <w:r w:rsidRPr="00833671">
        <w:rPr>
          <w:rFonts w:ascii="Times New Roman" w:eastAsia="方正仿宋简体" w:hAnsi="Times New Roman" w:cs="Times New Roman"/>
          <w:sz w:val="32"/>
          <w:szCs w:val="32"/>
        </w:rPr>
        <w:t>8</w:t>
      </w:r>
      <w:r w:rsidRPr="00833671">
        <w:rPr>
          <w:rFonts w:ascii="Times New Roman" w:eastAsia="方正仿宋简体" w:hAnsi="Times New Roman" w:cs="Times New Roman" w:hint="eastAsia"/>
          <w:sz w:val="32"/>
          <w:szCs w:val="32"/>
        </w:rPr>
        <w:t>%</w:t>
      </w:r>
      <w:r w:rsidRPr="00746C11">
        <w:rPr>
          <w:rFonts w:ascii="方正仿宋简体" w:eastAsia="方正仿宋简体" w:hAnsi="Times New Roman" w:hint="eastAsia"/>
          <w:sz w:val="32"/>
          <w:szCs w:val="32"/>
        </w:rPr>
        <w:t>）</w:t>
      </w:r>
      <w:r w:rsidRPr="00746C11">
        <w:rPr>
          <w:rFonts w:ascii="方正仿宋简体" w:eastAsia="方正仿宋简体" w:hAnsi="Times New Roman" w:hint="eastAsia"/>
          <w:sz w:val="32"/>
          <w:szCs w:val="32"/>
        </w:rPr>
        <w:t>。</w:t>
      </w:r>
    </w:p>
    <w:p w14:paraId="56AB282E" w14:textId="661C2D7D" w:rsidR="008C6E2E" w:rsidRPr="00833671" w:rsidRDefault="000A1A4F" w:rsidP="00833671">
      <w:pPr>
        <w:autoSpaceDE w:val="0"/>
        <w:autoSpaceDN w:val="0"/>
        <w:adjustRightInd w:val="0"/>
        <w:spacing w:line="600" w:lineRule="exact"/>
        <w:ind w:firstLineChars="200" w:firstLine="640"/>
        <w:rPr>
          <w:rFonts w:ascii="楷体_GB2312" w:eastAsia="楷体_GB2312" w:hAnsi="Times New Roman" w:hint="eastAsia"/>
          <w:bCs/>
          <w:sz w:val="32"/>
          <w:szCs w:val="32"/>
        </w:rPr>
      </w:pPr>
      <w:r w:rsidRPr="00833671">
        <w:rPr>
          <w:rFonts w:ascii="楷体_GB2312" w:eastAsia="楷体_GB2312" w:hAnsi="Times New Roman" w:hint="eastAsia"/>
          <w:bCs/>
          <w:sz w:val="32"/>
          <w:szCs w:val="32"/>
        </w:rPr>
        <w:t>发明了</w:t>
      </w:r>
      <w:r w:rsidRPr="00833671">
        <w:rPr>
          <w:rFonts w:ascii="楷体_GB2312" w:eastAsia="楷体_GB2312" w:hAnsi="Times New Roman" w:hint="eastAsia"/>
          <w:bCs/>
          <w:sz w:val="32"/>
          <w:szCs w:val="32"/>
        </w:rPr>
        <w:t>界面工程改善聚合物基纳米电介质电气绝缘性能新技术</w:t>
      </w:r>
    </w:p>
    <w:p w14:paraId="7F31609F" w14:textId="77777777" w:rsidR="008C6E2E" w:rsidRPr="00746C11" w:rsidRDefault="000A1A4F" w:rsidP="00746C11">
      <w:pPr>
        <w:spacing w:line="600" w:lineRule="exact"/>
        <w:ind w:firstLineChars="200" w:firstLine="640"/>
        <w:rPr>
          <w:rFonts w:ascii="方正仿宋简体" w:eastAsia="方正仿宋简体" w:hAnsi="Times New Roman" w:hint="eastAsia"/>
          <w:sz w:val="32"/>
          <w:szCs w:val="32"/>
        </w:rPr>
      </w:pPr>
      <w:r w:rsidRPr="00746C11">
        <w:rPr>
          <w:rFonts w:ascii="方正仿宋简体" w:eastAsia="方正仿宋简体" w:hAnsi="Times New Roman" w:hint="eastAsia"/>
          <w:sz w:val="32"/>
          <w:szCs w:val="32"/>
        </w:rPr>
        <w:t>利用氧化铝与氧化硅等无机材料对多种二维纳米片进行有效包覆，获得了调控包覆层厚度及理化属性的系列技术，利用其与多种聚合物构筑复合电介质，该界面提高</w:t>
      </w:r>
      <w:r w:rsidRPr="00746C11">
        <w:rPr>
          <w:rFonts w:ascii="方正仿宋简体" w:eastAsia="方正仿宋简体" w:hAnsi="Times New Roman" w:hint="eastAsia"/>
          <w:sz w:val="32"/>
          <w:szCs w:val="32"/>
        </w:rPr>
        <w:t>二维</w:t>
      </w:r>
      <w:r w:rsidRPr="00746C11">
        <w:rPr>
          <w:rFonts w:ascii="方正仿宋简体" w:eastAsia="方正仿宋简体" w:hAnsi="Times New Roman" w:hint="eastAsia"/>
          <w:sz w:val="32"/>
          <w:szCs w:val="32"/>
        </w:rPr>
        <w:t>填料在聚</w:t>
      </w:r>
      <w:r w:rsidRPr="00746C11">
        <w:rPr>
          <w:rFonts w:ascii="方正仿宋简体" w:eastAsia="方正仿宋简体" w:hAnsi="Times New Roman" w:hint="eastAsia"/>
          <w:sz w:val="32"/>
          <w:szCs w:val="32"/>
        </w:rPr>
        <w:t>合物纳米复合材料中的分散和界面相互作用，缓解了填料和基体之间介电常数差异大而引起局部电场畸变，降低了自由电子迁移率，进而实现了降低聚合物纳米复合材料的介电损耗和电导率，提升其电气绝缘性能。该技术为纳米填料的表面处理进行有效技术示范</w:t>
      </w:r>
      <w:r w:rsidRPr="00746C11">
        <w:rPr>
          <w:rFonts w:ascii="方正仿宋简体" w:eastAsia="方正仿宋简体" w:hAnsi="Times New Roman" w:hint="eastAsia"/>
          <w:sz w:val="32"/>
          <w:szCs w:val="32"/>
        </w:rPr>
        <w:t>。</w:t>
      </w:r>
      <w:r w:rsidRPr="00746C11">
        <w:rPr>
          <w:rFonts w:ascii="方正仿宋简体" w:eastAsia="方正仿宋简体" w:hAnsi="Times New Roman" w:hint="eastAsia"/>
          <w:sz w:val="32"/>
          <w:szCs w:val="32"/>
        </w:rPr>
        <w:t>利用多巴胺与有机偶联剂等对</w:t>
      </w:r>
      <w:r w:rsidRPr="00746C11">
        <w:rPr>
          <w:rFonts w:ascii="方正仿宋简体" w:eastAsia="方正仿宋简体" w:hAnsi="Times New Roman" w:hint="eastAsia"/>
          <w:sz w:val="32"/>
          <w:szCs w:val="32"/>
          <w:lang w:bidi="ar"/>
        </w:rPr>
        <w:t>二维纳米片进行表面处理，获得了二</w:t>
      </w:r>
      <w:proofErr w:type="gramStart"/>
      <w:r w:rsidRPr="00746C11">
        <w:rPr>
          <w:rFonts w:ascii="方正仿宋简体" w:eastAsia="方正仿宋简体" w:hAnsi="Times New Roman" w:hint="eastAsia"/>
          <w:sz w:val="32"/>
          <w:szCs w:val="32"/>
          <w:lang w:bidi="ar"/>
        </w:rPr>
        <w:t>维</w:t>
      </w:r>
      <w:r w:rsidRPr="00746C11">
        <w:rPr>
          <w:rFonts w:ascii="方正仿宋简体" w:eastAsia="方正仿宋简体" w:hAnsi="Times New Roman" w:hint="eastAsia"/>
          <w:sz w:val="32"/>
          <w:szCs w:val="32"/>
        </w:rPr>
        <w:t>材料</w:t>
      </w:r>
      <w:proofErr w:type="gramEnd"/>
      <w:r w:rsidRPr="00746C11">
        <w:rPr>
          <w:rFonts w:ascii="方正仿宋简体" w:eastAsia="方正仿宋简体" w:hAnsi="Times New Roman" w:hint="eastAsia"/>
          <w:sz w:val="32"/>
          <w:szCs w:val="32"/>
        </w:rPr>
        <w:t>有机表面处理最佳工艺，有机包覆的</w:t>
      </w:r>
      <w:r w:rsidRPr="00746C11">
        <w:rPr>
          <w:rFonts w:ascii="方正仿宋简体" w:eastAsia="方正仿宋简体" w:hAnsi="Times New Roman" w:hint="eastAsia"/>
          <w:sz w:val="32"/>
          <w:szCs w:val="32"/>
          <w:lang w:bidi="ar"/>
        </w:rPr>
        <w:t>纳米片在聚合物基体中分散性良好、相容性提升且可形成部分取向排布，复合薄膜介电常数与击</w:t>
      </w:r>
      <w:r w:rsidRPr="00746C11">
        <w:rPr>
          <w:rFonts w:ascii="方正仿宋简体" w:eastAsia="方正仿宋简体" w:hAnsi="Times New Roman" w:hint="eastAsia"/>
          <w:sz w:val="32"/>
          <w:szCs w:val="32"/>
          <w:lang w:bidi="ar"/>
        </w:rPr>
        <w:lastRenderedPageBreak/>
        <w:t>穿强度明显提升，实现了纳米电介质极化特性与绝缘强度的部分解耦，大幅提升了复合材料的</w:t>
      </w:r>
      <w:proofErr w:type="gramStart"/>
      <w:r w:rsidRPr="00746C11">
        <w:rPr>
          <w:rFonts w:ascii="方正仿宋简体" w:eastAsia="方正仿宋简体" w:hAnsi="Times New Roman" w:hint="eastAsia"/>
          <w:sz w:val="32"/>
          <w:szCs w:val="32"/>
          <w:lang w:bidi="ar"/>
        </w:rPr>
        <w:t>介</w:t>
      </w:r>
      <w:proofErr w:type="gramEnd"/>
      <w:r w:rsidRPr="00746C11">
        <w:rPr>
          <w:rFonts w:ascii="方正仿宋简体" w:eastAsia="方正仿宋简体" w:hAnsi="Times New Roman" w:hint="eastAsia"/>
          <w:sz w:val="32"/>
          <w:szCs w:val="32"/>
          <w:lang w:bidi="ar"/>
        </w:rPr>
        <w:t>电储能特性。</w:t>
      </w:r>
    </w:p>
    <w:p w14:paraId="2454B3E4" w14:textId="45B25964" w:rsidR="008C6E2E" w:rsidRPr="00833671" w:rsidRDefault="000A1A4F" w:rsidP="00833671">
      <w:pPr>
        <w:autoSpaceDE w:val="0"/>
        <w:autoSpaceDN w:val="0"/>
        <w:adjustRightInd w:val="0"/>
        <w:spacing w:line="600" w:lineRule="exact"/>
        <w:ind w:firstLineChars="200" w:firstLine="640"/>
        <w:rPr>
          <w:rFonts w:ascii="楷体_GB2312" w:eastAsia="楷体_GB2312" w:hAnsi="Times New Roman" w:hint="eastAsia"/>
          <w:bCs/>
          <w:sz w:val="32"/>
          <w:szCs w:val="32"/>
        </w:rPr>
      </w:pPr>
      <w:r w:rsidRPr="00833671">
        <w:rPr>
          <w:rFonts w:ascii="楷体_GB2312" w:eastAsia="楷体_GB2312" w:hAnsi="Times New Roman" w:hint="eastAsia"/>
          <w:bCs/>
          <w:sz w:val="32"/>
          <w:szCs w:val="32"/>
        </w:rPr>
        <w:t>发明了</w:t>
      </w:r>
      <w:r w:rsidRPr="00833671">
        <w:rPr>
          <w:rFonts w:ascii="楷体_GB2312" w:eastAsia="楷体_GB2312" w:hAnsi="Times New Roman" w:hint="eastAsia"/>
          <w:bCs/>
          <w:sz w:val="32"/>
          <w:szCs w:val="32"/>
        </w:rPr>
        <w:t>多维纳米组分协同填充提升聚合物基纳米电介质电气绝缘性能新技术</w:t>
      </w:r>
    </w:p>
    <w:p w14:paraId="6085FCAE" w14:textId="77777777" w:rsidR="008C6E2E" w:rsidRPr="00746C11" w:rsidRDefault="000A1A4F" w:rsidP="00746C11">
      <w:pPr>
        <w:spacing w:line="600" w:lineRule="exact"/>
        <w:ind w:firstLineChars="200" w:firstLine="640"/>
        <w:rPr>
          <w:rFonts w:ascii="方正仿宋简体" w:eastAsia="方正仿宋简体" w:hAnsi="Times New Roman" w:hint="eastAsia"/>
          <w:sz w:val="32"/>
          <w:szCs w:val="32"/>
        </w:rPr>
      </w:pPr>
      <w:r w:rsidRPr="00746C11">
        <w:rPr>
          <w:rFonts w:ascii="方正仿宋简体" w:eastAsia="方正仿宋简体" w:hAnsi="Times New Roman" w:hint="eastAsia"/>
          <w:sz w:val="32"/>
          <w:szCs w:val="32"/>
        </w:rPr>
        <w:t>本研究成果为了充分</w:t>
      </w:r>
      <w:proofErr w:type="gramStart"/>
      <w:r w:rsidRPr="00746C11">
        <w:rPr>
          <w:rFonts w:ascii="方正仿宋简体" w:eastAsia="方正仿宋简体" w:hAnsi="Times New Roman" w:hint="eastAsia"/>
          <w:sz w:val="32"/>
          <w:szCs w:val="32"/>
        </w:rPr>
        <w:t>发挥零维纳米</w:t>
      </w:r>
      <w:proofErr w:type="gramEnd"/>
      <w:r w:rsidRPr="00746C11">
        <w:rPr>
          <w:rFonts w:ascii="方正仿宋简体" w:eastAsia="方正仿宋简体" w:hAnsi="Times New Roman" w:hint="eastAsia"/>
          <w:sz w:val="32"/>
          <w:szCs w:val="32"/>
        </w:rPr>
        <w:t>材料高分散性和界面载流子疏导、一维材料超高长径比和高拉伸模量以及二</w:t>
      </w:r>
      <w:proofErr w:type="gramStart"/>
      <w:r w:rsidRPr="00746C11">
        <w:rPr>
          <w:rFonts w:ascii="方正仿宋简体" w:eastAsia="方正仿宋简体" w:hAnsi="Times New Roman" w:hint="eastAsia"/>
          <w:sz w:val="32"/>
          <w:szCs w:val="32"/>
        </w:rPr>
        <w:t>维材料</w:t>
      </w:r>
      <w:proofErr w:type="gramEnd"/>
      <w:r w:rsidRPr="00746C11">
        <w:rPr>
          <w:rFonts w:ascii="方正仿宋简体" w:eastAsia="方正仿宋简体" w:hAnsi="Times New Roman" w:hint="eastAsia"/>
          <w:sz w:val="32"/>
          <w:szCs w:val="32"/>
        </w:rPr>
        <w:t>独特的片层阻挡载流子和高导热性等优势，通过不同维度纳米填料的多维协同，获得提升聚合物基纳米电介质电气、力学与热学等宏观性能的新技术。</w:t>
      </w:r>
    </w:p>
    <w:p w14:paraId="0F3B8AA9" w14:textId="3C5C8DA2" w:rsidR="008C6E2E" w:rsidRPr="00833671" w:rsidRDefault="000A1A4F" w:rsidP="00833671">
      <w:pPr>
        <w:autoSpaceDE w:val="0"/>
        <w:autoSpaceDN w:val="0"/>
        <w:adjustRightInd w:val="0"/>
        <w:spacing w:line="600" w:lineRule="exact"/>
        <w:ind w:firstLineChars="200" w:firstLine="640"/>
        <w:rPr>
          <w:rFonts w:ascii="楷体_GB2312" w:eastAsia="楷体_GB2312" w:hAnsi="Times New Roman" w:hint="eastAsia"/>
          <w:bCs/>
          <w:sz w:val="32"/>
          <w:szCs w:val="32"/>
        </w:rPr>
      </w:pPr>
      <w:r w:rsidRPr="00833671">
        <w:rPr>
          <w:rFonts w:ascii="楷体_GB2312" w:eastAsia="楷体_GB2312" w:hAnsi="Times New Roman" w:hint="eastAsia"/>
          <w:bCs/>
          <w:sz w:val="32"/>
          <w:szCs w:val="32"/>
        </w:rPr>
        <w:t>发明了</w:t>
      </w:r>
      <w:r w:rsidRPr="00833671">
        <w:rPr>
          <w:rFonts w:ascii="楷体_GB2312" w:eastAsia="楷体_GB2312" w:hAnsi="Times New Roman" w:hint="eastAsia"/>
          <w:bCs/>
          <w:sz w:val="32"/>
          <w:szCs w:val="32"/>
        </w:rPr>
        <w:t>聚合物基纳米电介质微结构及其演化的无损表征新方法</w:t>
      </w:r>
    </w:p>
    <w:p w14:paraId="7A433B00" w14:textId="77777777" w:rsidR="008C6E2E" w:rsidRPr="00746C11" w:rsidRDefault="000A1A4F" w:rsidP="00746C11">
      <w:pPr>
        <w:spacing w:line="600" w:lineRule="exact"/>
        <w:ind w:firstLineChars="200" w:firstLine="640"/>
        <w:rPr>
          <w:rFonts w:ascii="方正仿宋简体" w:eastAsia="方正仿宋简体" w:hAnsi="Times New Roman" w:hint="eastAsia"/>
          <w:sz w:val="32"/>
          <w:szCs w:val="32"/>
        </w:rPr>
      </w:pPr>
      <w:r w:rsidRPr="00746C11">
        <w:rPr>
          <w:rFonts w:ascii="方正仿宋简体" w:eastAsia="方正仿宋简体" w:hAnsi="Times New Roman" w:hint="eastAsia"/>
          <w:sz w:val="32"/>
          <w:szCs w:val="32"/>
        </w:rPr>
        <w:t>利用同步辐射技术探测聚合物基纳米电介质中掺杂无机纳米颗粒尺寸分布；为获得表征纳米电介质的多级结构找到新方法。研</w:t>
      </w:r>
      <w:r w:rsidRPr="00833671">
        <w:rPr>
          <w:rFonts w:ascii="Times New Roman" w:eastAsia="方正仿宋简体" w:hAnsi="Times New Roman" w:cs="Times New Roman" w:hint="eastAsia"/>
          <w:sz w:val="32"/>
          <w:szCs w:val="32"/>
        </w:rPr>
        <w:t>究普通</w:t>
      </w:r>
      <w:r w:rsidRPr="00833671">
        <w:rPr>
          <w:rFonts w:ascii="Times New Roman" w:eastAsia="方正仿宋简体" w:hAnsi="Times New Roman" w:cs="Times New Roman" w:hint="eastAsia"/>
          <w:sz w:val="32"/>
          <w:szCs w:val="32"/>
        </w:rPr>
        <w:t>X</w:t>
      </w:r>
      <w:r w:rsidRPr="00833671">
        <w:rPr>
          <w:rFonts w:ascii="Times New Roman" w:eastAsia="方正仿宋简体" w:hAnsi="Times New Roman" w:cs="Times New Roman" w:hint="eastAsia"/>
          <w:sz w:val="32"/>
          <w:szCs w:val="32"/>
        </w:rPr>
        <w:t>射线与同步辐射</w:t>
      </w:r>
      <w:r w:rsidRPr="00833671">
        <w:rPr>
          <w:rFonts w:ascii="Times New Roman" w:eastAsia="方正仿宋简体" w:hAnsi="Times New Roman" w:cs="Times New Roman" w:hint="eastAsia"/>
          <w:sz w:val="32"/>
          <w:szCs w:val="32"/>
        </w:rPr>
        <w:t>X</w:t>
      </w:r>
      <w:r w:rsidRPr="00833671">
        <w:rPr>
          <w:rFonts w:ascii="Times New Roman" w:eastAsia="方正仿宋简体" w:hAnsi="Times New Roman" w:cs="Times New Roman" w:hint="eastAsia"/>
          <w:sz w:val="32"/>
          <w:szCs w:val="32"/>
        </w:rPr>
        <w:t>射线小角散射测试结果发现，同步辐射</w:t>
      </w:r>
      <w:r w:rsidRPr="00833671">
        <w:rPr>
          <w:rFonts w:ascii="Times New Roman" w:eastAsia="方正仿宋简体" w:hAnsi="Times New Roman" w:cs="Times New Roman" w:hint="eastAsia"/>
          <w:sz w:val="32"/>
          <w:szCs w:val="32"/>
        </w:rPr>
        <w:t>X</w:t>
      </w:r>
      <w:r w:rsidRPr="00833671">
        <w:rPr>
          <w:rFonts w:ascii="Times New Roman" w:eastAsia="方正仿宋简体" w:hAnsi="Times New Roman" w:cs="Times New Roman" w:hint="eastAsia"/>
          <w:sz w:val="32"/>
          <w:szCs w:val="32"/>
        </w:rPr>
        <w:t>射线比普通</w:t>
      </w:r>
      <w:r w:rsidRPr="00833671">
        <w:rPr>
          <w:rFonts w:ascii="Times New Roman" w:eastAsia="方正仿宋简体" w:hAnsi="Times New Roman" w:cs="Times New Roman"/>
          <w:sz w:val="32"/>
          <w:szCs w:val="32"/>
        </w:rPr>
        <w:t>X</w:t>
      </w:r>
      <w:r w:rsidRPr="00833671">
        <w:rPr>
          <w:rFonts w:ascii="Times New Roman" w:eastAsia="方正仿宋简体" w:hAnsi="Times New Roman" w:cs="Times New Roman" w:hint="eastAsia"/>
          <w:sz w:val="32"/>
          <w:szCs w:val="32"/>
        </w:rPr>
        <w:t>射线测试</w:t>
      </w:r>
      <w:r w:rsidRPr="00746C11">
        <w:rPr>
          <w:rFonts w:ascii="方正仿宋简体" w:eastAsia="方正仿宋简体" w:hAnsi="Times New Roman" w:hint="eastAsia"/>
          <w:sz w:val="32"/>
          <w:szCs w:val="32"/>
        </w:rPr>
        <w:t>结果更准确，大幅度减小空气</w:t>
      </w:r>
      <w:proofErr w:type="gramStart"/>
      <w:r w:rsidRPr="00746C11">
        <w:rPr>
          <w:rFonts w:ascii="方正仿宋简体" w:eastAsia="方正仿宋简体" w:hAnsi="Times New Roman" w:hint="eastAsia"/>
          <w:sz w:val="32"/>
          <w:szCs w:val="32"/>
        </w:rPr>
        <w:t>等</w:t>
      </w:r>
      <w:r w:rsidRPr="00746C11">
        <w:rPr>
          <w:rFonts w:ascii="方正仿宋简体" w:eastAsia="方正仿宋简体" w:hAnsi="Times New Roman" w:hint="eastAsia"/>
          <w:sz w:val="32"/>
          <w:szCs w:val="32"/>
        </w:rPr>
        <w:t>背底</w:t>
      </w:r>
      <w:proofErr w:type="gramEnd"/>
      <w:r w:rsidRPr="00746C11">
        <w:rPr>
          <w:rFonts w:ascii="方正仿宋简体" w:eastAsia="方正仿宋简体" w:hAnsi="Times New Roman" w:hint="eastAsia"/>
          <w:sz w:val="32"/>
          <w:szCs w:val="32"/>
        </w:rPr>
        <w:t>的影响；利用同步辐射技术测试了多个</w:t>
      </w:r>
      <w:proofErr w:type="gramStart"/>
      <w:r w:rsidRPr="00746C11">
        <w:rPr>
          <w:rFonts w:ascii="方正仿宋简体" w:eastAsia="方正仿宋简体" w:hAnsi="Times New Roman" w:hint="eastAsia"/>
          <w:sz w:val="32"/>
          <w:szCs w:val="32"/>
        </w:rPr>
        <w:t>序列聚合物基纳米</w:t>
      </w:r>
      <w:proofErr w:type="gramEnd"/>
      <w:r w:rsidRPr="00746C11">
        <w:rPr>
          <w:rFonts w:ascii="方正仿宋简体" w:eastAsia="方正仿宋简体" w:hAnsi="Times New Roman" w:hint="eastAsia"/>
          <w:sz w:val="32"/>
          <w:szCs w:val="32"/>
        </w:rPr>
        <w:t>电介质的微结构，快速无损地探测了包括聚合物分子链、无机纳米颗粒剂及聚合物的二级结构等散射体尺寸的多级分布，实现了对纳米电介质在空间尺度维度的统计认识。研究发现，利用同步辐射技术引入分形几何方法，科学地表征聚合物基纳米电介质的复杂无</w:t>
      </w:r>
      <w:proofErr w:type="gramStart"/>
      <w:r w:rsidRPr="00746C11">
        <w:rPr>
          <w:rFonts w:ascii="方正仿宋简体" w:eastAsia="方正仿宋简体" w:hAnsi="Times New Roman" w:hint="eastAsia"/>
          <w:sz w:val="32"/>
          <w:szCs w:val="32"/>
        </w:rPr>
        <w:t>规</w:t>
      </w:r>
      <w:proofErr w:type="gramEnd"/>
      <w:r w:rsidRPr="00746C11">
        <w:rPr>
          <w:rFonts w:ascii="方正仿宋简体" w:eastAsia="方正仿宋简体" w:hAnsi="Times New Roman" w:hint="eastAsia"/>
          <w:sz w:val="32"/>
          <w:szCs w:val="32"/>
        </w:rPr>
        <w:t>结构，通过建立聚合物基纳米电介质分形几何模型，定量获得其分形维数，聚合物电介质中无规线团与其聚集成的</w:t>
      </w:r>
      <w:proofErr w:type="gramStart"/>
      <w:r w:rsidRPr="00746C11">
        <w:rPr>
          <w:rFonts w:ascii="方正仿宋简体" w:eastAsia="方正仿宋简体" w:hAnsi="Times New Roman" w:hint="eastAsia"/>
          <w:sz w:val="32"/>
          <w:szCs w:val="32"/>
        </w:rPr>
        <w:t>畴</w:t>
      </w:r>
      <w:proofErr w:type="gramEnd"/>
      <w:r w:rsidRPr="00746C11">
        <w:rPr>
          <w:rFonts w:ascii="方正仿宋简体" w:eastAsia="方正仿宋简体" w:hAnsi="Times New Roman" w:hint="eastAsia"/>
          <w:sz w:val="32"/>
          <w:szCs w:val="32"/>
        </w:rPr>
        <w:t>状结构都</w:t>
      </w:r>
      <w:r w:rsidRPr="00746C11">
        <w:rPr>
          <w:rFonts w:ascii="方正仿宋简体" w:eastAsia="方正仿宋简体" w:hAnsi="Times New Roman" w:hint="eastAsia"/>
          <w:sz w:val="32"/>
          <w:szCs w:val="32"/>
        </w:rPr>
        <w:lastRenderedPageBreak/>
        <w:t>存在质量分形，无规线团的分形维数小，其质量分布不均匀，结构疏松；薄膜中的无机纳米颗粒存在表面分形特征，表面不规则且粗</w:t>
      </w:r>
      <w:r w:rsidRPr="00746C11">
        <w:rPr>
          <w:rFonts w:ascii="方正仿宋简体" w:eastAsia="方正仿宋简体" w:hAnsi="Times New Roman" w:hint="eastAsia"/>
          <w:sz w:val="32"/>
          <w:szCs w:val="32"/>
        </w:rPr>
        <w:t>糙，来源于无机纳米相与聚合物分子链之间相互作用。</w:t>
      </w:r>
    </w:p>
    <w:p w14:paraId="003B6564" w14:textId="77777777" w:rsidR="008C6E2E" w:rsidRPr="00746C11" w:rsidRDefault="000A1A4F" w:rsidP="003941D5">
      <w:pPr>
        <w:spacing w:line="600" w:lineRule="exact"/>
        <w:ind w:firstLineChars="200" w:firstLine="640"/>
        <w:rPr>
          <w:rFonts w:ascii="黑体" w:eastAsia="黑体" w:hAnsi="黑体" w:cs="仿宋_GB2312" w:hint="eastAsia"/>
          <w:sz w:val="32"/>
          <w:szCs w:val="32"/>
        </w:rPr>
      </w:pPr>
      <w:r w:rsidRPr="00746C11">
        <w:rPr>
          <w:rFonts w:ascii="黑体" w:eastAsia="黑体" w:hAnsi="黑体" w:cs="仿宋_GB2312" w:hint="eastAsia"/>
          <w:sz w:val="32"/>
          <w:szCs w:val="32"/>
        </w:rPr>
        <w:t>四</w:t>
      </w:r>
      <w:r w:rsidRPr="00746C11">
        <w:rPr>
          <w:rFonts w:ascii="黑体" w:eastAsia="黑体" w:hAnsi="黑体" w:cs="仿宋_GB2312" w:hint="eastAsia"/>
          <w:sz w:val="32"/>
          <w:szCs w:val="32"/>
        </w:rPr>
        <w:t>、客观评价</w:t>
      </w:r>
    </w:p>
    <w:p w14:paraId="01AD6082" w14:textId="05658C76" w:rsidR="008C6E2E" w:rsidRPr="003941D5" w:rsidRDefault="000A1A4F" w:rsidP="003941D5">
      <w:pPr>
        <w:spacing w:line="600" w:lineRule="exact"/>
        <w:ind w:firstLineChars="200" w:firstLine="640"/>
        <w:rPr>
          <w:rFonts w:ascii="Times New Roman" w:eastAsia="方正仿宋简体" w:hAnsi="Times New Roman" w:cs="Times New Roman" w:hint="eastAsia"/>
          <w:color w:val="000000"/>
          <w:sz w:val="32"/>
          <w:szCs w:val="32"/>
        </w:rPr>
      </w:pPr>
      <w:r w:rsidRPr="003941D5">
        <w:rPr>
          <w:rFonts w:ascii="Times New Roman" w:eastAsia="方正仿宋简体" w:hAnsi="Times New Roman" w:cs="Times New Roman" w:hint="eastAsia"/>
          <w:color w:val="000000"/>
          <w:sz w:val="32"/>
          <w:szCs w:val="32"/>
        </w:rPr>
        <w:t>项目组于</w:t>
      </w:r>
      <w:r w:rsidRPr="003941D5">
        <w:rPr>
          <w:rFonts w:ascii="Times New Roman" w:eastAsia="方正仿宋简体" w:hAnsi="Times New Roman" w:cs="Times New Roman" w:hint="eastAsia"/>
          <w:color w:val="000000"/>
          <w:sz w:val="32"/>
          <w:szCs w:val="32"/>
        </w:rPr>
        <w:t>2022</w:t>
      </w:r>
      <w:r w:rsidRPr="003941D5">
        <w:rPr>
          <w:rFonts w:ascii="Times New Roman" w:eastAsia="方正仿宋简体" w:hAnsi="Times New Roman" w:cs="Times New Roman" w:hint="eastAsia"/>
          <w:color w:val="000000"/>
          <w:sz w:val="32"/>
          <w:szCs w:val="32"/>
        </w:rPr>
        <w:t>年</w:t>
      </w:r>
      <w:r w:rsidRPr="003941D5">
        <w:rPr>
          <w:rFonts w:ascii="Times New Roman" w:eastAsia="方正仿宋简体" w:hAnsi="Times New Roman" w:cs="Times New Roman" w:hint="eastAsia"/>
          <w:color w:val="000000"/>
          <w:sz w:val="32"/>
          <w:szCs w:val="32"/>
        </w:rPr>
        <w:t>5</w:t>
      </w:r>
      <w:r w:rsidRPr="003941D5">
        <w:rPr>
          <w:rFonts w:ascii="Times New Roman" w:eastAsia="方正仿宋简体" w:hAnsi="Times New Roman" w:cs="Times New Roman" w:hint="eastAsia"/>
          <w:color w:val="000000"/>
          <w:sz w:val="32"/>
          <w:szCs w:val="32"/>
        </w:rPr>
        <w:t>月</w:t>
      </w:r>
      <w:r w:rsidRPr="003941D5">
        <w:rPr>
          <w:rFonts w:ascii="Times New Roman" w:eastAsia="方正仿宋简体" w:hAnsi="Times New Roman" w:cs="Times New Roman" w:hint="eastAsia"/>
          <w:color w:val="000000"/>
          <w:sz w:val="32"/>
          <w:szCs w:val="32"/>
        </w:rPr>
        <w:t>11</w:t>
      </w:r>
      <w:r w:rsidRPr="003941D5">
        <w:rPr>
          <w:rFonts w:ascii="Times New Roman" w:eastAsia="方正仿宋简体" w:hAnsi="Times New Roman" w:cs="Times New Roman" w:hint="eastAsia"/>
          <w:color w:val="000000"/>
          <w:sz w:val="32"/>
          <w:szCs w:val="32"/>
        </w:rPr>
        <w:t>日，委托教育部科技查新工作站</w:t>
      </w:r>
      <w:r w:rsidRPr="003941D5">
        <w:rPr>
          <w:rFonts w:ascii="Times New Roman" w:eastAsia="方正仿宋简体" w:hAnsi="Times New Roman" w:cs="Times New Roman" w:hint="eastAsia"/>
          <w:color w:val="000000"/>
          <w:sz w:val="32"/>
          <w:szCs w:val="32"/>
        </w:rPr>
        <w:t>-</w:t>
      </w:r>
      <w:r w:rsidRPr="003941D5">
        <w:rPr>
          <w:rFonts w:ascii="Times New Roman" w:eastAsia="方正仿宋简体" w:hAnsi="Times New Roman" w:cs="Times New Roman" w:hint="eastAsia"/>
          <w:color w:val="000000"/>
          <w:sz w:val="32"/>
          <w:szCs w:val="32"/>
        </w:rPr>
        <w:t>陕西科技大学图书馆对本项目成果《高电气性能聚合物基纳米电介质制备与表征技术》进行了科技查新，查新结论为：除委托方公开发表的研究文献外，国内、国外均未见与其查新点内容完全相同的文献。在本项目成果研究过程，研究团队在《</w:t>
      </w:r>
      <w:r w:rsidRPr="003941D5">
        <w:rPr>
          <w:rFonts w:ascii="Times New Roman" w:eastAsia="方正仿宋简体" w:hAnsi="Times New Roman" w:cs="Times New Roman" w:hint="eastAsia"/>
          <w:color w:val="000000"/>
          <w:sz w:val="32"/>
          <w:szCs w:val="32"/>
        </w:rPr>
        <w:t>Chemical reviews</w:t>
      </w:r>
      <w:r w:rsidRPr="003941D5">
        <w:rPr>
          <w:rFonts w:ascii="Times New Roman" w:eastAsia="方正仿宋简体" w:hAnsi="Times New Roman" w:cs="Times New Roman" w:hint="eastAsia"/>
          <w:color w:val="000000"/>
          <w:sz w:val="32"/>
          <w:szCs w:val="32"/>
        </w:rPr>
        <w:t>》</w:t>
      </w:r>
      <w:r w:rsidRPr="003941D5">
        <w:rPr>
          <w:rFonts w:ascii="Times New Roman" w:eastAsia="方正仿宋简体" w:hAnsi="Times New Roman" w:cs="Times New Roman" w:hint="eastAsia"/>
          <w:color w:val="000000"/>
          <w:sz w:val="32"/>
          <w:szCs w:val="32"/>
        </w:rPr>
        <w:t>《</w:t>
      </w:r>
      <w:r w:rsidRPr="003941D5">
        <w:rPr>
          <w:rFonts w:ascii="Times New Roman" w:eastAsia="方正仿宋简体" w:hAnsi="Times New Roman" w:cs="Times New Roman" w:hint="eastAsia"/>
          <w:color w:val="000000"/>
          <w:sz w:val="32"/>
          <w:szCs w:val="32"/>
        </w:rPr>
        <w:t>ACS nano</w:t>
      </w:r>
      <w:r w:rsidRPr="003941D5">
        <w:rPr>
          <w:rFonts w:ascii="Times New Roman" w:eastAsia="方正仿宋简体" w:hAnsi="Times New Roman" w:cs="Times New Roman" w:hint="eastAsia"/>
          <w:color w:val="000000"/>
          <w:sz w:val="32"/>
          <w:szCs w:val="32"/>
        </w:rPr>
        <w:t>》</w:t>
      </w:r>
      <w:r w:rsidRPr="003941D5">
        <w:rPr>
          <w:rFonts w:ascii="Times New Roman" w:eastAsia="方正仿宋简体" w:hAnsi="Times New Roman" w:cs="Times New Roman" w:hint="eastAsia"/>
          <w:color w:val="000000"/>
          <w:sz w:val="32"/>
          <w:szCs w:val="32"/>
        </w:rPr>
        <w:t>《</w:t>
      </w:r>
      <w:r w:rsidRPr="003941D5">
        <w:rPr>
          <w:rFonts w:ascii="Times New Roman" w:eastAsia="方正仿宋简体" w:hAnsi="Times New Roman" w:cs="Times New Roman" w:hint="eastAsia"/>
          <w:color w:val="000000"/>
          <w:sz w:val="32"/>
          <w:szCs w:val="32"/>
        </w:rPr>
        <w:t>Nano energy</w:t>
      </w:r>
      <w:r w:rsidRPr="003941D5">
        <w:rPr>
          <w:rFonts w:ascii="Times New Roman" w:eastAsia="方正仿宋简体" w:hAnsi="Times New Roman" w:cs="Times New Roman" w:hint="eastAsia"/>
          <w:color w:val="000000"/>
          <w:sz w:val="32"/>
          <w:szCs w:val="32"/>
        </w:rPr>
        <w:t>》</w:t>
      </w:r>
      <w:r w:rsidRPr="003941D5">
        <w:rPr>
          <w:rFonts w:ascii="Times New Roman" w:eastAsia="方正仿宋简体" w:hAnsi="Times New Roman" w:cs="Times New Roman" w:hint="eastAsia"/>
          <w:color w:val="000000"/>
          <w:sz w:val="32"/>
          <w:szCs w:val="32"/>
        </w:rPr>
        <w:t>《</w:t>
      </w:r>
      <w:r w:rsidRPr="003941D5">
        <w:rPr>
          <w:rFonts w:ascii="Times New Roman" w:eastAsia="方正仿宋简体" w:hAnsi="Times New Roman" w:cs="Times New Roman" w:hint="eastAsia"/>
          <w:color w:val="000000"/>
          <w:sz w:val="32"/>
          <w:szCs w:val="32"/>
        </w:rPr>
        <w:t>Energy Storage Materials</w:t>
      </w:r>
      <w:r w:rsidRPr="003941D5">
        <w:rPr>
          <w:rFonts w:ascii="Times New Roman" w:eastAsia="方正仿宋简体" w:hAnsi="Times New Roman" w:cs="Times New Roman" w:hint="eastAsia"/>
          <w:color w:val="000000"/>
          <w:sz w:val="32"/>
          <w:szCs w:val="32"/>
        </w:rPr>
        <w:t>》</w:t>
      </w:r>
      <w:r w:rsidRPr="003941D5">
        <w:rPr>
          <w:rFonts w:ascii="Times New Roman" w:eastAsia="方正仿宋简体" w:hAnsi="Times New Roman" w:cs="Times New Roman" w:hint="eastAsia"/>
          <w:color w:val="000000"/>
          <w:sz w:val="32"/>
          <w:szCs w:val="32"/>
        </w:rPr>
        <w:t>《</w:t>
      </w:r>
      <w:r w:rsidRPr="003941D5">
        <w:rPr>
          <w:rFonts w:ascii="Times New Roman" w:eastAsia="方正仿宋简体" w:hAnsi="Times New Roman" w:cs="Times New Roman" w:hint="eastAsia"/>
          <w:color w:val="000000"/>
          <w:sz w:val="32"/>
          <w:szCs w:val="32"/>
        </w:rPr>
        <w:t>Journal of Materia</w:t>
      </w:r>
      <w:r w:rsidRPr="003941D5">
        <w:rPr>
          <w:rFonts w:ascii="Times New Roman" w:eastAsia="方正仿宋简体" w:hAnsi="Times New Roman" w:cs="Times New Roman" w:hint="eastAsia"/>
          <w:color w:val="000000"/>
          <w:sz w:val="32"/>
          <w:szCs w:val="32"/>
        </w:rPr>
        <w:t>ls Chemistry A</w:t>
      </w:r>
      <w:r w:rsidRPr="003941D5">
        <w:rPr>
          <w:rFonts w:ascii="Times New Roman" w:eastAsia="方正仿宋简体" w:hAnsi="Times New Roman" w:cs="Times New Roman" w:hint="eastAsia"/>
          <w:color w:val="000000"/>
          <w:sz w:val="32"/>
          <w:szCs w:val="32"/>
        </w:rPr>
        <w:t>》等</w:t>
      </w:r>
      <w:r w:rsidRPr="003941D5">
        <w:rPr>
          <w:rFonts w:ascii="Times New Roman" w:eastAsia="方正仿宋简体" w:hAnsi="Times New Roman" w:cs="Times New Roman" w:hint="eastAsia"/>
          <w:color w:val="000000"/>
          <w:sz w:val="32"/>
          <w:szCs w:val="32"/>
        </w:rPr>
        <w:t>SCI</w:t>
      </w:r>
      <w:r w:rsidRPr="003941D5">
        <w:rPr>
          <w:rFonts w:ascii="Times New Roman" w:eastAsia="方正仿宋简体" w:hAnsi="Times New Roman" w:cs="Times New Roman" w:hint="eastAsia"/>
          <w:color w:val="000000"/>
          <w:sz w:val="32"/>
          <w:szCs w:val="32"/>
        </w:rPr>
        <w:t>检索的学术期刊上发表论文</w:t>
      </w:r>
      <w:r w:rsidRPr="003941D5">
        <w:rPr>
          <w:rFonts w:ascii="Times New Roman" w:eastAsia="方正仿宋简体" w:hAnsi="Times New Roman" w:cs="Times New Roman" w:hint="eastAsia"/>
          <w:color w:val="000000"/>
          <w:sz w:val="32"/>
          <w:szCs w:val="32"/>
        </w:rPr>
        <w:t>60</w:t>
      </w:r>
      <w:r w:rsidRPr="003941D5">
        <w:rPr>
          <w:rFonts w:ascii="Times New Roman" w:eastAsia="方正仿宋简体" w:hAnsi="Times New Roman" w:cs="Times New Roman" w:hint="eastAsia"/>
          <w:color w:val="000000"/>
          <w:sz w:val="32"/>
          <w:szCs w:val="32"/>
        </w:rPr>
        <w:t>多篇，累计被引用次数</w:t>
      </w:r>
      <w:r w:rsidRPr="003941D5">
        <w:rPr>
          <w:rFonts w:ascii="Times New Roman" w:eastAsia="方正仿宋简体" w:hAnsi="Times New Roman" w:cs="Times New Roman" w:hint="eastAsia"/>
          <w:color w:val="000000"/>
          <w:sz w:val="32"/>
          <w:szCs w:val="32"/>
        </w:rPr>
        <w:t>2300</w:t>
      </w:r>
      <w:r w:rsidRPr="003941D5">
        <w:rPr>
          <w:rFonts w:ascii="Times New Roman" w:eastAsia="方正仿宋简体" w:hAnsi="Times New Roman" w:cs="Times New Roman" w:hint="eastAsia"/>
          <w:color w:val="000000"/>
          <w:sz w:val="32"/>
          <w:szCs w:val="32"/>
        </w:rPr>
        <w:t>余次，其中，</w:t>
      </w:r>
      <w:r w:rsidRPr="003941D5">
        <w:rPr>
          <w:rFonts w:ascii="Times New Roman" w:eastAsia="方正仿宋简体" w:hAnsi="Times New Roman" w:cs="Times New Roman" w:hint="eastAsia"/>
          <w:color w:val="000000"/>
          <w:sz w:val="32"/>
          <w:szCs w:val="32"/>
        </w:rPr>
        <w:t>ESI</w:t>
      </w:r>
      <w:r w:rsidRPr="003941D5">
        <w:rPr>
          <w:rFonts w:ascii="Times New Roman" w:eastAsia="方正仿宋简体" w:hAnsi="Times New Roman" w:cs="Times New Roman" w:hint="eastAsia"/>
          <w:color w:val="000000"/>
          <w:sz w:val="32"/>
          <w:szCs w:val="32"/>
        </w:rPr>
        <w:t>高被</w:t>
      </w:r>
      <w:proofErr w:type="gramStart"/>
      <w:r w:rsidRPr="003941D5">
        <w:rPr>
          <w:rFonts w:ascii="Times New Roman" w:eastAsia="方正仿宋简体" w:hAnsi="Times New Roman" w:cs="Times New Roman" w:hint="eastAsia"/>
          <w:color w:val="000000"/>
          <w:sz w:val="32"/>
          <w:szCs w:val="32"/>
        </w:rPr>
        <w:t>引论文</w:t>
      </w:r>
      <w:proofErr w:type="gramEnd"/>
      <w:r w:rsidRPr="003941D5">
        <w:rPr>
          <w:rFonts w:ascii="Times New Roman" w:eastAsia="方正仿宋简体" w:hAnsi="Times New Roman" w:cs="Times New Roman" w:hint="eastAsia"/>
          <w:color w:val="000000"/>
          <w:sz w:val="32"/>
          <w:szCs w:val="32"/>
        </w:rPr>
        <w:t>4</w:t>
      </w:r>
      <w:r w:rsidRPr="003941D5">
        <w:rPr>
          <w:rFonts w:ascii="Times New Roman" w:eastAsia="方正仿宋简体" w:hAnsi="Times New Roman" w:cs="Times New Roman" w:hint="eastAsia"/>
          <w:color w:val="000000"/>
          <w:sz w:val="32"/>
          <w:szCs w:val="32"/>
        </w:rPr>
        <w:t>篇，国际知名期刊封面论文</w:t>
      </w:r>
      <w:r w:rsidRPr="003941D5">
        <w:rPr>
          <w:rFonts w:ascii="Times New Roman" w:eastAsia="方正仿宋简体" w:hAnsi="Times New Roman" w:cs="Times New Roman"/>
          <w:color w:val="000000"/>
          <w:sz w:val="32"/>
          <w:szCs w:val="32"/>
        </w:rPr>
        <w:t>1</w:t>
      </w:r>
      <w:r w:rsidRPr="003941D5">
        <w:rPr>
          <w:rFonts w:ascii="Times New Roman" w:eastAsia="方正仿宋简体" w:hAnsi="Times New Roman" w:cs="Times New Roman" w:hint="eastAsia"/>
          <w:color w:val="000000"/>
          <w:sz w:val="32"/>
          <w:szCs w:val="32"/>
        </w:rPr>
        <w:t>篇，得到了国内外同行的一致认可，被多所著名大学学者引用并给予高度评价。</w:t>
      </w:r>
    </w:p>
    <w:p w14:paraId="735C1106" w14:textId="77777777" w:rsidR="008C6E2E" w:rsidRPr="00765CDC" w:rsidRDefault="000A1A4F" w:rsidP="00746C11">
      <w:pPr>
        <w:spacing w:line="600" w:lineRule="exact"/>
        <w:ind w:firstLineChars="250" w:firstLine="803"/>
        <w:rPr>
          <w:rFonts w:ascii="Times New Roman" w:eastAsia="方正仿宋简体" w:hAnsi="Times New Roman" w:cs="Times New Roman" w:hint="eastAsia"/>
          <w:color w:val="000000"/>
          <w:sz w:val="32"/>
          <w:szCs w:val="32"/>
        </w:rPr>
      </w:pPr>
      <w:r w:rsidRPr="00746C11">
        <w:rPr>
          <w:rFonts w:ascii="方正仿宋简体" w:eastAsia="方正仿宋简体" w:hAnsi="Times New Roman" w:hint="eastAsia"/>
          <w:b/>
          <w:color w:val="000000"/>
          <w:sz w:val="32"/>
          <w:szCs w:val="32"/>
        </w:rPr>
        <w:t>针对本成果的发现点</w:t>
      </w:r>
      <w:r w:rsidRPr="00765CDC">
        <w:rPr>
          <w:rFonts w:ascii="Times New Roman" w:eastAsia="方正仿宋简体" w:hAnsi="Times New Roman" w:cs="Times New Roman"/>
          <w:b/>
          <w:color w:val="000000"/>
          <w:sz w:val="32"/>
          <w:szCs w:val="32"/>
        </w:rPr>
        <w:t>1</w:t>
      </w:r>
      <w:r w:rsidRPr="00746C11">
        <w:rPr>
          <w:rFonts w:ascii="方正仿宋简体" w:eastAsia="方正仿宋简体" w:hAnsi="Times New Roman" w:hint="eastAsia"/>
          <w:b/>
          <w:color w:val="000000"/>
          <w:sz w:val="32"/>
          <w:szCs w:val="32"/>
        </w:rPr>
        <w:t>的学术评价：</w:t>
      </w:r>
      <w:r w:rsidRPr="00765CDC">
        <w:rPr>
          <w:rFonts w:ascii="Times New Roman" w:eastAsia="方正仿宋简体" w:hAnsi="Times New Roman" w:cs="Times New Roman" w:hint="eastAsia"/>
          <w:color w:val="000000"/>
          <w:sz w:val="32"/>
          <w:szCs w:val="32"/>
        </w:rPr>
        <w:t>俄罗斯科学院院士、上海大学吴明红教授发表综述（</w:t>
      </w:r>
      <w:r w:rsidRPr="00765CDC">
        <w:rPr>
          <w:rFonts w:ascii="Times New Roman" w:eastAsia="方正仿宋简体" w:hAnsi="Times New Roman" w:cs="Times New Roman" w:hint="eastAsia"/>
          <w:color w:val="000000"/>
          <w:sz w:val="32"/>
          <w:szCs w:val="32"/>
        </w:rPr>
        <w:t>Adv. Energy Mater 10, 2020,</w:t>
      </w:r>
      <w:r w:rsidRPr="00765CDC">
        <w:rPr>
          <w:rFonts w:ascii="Times New Roman" w:eastAsia="方正仿宋简体" w:hAnsi="Times New Roman" w:cs="Times New Roman" w:hint="eastAsia"/>
          <w:color w:val="000000"/>
          <w:sz w:val="32"/>
          <w:szCs w:val="32"/>
        </w:rPr>
        <w:t xml:space="preserve"> 1</w:t>
      </w:r>
      <w:r w:rsidRPr="00765CDC">
        <w:rPr>
          <w:rFonts w:ascii="Times New Roman" w:eastAsia="方正仿宋简体" w:hAnsi="Times New Roman" w:cs="Times New Roman" w:hint="eastAsia"/>
          <w:color w:val="000000"/>
          <w:sz w:val="32"/>
          <w:szCs w:val="32"/>
        </w:rPr>
        <w:t>903030</w:t>
      </w:r>
      <w:r w:rsidRPr="00765CDC">
        <w:rPr>
          <w:rFonts w:ascii="Times New Roman" w:eastAsia="方正仿宋简体" w:hAnsi="Times New Roman" w:cs="Times New Roman" w:hint="eastAsia"/>
          <w:color w:val="000000"/>
          <w:sz w:val="32"/>
          <w:szCs w:val="32"/>
        </w:rPr>
        <w:t>），大篇幅引用，认为二维纳米材料的制备具有可重复与可推广性。美国宾夕法尼亚州立大学</w:t>
      </w:r>
      <w:r w:rsidRPr="00765CDC">
        <w:rPr>
          <w:rFonts w:ascii="Times New Roman" w:eastAsia="方正仿宋简体" w:hAnsi="Times New Roman" w:cs="Times New Roman" w:hint="eastAsia"/>
          <w:color w:val="000000"/>
          <w:sz w:val="32"/>
          <w:szCs w:val="32"/>
        </w:rPr>
        <w:t>Qing Wang</w:t>
      </w:r>
      <w:r w:rsidRPr="00765CDC">
        <w:rPr>
          <w:rFonts w:ascii="Times New Roman" w:eastAsia="方正仿宋简体" w:hAnsi="Times New Roman" w:cs="Times New Roman" w:hint="eastAsia"/>
          <w:color w:val="000000"/>
          <w:sz w:val="32"/>
          <w:szCs w:val="32"/>
        </w:rPr>
        <w:t>教授发表</w:t>
      </w:r>
      <w:r w:rsidRPr="00765CDC">
        <w:rPr>
          <w:rFonts w:ascii="Times New Roman" w:eastAsia="方正仿宋简体" w:hAnsi="Times New Roman" w:cs="Times New Roman" w:hint="eastAsia"/>
          <w:color w:val="000000"/>
          <w:sz w:val="32"/>
          <w:szCs w:val="32"/>
        </w:rPr>
        <w:t xml:space="preserve"> (</w:t>
      </w:r>
      <w:r w:rsidRPr="00765CDC">
        <w:rPr>
          <w:rFonts w:ascii="Times New Roman" w:eastAsia="方正仿宋简体" w:hAnsi="Times New Roman" w:cs="Times New Roman" w:hint="eastAsia"/>
          <w:color w:val="000000"/>
          <w:sz w:val="32"/>
          <w:szCs w:val="32"/>
        </w:rPr>
        <w:t>Nano Energy 2022, 99</w:t>
      </w:r>
      <w:r w:rsidRPr="00765CDC">
        <w:rPr>
          <w:rFonts w:ascii="Times New Roman" w:eastAsia="方正仿宋简体" w:hAnsi="Times New Roman" w:cs="Times New Roman" w:hint="eastAsia"/>
          <w:color w:val="000000"/>
          <w:sz w:val="32"/>
          <w:szCs w:val="32"/>
        </w:rPr>
        <w:t>，</w:t>
      </w:r>
      <w:r w:rsidRPr="00765CDC">
        <w:rPr>
          <w:rFonts w:ascii="Times New Roman" w:eastAsia="方正仿宋简体" w:hAnsi="Times New Roman" w:cs="Times New Roman" w:hint="eastAsia"/>
          <w:color w:val="000000"/>
          <w:sz w:val="32"/>
          <w:szCs w:val="32"/>
        </w:rPr>
        <w:t>107314</w:t>
      </w:r>
      <w:r w:rsidRPr="00765CDC">
        <w:rPr>
          <w:rFonts w:ascii="Times New Roman" w:eastAsia="方正仿宋简体" w:hAnsi="Times New Roman" w:cs="Times New Roman" w:hint="eastAsia"/>
          <w:color w:val="000000"/>
          <w:sz w:val="32"/>
          <w:szCs w:val="32"/>
        </w:rPr>
        <w:t>)</w:t>
      </w:r>
      <w:r w:rsidRPr="00765CDC">
        <w:rPr>
          <w:rFonts w:ascii="Times New Roman" w:eastAsia="方正仿宋简体" w:hAnsi="Times New Roman" w:cs="Times New Roman" w:hint="eastAsia"/>
          <w:color w:val="000000"/>
          <w:sz w:val="32"/>
          <w:szCs w:val="32"/>
        </w:rPr>
        <w:t>研究性文章，引用本技术成果相关论文，认为本项目利用二维纳米材料提升聚合物基纳米电介质性能的相关研究是近年利用无机纳米填</w:t>
      </w:r>
      <w:r w:rsidRPr="00765CDC">
        <w:rPr>
          <w:rFonts w:ascii="Times New Roman" w:eastAsia="方正仿宋简体" w:hAnsi="Times New Roman" w:cs="Times New Roman" w:hint="eastAsia"/>
          <w:color w:val="000000"/>
          <w:sz w:val="32"/>
          <w:szCs w:val="32"/>
        </w:rPr>
        <w:lastRenderedPageBreak/>
        <w:t>料填充改性聚合物</w:t>
      </w:r>
      <w:proofErr w:type="gramStart"/>
      <w:r w:rsidRPr="00765CDC">
        <w:rPr>
          <w:rFonts w:ascii="Times New Roman" w:eastAsia="方正仿宋简体" w:hAnsi="Times New Roman" w:cs="Times New Roman" w:hint="eastAsia"/>
          <w:color w:val="000000"/>
          <w:sz w:val="32"/>
          <w:szCs w:val="32"/>
        </w:rPr>
        <w:t>介</w:t>
      </w:r>
      <w:proofErr w:type="gramEnd"/>
      <w:r w:rsidRPr="00765CDC">
        <w:rPr>
          <w:rFonts w:ascii="Times New Roman" w:eastAsia="方正仿宋简体" w:hAnsi="Times New Roman" w:cs="Times New Roman" w:hint="eastAsia"/>
          <w:color w:val="000000"/>
          <w:sz w:val="32"/>
          <w:szCs w:val="32"/>
        </w:rPr>
        <w:t>电材料的代表，并且认可本技术成果中提出的复合电介质</w:t>
      </w:r>
      <w:proofErr w:type="gramStart"/>
      <w:r w:rsidRPr="00765CDC">
        <w:rPr>
          <w:rFonts w:ascii="Times New Roman" w:eastAsia="方正仿宋简体" w:hAnsi="Times New Roman" w:cs="Times New Roman" w:hint="eastAsia"/>
          <w:color w:val="000000"/>
          <w:sz w:val="32"/>
          <w:szCs w:val="32"/>
        </w:rPr>
        <w:t>介</w:t>
      </w:r>
      <w:proofErr w:type="gramEnd"/>
      <w:r w:rsidRPr="00765CDC">
        <w:rPr>
          <w:rFonts w:ascii="Times New Roman" w:eastAsia="方正仿宋简体" w:hAnsi="Times New Roman" w:cs="Times New Roman" w:hint="eastAsia"/>
          <w:color w:val="000000"/>
          <w:sz w:val="32"/>
          <w:szCs w:val="32"/>
        </w:rPr>
        <w:t>电储能性能的改善归因于填料与基体间构筑的强相互作用的界面区域的观点，肯定了本成果中关于利用带隙工程提升聚合物基纳米电介质介电性能策略的有效性。上海交通大学黄</w:t>
      </w:r>
      <w:r w:rsidRPr="00765CDC">
        <w:rPr>
          <w:rFonts w:ascii="Times New Roman" w:eastAsia="方正仿宋简体" w:hAnsi="Times New Roman" w:cs="Times New Roman" w:hint="eastAsia"/>
          <w:color w:val="000000"/>
          <w:sz w:val="32"/>
          <w:szCs w:val="32"/>
        </w:rPr>
        <w:t>兴益教授团队在国产权威期刊</w:t>
      </w:r>
      <w:r w:rsidRPr="00765CDC">
        <w:rPr>
          <w:rFonts w:ascii="Times New Roman" w:eastAsia="方正仿宋简体" w:hAnsi="Times New Roman" w:cs="Times New Roman" w:hint="eastAsia"/>
          <w:color w:val="000000"/>
          <w:sz w:val="32"/>
          <w:szCs w:val="32"/>
        </w:rPr>
        <w:t>Science Bulletin (</w:t>
      </w:r>
      <w:r w:rsidRPr="00765CDC">
        <w:rPr>
          <w:rFonts w:ascii="Times New Roman" w:eastAsia="方正仿宋简体" w:hAnsi="Times New Roman" w:cs="Times New Roman" w:hint="eastAsia"/>
          <w:color w:val="000000"/>
          <w:sz w:val="32"/>
          <w:szCs w:val="32"/>
        </w:rPr>
        <w:t>即时</w:t>
      </w:r>
      <w:r w:rsidRPr="00765CDC">
        <w:rPr>
          <w:rFonts w:ascii="Times New Roman" w:eastAsia="方正仿宋简体" w:hAnsi="Times New Roman" w:cs="Times New Roman" w:hint="eastAsia"/>
          <w:color w:val="000000"/>
          <w:sz w:val="32"/>
          <w:szCs w:val="32"/>
        </w:rPr>
        <w:t>IF=20.231)</w:t>
      </w:r>
      <w:r w:rsidRPr="00765CDC">
        <w:rPr>
          <w:rFonts w:ascii="Times New Roman" w:eastAsia="方正仿宋简体" w:hAnsi="Times New Roman" w:cs="Times New Roman" w:hint="eastAsia"/>
          <w:color w:val="000000"/>
          <w:sz w:val="32"/>
          <w:szCs w:val="32"/>
        </w:rPr>
        <w:t>上发表题为“</w:t>
      </w:r>
      <w:r w:rsidRPr="00765CDC">
        <w:rPr>
          <w:rFonts w:ascii="Times New Roman" w:eastAsia="方正仿宋简体" w:hAnsi="Times New Roman" w:cs="Times New Roman" w:hint="eastAsia"/>
          <w:color w:val="000000"/>
          <w:sz w:val="32"/>
          <w:szCs w:val="32"/>
        </w:rPr>
        <w:t>Chemical adsorption on 2D dielectric nanosheets for matrix free nanocomposites with ultrahigh electri</w:t>
      </w:r>
      <w:r w:rsidRPr="00765CDC">
        <w:rPr>
          <w:rFonts w:ascii="Times New Roman" w:eastAsia="方正仿宋简体" w:hAnsi="Times New Roman" w:cs="Times New Roman"/>
          <w:color w:val="000000"/>
          <w:sz w:val="32"/>
          <w:szCs w:val="32"/>
        </w:rPr>
        <w:t>cal energy storage</w:t>
      </w:r>
      <w:r w:rsidRPr="00765CDC">
        <w:rPr>
          <w:rFonts w:ascii="Times New Roman" w:eastAsia="方正仿宋简体" w:hAnsi="Times New Roman" w:cs="Times New Roman" w:hint="eastAsia"/>
          <w:color w:val="000000"/>
          <w:sz w:val="32"/>
          <w:szCs w:val="32"/>
        </w:rPr>
        <w:t>”的研究性论文，该研究引用本成果中论文，并肯定本技术成果中所提出的利用一些宽禁带无机纳米填料</w:t>
      </w:r>
      <w:r w:rsidRPr="00765CDC">
        <w:rPr>
          <w:rFonts w:ascii="Times New Roman" w:eastAsia="方正仿宋简体" w:hAnsi="Times New Roman" w:cs="Times New Roman" w:hint="eastAsia"/>
          <w:color w:val="000000"/>
          <w:sz w:val="32"/>
          <w:szCs w:val="32"/>
        </w:rPr>
        <w:t>(</w:t>
      </w:r>
      <w:r w:rsidRPr="00765CDC">
        <w:rPr>
          <w:rFonts w:ascii="Times New Roman" w:eastAsia="方正仿宋简体" w:hAnsi="Times New Roman" w:cs="Times New Roman" w:hint="eastAsia"/>
          <w:color w:val="000000"/>
          <w:sz w:val="32"/>
          <w:szCs w:val="32"/>
        </w:rPr>
        <w:t>如氧化铝，氮化硼</w:t>
      </w:r>
      <w:r w:rsidRPr="00765CDC">
        <w:rPr>
          <w:rFonts w:ascii="Times New Roman" w:eastAsia="方正仿宋简体" w:hAnsi="Times New Roman" w:cs="Times New Roman" w:hint="eastAsia"/>
          <w:color w:val="000000"/>
          <w:sz w:val="32"/>
          <w:szCs w:val="32"/>
        </w:rPr>
        <w:t>)</w:t>
      </w:r>
      <w:r w:rsidRPr="00765CDC">
        <w:rPr>
          <w:rFonts w:ascii="Times New Roman" w:eastAsia="方正仿宋简体" w:hAnsi="Times New Roman" w:cs="Times New Roman" w:hint="eastAsia"/>
          <w:color w:val="000000"/>
          <w:sz w:val="32"/>
          <w:szCs w:val="32"/>
        </w:rPr>
        <w:t>，尤其是二维片状填料可以阻断电极处注入</w:t>
      </w:r>
      <w:r w:rsidRPr="00765CDC">
        <w:rPr>
          <w:rFonts w:ascii="Times New Roman" w:eastAsia="方正仿宋简体" w:hAnsi="Times New Roman" w:cs="Times New Roman" w:hint="eastAsia"/>
          <w:color w:val="000000"/>
          <w:sz w:val="32"/>
          <w:szCs w:val="32"/>
        </w:rPr>
        <w:t>/</w:t>
      </w:r>
      <w:r w:rsidRPr="00765CDC">
        <w:rPr>
          <w:rFonts w:ascii="Times New Roman" w:eastAsia="方正仿宋简体" w:hAnsi="Times New Roman" w:cs="Times New Roman" w:hint="eastAsia"/>
          <w:color w:val="000000"/>
          <w:sz w:val="32"/>
          <w:szCs w:val="32"/>
        </w:rPr>
        <w:t>激发电子，避免二次电离导</w:t>
      </w:r>
      <w:r w:rsidRPr="00765CDC">
        <w:rPr>
          <w:rFonts w:ascii="Times New Roman" w:eastAsia="方正仿宋简体" w:hAnsi="Times New Roman" w:cs="Times New Roman" w:hint="eastAsia"/>
          <w:color w:val="000000"/>
          <w:sz w:val="32"/>
          <w:szCs w:val="32"/>
        </w:rPr>
        <w:t>致的电子雪崩发生，提高复合材料的击穿场强，从而大大改善复合材料的电气绝缘性能。</w:t>
      </w:r>
    </w:p>
    <w:p w14:paraId="2E060B6E" w14:textId="77777777" w:rsidR="008C6E2E" w:rsidRPr="00765CDC" w:rsidRDefault="000A1A4F" w:rsidP="00746C11">
      <w:pPr>
        <w:spacing w:line="600" w:lineRule="exact"/>
        <w:ind w:firstLineChars="200" w:firstLine="643"/>
        <w:rPr>
          <w:rFonts w:ascii="Times New Roman" w:eastAsia="方正仿宋简体" w:hAnsi="Times New Roman" w:cs="Times New Roman" w:hint="eastAsia"/>
          <w:color w:val="000000"/>
          <w:sz w:val="32"/>
          <w:szCs w:val="32"/>
        </w:rPr>
      </w:pPr>
      <w:r w:rsidRPr="00746C11">
        <w:rPr>
          <w:rFonts w:ascii="方正仿宋简体" w:eastAsia="方正仿宋简体" w:hAnsi="Times New Roman" w:hint="eastAsia"/>
          <w:b/>
          <w:color w:val="000000"/>
          <w:sz w:val="32"/>
          <w:szCs w:val="32"/>
        </w:rPr>
        <w:t>针对本成果的发现点</w:t>
      </w:r>
      <w:r w:rsidRPr="00765CDC">
        <w:rPr>
          <w:rFonts w:ascii="Times New Roman" w:eastAsia="方正仿宋简体" w:hAnsi="Times New Roman" w:cs="Times New Roman"/>
          <w:b/>
          <w:color w:val="000000"/>
          <w:sz w:val="32"/>
          <w:szCs w:val="32"/>
        </w:rPr>
        <w:t>2</w:t>
      </w:r>
      <w:r w:rsidRPr="00746C11">
        <w:rPr>
          <w:rFonts w:ascii="方正仿宋简体" w:eastAsia="方正仿宋简体" w:hAnsi="Times New Roman" w:hint="eastAsia"/>
          <w:b/>
          <w:color w:val="000000"/>
          <w:sz w:val="32"/>
          <w:szCs w:val="32"/>
        </w:rPr>
        <w:t>的学术评价：</w:t>
      </w:r>
      <w:r w:rsidRPr="00765CDC">
        <w:rPr>
          <w:rFonts w:ascii="Times New Roman" w:eastAsia="方正仿宋简体" w:hAnsi="Times New Roman" w:cs="Times New Roman" w:hint="eastAsia"/>
          <w:color w:val="000000"/>
          <w:sz w:val="32"/>
          <w:szCs w:val="32"/>
        </w:rPr>
        <w:t>国内电介质领域终身成就奖获得者雷清泉院士团队在</w:t>
      </w:r>
      <w:r w:rsidRPr="00765CDC">
        <w:rPr>
          <w:rFonts w:ascii="Times New Roman" w:eastAsia="方正仿宋简体" w:hAnsi="Times New Roman" w:cs="Times New Roman" w:hint="eastAsia"/>
          <w:color w:val="000000"/>
          <w:sz w:val="32"/>
          <w:szCs w:val="32"/>
        </w:rPr>
        <w:t>《</w:t>
      </w:r>
      <w:r w:rsidRPr="00765CDC">
        <w:rPr>
          <w:rFonts w:ascii="Times New Roman" w:eastAsia="方正仿宋简体" w:hAnsi="Times New Roman" w:cs="Times New Roman" w:hint="eastAsia"/>
          <w:color w:val="000000"/>
          <w:sz w:val="32"/>
          <w:szCs w:val="32"/>
        </w:rPr>
        <w:t>Nano Energy</w:t>
      </w:r>
      <w:r w:rsidRPr="00765CDC">
        <w:rPr>
          <w:rFonts w:ascii="Times New Roman" w:eastAsia="方正仿宋简体" w:hAnsi="Times New Roman" w:cs="Times New Roman" w:hint="eastAsia"/>
          <w:color w:val="000000"/>
          <w:sz w:val="32"/>
          <w:szCs w:val="32"/>
        </w:rPr>
        <w:t>》</w:t>
      </w:r>
      <w:r w:rsidRPr="00765CDC">
        <w:rPr>
          <w:rFonts w:ascii="Times New Roman" w:eastAsia="方正仿宋简体" w:hAnsi="Times New Roman" w:cs="Times New Roman" w:hint="eastAsia"/>
          <w:color w:val="000000"/>
          <w:sz w:val="32"/>
          <w:szCs w:val="32"/>
        </w:rPr>
        <w:t>上发表题为“</w:t>
      </w:r>
      <w:r w:rsidRPr="00765CDC">
        <w:rPr>
          <w:rFonts w:ascii="Times New Roman" w:eastAsia="方正仿宋简体" w:hAnsi="Times New Roman" w:cs="Times New Roman" w:hint="eastAsia"/>
          <w:color w:val="000000"/>
          <w:sz w:val="32"/>
          <w:szCs w:val="32"/>
        </w:rPr>
        <w:t>Energy storage enhancement of P(VDF-</w:t>
      </w:r>
      <w:proofErr w:type="spellStart"/>
      <w:r w:rsidRPr="00765CDC">
        <w:rPr>
          <w:rFonts w:ascii="Times New Roman" w:eastAsia="方正仿宋简体" w:hAnsi="Times New Roman" w:cs="Times New Roman" w:hint="eastAsia"/>
          <w:color w:val="000000"/>
          <w:sz w:val="32"/>
          <w:szCs w:val="32"/>
        </w:rPr>
        <w:t>TrFE</w:t>
      </w:r>
      <w:proofErr w:type="spellEnd"/>
      <w:r w:rsidRPr="00765CDC">
        <w:rPr>
          <w:rFonts w:ascii="Times New Roman" w:eastAsia="方正仿宋简体" w:hAnsi="Times New Roman" w:cs="Times New Roman" w:hint="eastAsia"/>
          <w:color w:val="000000"/>
          <w:sz w:val="32"/>
          <w:szCs w:val="32"/>
        </w:rPr>
        <w:t>-CFE)-based composites with double-shell structured BZCT nanofibers of parallel and orthogonal configurations</w:t>
      </w:r>
      <w:r w:rsidRPr="00765CDC">
        <w:rPr>
          <w:rFonts w:ascii="Times New Roman" w:eastAsia="方正仿宋简体" w:hAnsi="Times New Roman" w:cs="Times New Roman" w:hint="eastAsia"/>
          <w:color w:val="000000"/>
          <w:sz w:val="32"/>
          <w:szCs w:val="32"/>
        </w:rPr>
        <w:t>”的研究性论文，该</w:t>
      </w:r>
      <w:r w:rsidRPr="00765CDC">
        <w:rPr>
          <w:rFonts w:ascii="Times New Roman" w:eastAsia="方正仿宋简体" w:hAnsi="Times New Roman" w:cs="Times New Roman" w:hint="eastAsia"/>
          <w:color w:val="000000"/>
          <w:sz w:val="32"/>
          <w:szCs w:val="32"/>
        </w:rPr>
        <w:t>研究充分肯定并借鉴本技术成果中利用界面调控提升聚合物基纳米电介质介电性能策略。清华大学党智敏教授团队在材料科学领域权威综述期刊</w:t>
      </w:r>
      <w:r w:rsidRPr="00765CDC">
        <w:rPr>
          <w:rFonts w:ascii="Times New Roman" w:eastAsia="方正仿宋简体" w:hAnsi="Times New Roman" w:cs="Times New Roman" w:hint="eastAsia"/>
          <w:color w:val="000000"/>
          <w:sz w:val="32"/>
          <w:szCs w:val="32"/>
        </w:rPr>
        <w:t>Progress in Materials Science</w:t>
      </w:r>
      <w:r w:rsidRPr="00765CDC">
        <w:rPr>
          <w:rFonts w:ascii="Times New Roman" w:eastAsia="方正仿宋简体" w:hAnsi="Times New Roman" w:cs="Times New Roman" w:hint="eastAsia"/>
          <w:color w:val="000000"/>
          <w:sz w:val="32"/>
          <w:szCs w:val="32"/>
        </w:rPr>
        <w:t>上发表题为“</w:t>
      </w:r>
      <w:r w:rsidRPr="00765CDC">
        <w:rPr>
          <w:rFonts w:ascii="Times New Roman" w:eastAsia="方正仿宋简体" w:hAnsi="Times New Roman" w:cs="Times New Roman" w:hint="eastAsia"/>
          <w:color w:val="000000"/>
          <w:sz w:val="32"/>
          <w:szCs w:val="32"/>
        </w:rPr>
        <w:t>Surface engineering of 2D dielectric polymer films for scalable production of High-Energy-Density films</w:t>
      </w:r>
      <w:r w:rsidRPr="00765CDC">
        <w:rPr>
          <w:rFonts w:ascii="Times New Roman" w:eastAsia="方正仿宋简体" w:hAnsi="Times New Roman" w:cs="Times New Roman" w:hint="eastAsia"/>
          <w:color w:val="000000"/>
          <w:sz w:val="32"/>
          <w:szCs w:val="32"/>
        </w:rPr>
        <w:t>”的综述论文，</w:t>
      </w:r>
      <w:r w:rsidRPr="00765CDC">
        <w:rPr>
          <w:rFonts w:ascii="Times New Roman" w:eastAsia="方正仿宋简体" w:hAnsi="Times New Roman" w:cs="Times New Roman" w:hint="eastAsia"/>
          <w:color w:val="000000"/>
          <w:sz w:val="32"/>
          <w:szCs w:val="32"/>
        </w:rPr>
        <w:lastRenderedPageBreak/>
        <w:t>充分肯定了本技术成果中采用静电纺丝和热压相结合的方法制备了不同厚度的二维</w:t>
      </w:r>
      <w:r w:rsidRPr="00765CDC">
        <w:rPr>
          <w:rFonts w:ascii="Times New Roman" w:eastAsia="方正仿宋简体" w:hAnsi="Times New Roman" w:cs="Times New Roman" w:hint="eastAsia"/>
          <w:color w:val="000000"/>
          <w:sz w:val="32"/>
          <w:szCs w:val="32"/>
        </w:rPr>
        <w:t>BN</w:t>
      </w:r>
      <w:r w:rsidRPr="00765CDC">
        <w:rPr>
          <w:rFonts w:ascii="Times New Roman" w:eastAsia="方正仿宋简体" w:hAnsi="Times New Roman" w:cs="Times New Roman" w:hint="eastAsia"/>
          <w:color w:val="000000"/>
          <w:sz w:val="32"/>
          <w:szCs w:val="32"/>
        </w:rPr>
        <w:t>涂层</w:t>
      </w:r>
      <w:r w:rsidRPr="00765CDC">
        <w:rPr>
          <w:rFonts w:ascii="Times New Roman" w:eastAsia="方正仿宋简体" w:hAnsi="Times New Roman" w:cs="Times New Roman" w:hint="eastAsia"/>
          <w:color w:val="000000"/>
          <w:sz w:val="32"/>
          <w:szCs w:val="32"/>
        </w:rPr>
        <w:t>PC</w:t>
      </w:r>
      <w:r w:rsidRPr="00765CDC">
        <w:rPr>
          <w:rFonts w:ascii="Times New Roman" w:eastAsia="方正仿宋简体" w:hAnsi="Times New Roman" w:cs="Times New Roman" w:hint="eastAsia"/>
          <w:color w:val="000000"/>
          <w:sz w:val="32"/>
          <w:szCs w:val="32"/>
        </w:rPr>
        <w:t>薄膜，并预测</w:t>
      </w:r>
      <w:r w:rsidRPr="00765CDC">
        <w:rPr>
          <w:rFonts w:ascii="Times New Roman" w:eastAsia="方正仿宋简体" w:hAnsi="Times New Roman" w:cs="Times New Roman" w:hint="eastAsia"/>
          <w:color w:val="000000"/>
          <w:sz w:val="32"/>
          <w:szCs w:val="32"/>
        </w:rPr>
        <w:t>了一种潜在的工业生产工艺。并且正面评价了本技术成果所提出的在</w:t>
      </w:r>
      <w:r w:rsidRPr="00765CDC">
        <w:rPr>
          <w:rFonts w:ascii="Times New Roman" w:eastAsia="方正仿宋简体" w:hAnsi="Times New Roman" w:cs="Times New Roman"/>
          <w:color w:val="000000"/>
          <w:sz w:val="32"/>
          <w:szCs w:val="32"/>
        </w:rPr>
        <w:t>PC</w:t>
      </w:r>
      <w:r w:rsidRPr="00765CDC">
        <w:rPr>
          <w:rFonts w:ascii="Times New Roman" w:eastAsia="方正仿宋简体" w:hAnsi="Times New Roman" w:cs="Times New Roman" w:hint="eastAsia"/>
          <w:color w:val="000000"/>
          <w:sz w:val="32"/>
          <w:szCs w:val="32"/>
        </w:rPr>
        <w:t>表面涂上最佳厚度的二维氮化硼层，构筑无极有机界面，可以显著抑制泄漏电流，从而提高复合电介质高温储能特性的机制。</w:t>
      </w:r>
    </w:p>
    <w:p w14:paraId="38F1431E" w14:textId="2E5F9653" w:rsidR="008C6E2E" w:rsidRPr="00765CDC" w:rsidRDefault="000A1A4F" w:rsidP="00746C11">
      <w:pPr>
        <w:spacing w:line="600" w:lineRule="exact"/>
        <w:ind w:firstLine="482"/>
        <w:rPr>
          <w:rFonts w:ascii="Times New Roman" w:eastAsia="方正仿宋简体" w:hAnsi="Times New Roman" w:cs="Times New Roman" w:hint="eastAsia"/>
          <w:color w:val="000000"/>
          <w:sz w:val="32"/>
          <w:szCs w:val="32"/>
        </w:rPr>
      </w:pPr>
      <w:r w:rsidRPr="00746C11">
        <w:rPr>
          <w:rFonts w:ascii="方正仿宋简体" w:eastAsia="方正仿宋简体" w:hAnsi="Times New Roman" w:hint="eastAsia"/>
          <w:b/>
          <w:color w:val="000000"/>
          <w:sz w:val="32"/>
          <w:szCs w:val="32"/>
        </w:rPr>
        <w:t>针对本成果的发现点</w:t>
      </w:r>
      <w:r w:rsidRPr="00765CDC">
        <w:rPr>
          <w:rFonts w:ascii="Times New Roman" w:eastAsia="方正仿宋简体" w:hAnsi="Times New Roman" w:cs="Times New Roman"/>
          <w:b/>
          <w:color w:val="000000"/>
          <w:sz w:val="32"/>
          <w:szCs w:val="32"/>
        </w:rPr>
        <w:t>3</w:t>
      </w:r>
      <w:r w:rsidRPr="00746C11">
        <w:rPr>
          <w:rFonts w:ascii="方正仿宋简体" w:eastAsia="方正仿宋简体" w:hAnsi="Times New Roman" w:hint="eastAsia"/>
          <w:b/>
          <w:color w:val="000000"/>
          <w:sz w:val="32"/>
          <w:szCs w:val="32"/>
        </w:rPr>
        <w:t>的学术评价：</w:t>
      </w:r>
      <w:r w:rsidRPr="00765CDC">
        <w:rPr>
          <w:rFonts w:ascii="Times New Roman" w:eastAsia="方正仿宋简体" w:hAnsi="Times New Roman" w:cs="Times New Roman" w:hint="eastAsia"/>
          <w:color w:val="000000"/>
          <w:sz w:val="32"/>
          <w:szCs w:val="32"/>
        </w:rPr>
        <w:t>清华大学南策文院士团队在国际著名期刊</w:t>
      </w:r>
      <w:r w:rsidRPr="00765CDC">
        <w:rPr>
          <w:rFonts w:ascii="Times New Roman" w:eastAsia="方正仿宋简体" w:hAnsi="Times New Roman" w:cs="Times New Roman" w:hint="eastAsia"/>
          <w:color w:val="000000"/>
          <w:sz w:val="32"/>
          <w:szCs w:val="32"/>
        </w:rPr>
        <w:t>《</w:t>
      </w:r>
      <w:r w:rsidRPr="00765CDC">
        <w:rPr>
          <w:rFonts w:ascii="Times New Roman" w:eastAsia="方正仿宋简体" w:hAnsi="Times New Roman" w:cs="Times New Roman" w:hint="eastAsia"/>
          <w:color w:val="000000"/>
          <w:sz w:val="32"/>
          <w:szCs w:val="32"/>
        </w:rPr>
        <w:t>Energy Storage Materials</w:t>
      </w:r>
      <w:r w:rsidRPr="00765CDC">
        <w:rPr>
          <w:rFonts w:ascii="Times New Roman" w:eastAsia="方正仿宋简体" w:hAnsi="Times New Roman" w:cs="Times New Roman" w:hint="eastAsia"/>
          <w:color w:val="000000"/>
          <w:sz w:val="32"/>
          <w:szCs w:val="32"/>
        </w:rPr>
        <w:t>》</w:t>
      </w:r>
      <w:r w:rsidRPr="00765CDC">
        <w:rPr>
          <w:rFonts w:ascii="Times New Roman" w:eastAsia="方正仿宋简体" w:hAnsi="Times New Roman" w:cs="Times New Roman" w:hint="eastAsia"/>
          <w:color w:val="000000"/>
          <w:sz w:val="32"/>
          <w:szCs w:val="32"/>
        </w:rPr>
        <w:t>上发表题为“</w:t>
      </w:r>
      <w:r w:rsidRPr="00765CDC">
        <w:rPr>
          <w:rFonts w:ascii="Times New Roman" w:eastAsia="方正仿宋简体" w:hAnsi="Times New Roman" w:cs="Times New Roman" w:hint="eastAsia"/>
          <w:color w:val="000000"/>
          <w:sz w:val="32"/>
          <w:szCs w:val="32"/>
        </w:rPr>
        <w:t>Enhanced electric resistivity and dielectric energy storage by vacancy defect complex</w:t>
      </w:r>
      <w:r w:rsidRPr="00765CDC">
        <w:rPr>
          <w:rFonts w:ascii="Times New Roman" w:eastAsia="方正仿宋简体" w:hAnsi="Times New Roman" w:cs="Times New Roman" w:hint="eastAsia"/>
          <w:color w:val="000000"/>
          <w:sz w:val="32"/>
          <w:szCs w:val="32"/>
        </w:rPr>
        <w:t>”的研究性论文。该研究中引用了对本</w:t>
      </w:r>
      <w:r w:rsidRPr="00765CDC">
        <w:rPr>
          <w:rFonts w:ascii="Times New Roman" w:eastAsia="方正仿宋简体" w:hAnsi="Times New Roman" w:cs="Times New Roman" w:hint="eastAsia"/>
          <w:color w:val="000000"/>
          <w:sz w:val="32"/>
          <w:szCs w:val="32"/>
        </w:rPr>
        <w:t>项目成果中多维纳米协同策略对聚合物基纳米电介质电气性能提升的相关成果，并高度评价本项目中策略的有效性与前瞻性。北京大学刘忠范院士团队在研究中设计了类似的微观结构，同时评价本技术成果中构筑的多维</w:t>
      </w:r>
      <w:proofErr w:type="gramStart"/>
      <w:r w:rsidRPr="00765CDC">
        <w:rPr>
          <w:rFonts w:ascii="Times New Roman" w:eastAsia="方正仿宋简体" w:hAnsi="Times New Roman" w:cs="Times New Roman" w:hint="eastAsia"/>
          <w:color w:val="000000"/>
          <w:sz w:val="32"/>
          <w:szCs w:val="32"/>
        </w:rPr>
        <w:t>微纳结构</w:t>
      </w:r>
      <w:proofErr w:type="gramEnd"/>
      <w:r w:rsidRPr="00765CDC">
        <w:rPr>
          <w:rFonts w:ascii="Times New Roman" w:eastAsia="方正仿宋简体" w:hAnsi="Times New Roman" w:cs="Times New Roman" w:hint="eastAsia"/>
          <w:color w:val="000000"/>
          <w:sz w:val="32"/>
          <w:szCs w:val="32"/>
        </w:rPr>
        <w:t>能调控电子输运，进而调控纳米电介质的宏观介电性能。此外，</w:t>
      </w:r>
      <w:r w:rsidRPr="00765CDC">
        <w:rPr>
          <w:rFonts w:ascii="Times New Roman" w:eastAsia="方正仿宋简体" w:hAnsi="Times New Roman" w:cs="Times New Roman" w:hint="eastAsia"/>
          <w:color w:val="000000"/>
          <w:sz w:val="32"/>
          <w:szCs w:val="32"/>
        </w:rPr>
        <w:t xml:space="preserve"> ACS Nano</w:t>
      </w:r>
      <w:r w:rsidRPr="00765CDC">
        <w:rPr>
          <w:rFonts w:ascii="Times New Roman" w:eastAsia="方正仿宋简体" w:hAnsi="Times New Roman" w:cs="Times New Roman" w:hint="eastAsia"/>
          <w:color w:val="000000"/>
          <w:sz w:val="32"/>
          <w:szCs w:val="32"/>
        </w:rPr>
        <w:t>副主编</w:t>
      </w:r>
      <w:proofErr w:type="spellStart"/>
      <w:r w:rsidRPr="00765CDC">
        <w:rPr>
          <w:rFonts w:ascii="Times New Roman" w:eastAsia="方正仿宋简体" w:hAnsi="Times New Roman" w:cs="Times New Roman" w:hint="eastAsia"/>
          <w:color w:val="000000"/>
          <w:sz w:val="32"/>
          <w:szCs w:val="32"/>
        </w:rPr>
        <w:t>Rogach</w:t>
      </w:r>
      <w:proofErr w:type="spellEnd"/>
      <w:r w:rsidRPr="00765CDC">
        <w:rPr>
          <w:rFonts w:ascii="Times New Roman" w:eastAsia="方正仿宋简体" w:hAnsi="Times New Roman" w:cs="Times New Roman" w:hint="eastAsia"/>
          <w:color w:val="000000"/>
          <w:sz w:val="32"/>
          <w:szCs w:val="32"/>
        </w:rPr>
        <w:t>教授等</w:t>
      </w:r>
      <w:r w:rsidRPr="00765CDC">
        <w:rPr>
          <w:rFonts w:ascii="Times New Roman" w:eastAsia="方正仿宋简体" w:hAnsi="Times New Roman" w:cs="Times New Roman"/>
          <w:color w:val="000000"/>
          <w:sz w:val="32"/>
          <w:szCs w:val="32"/>
        </w:rPr>
        <w:t>10</w:t>
      </w:r>
      <w:r w:rsidRPr="00765CDC">
        <w:rPr>
          <w:rFonts w:ascii="Times New Roman" w:eastAsia="方正仿宋简体" w:hAnsi="Times New Roman" w:cs="Times New Roman" w:hint="eastAsia"/>
          <w:color w:val="000000"/>
          <w:sz w:val="32"/>
          <w:szCs w:val="32"/>
        </w:rPr>
        <w:t>多个研究团队引用该技术成果的相关论文，并开展后续追踪研究。</w:t>
      </w:r>
    </w:p>
    <w:p w14:paraId="1AA8ACAB" w14:textId="129D423B" w:rsidR="008C6E2E" w:rsidRPr="00765CDC" w:rsidRDefault="000A1A4F" w:rsidP="00746C11">
      <w:pPr>
        <w:spacing w:line="600" w:lineRule="exact"/>
        <w:ind w:firstLine="482"/>
        <w:rPr>
          <w:rFonts w:ascii="Times New Roman" w:eastAsia="方正仿宋简体" w:hAnsi="Times New Roman" w:cs="Times New Roman" w:hint="eastAsia"/>
          <w:color w:val="000000"/>
          <w:sz w:val="32"/>
          <w:szCs w:val="32"/>
        </w:rPr>
      </w:pPr>
      <w:r w:rsidRPr="00765CDC">
        <w:rPr>
          <w:rFonts w:ascii="方正仿宋简体" w:eastAsia="方正仿宋简体" w:hAnsi="Times New Roman" w:hint="eastAsia"/>
          <w:b/>
          <w:color w:val="000000"/>
          <w:sz w:val="32"/>
          <w:szCs w:val="32"/>
        </w:rPr>
        <w:t>针对本成果的发现点</w:t>
      </w:r>
      <w:r w:rsidRPr="00765CDC">
        <w:rPr>
          <w:rFonts w:ascii="Times New Roman" w:eastAsia="方正仿宋简体" w:hAnsi="Times New Roman" w:cs="Times New Roman"/>
          <w:b/>
          <w:color w:val="000000"/>
          <w:sz w:val="32"/>
          <w:szCs w:val="32"/>
        </w:rPr>
        <w:t>4</w:t>
      </w:r>
      <w:r w:rsidRPr="00765CDC">
        <w:rPr>
          <w:rFonts w:ascii="方正仿宋简体" w:eastAsia="方正仿宋简体" w:hAnsi="Times New Roman" w:hint="eastAsia"/>
          <w:b/>
          <w:color w:val="000000"/>
          <w:sz w:val="32"/>
          <w:szCs w:val="32"/>
        </w:rPr>
        <w:t>的学术评价：</w:t>
      </w:r>
      <w:r w:rsidRPr="00765CDC">
        <w:rPr>
          <w:rFonts w:ascii="Times New Roman" w:eastAsia="方正仿宋简体" w:hAnsi="Times New Roman" w:cs="Times New Roman" w:hint="eastAsia"/>
          <w:color w:val="000000"/>
          <w:sz w:val="32"/>
          <w:szCs w:val="32"/>
        </w:rPr>
        <w:t>本项目成果，在国内率先开发了利用同步辐射小角</w:t>
      </w:r>
      <w:r w:rsidRPr="00765CDC">
        <w:rPr>
          <w:rFonts w:ascii="Times New Roman" w:eastAsia="方正仿宋简体" w:hAnsi="Times New Roman" w:cs="Times New Roman" w:hint="eastAsia"/>
          <w:color w:val="000000"/>
          <w:sz w:val="32"/>
          <w:szCs w:val="32"/>
        </w:rPr>
        <w:t>X</w:t>
      </w:r>
      <w:r w:rsidRPr="00765CDC">
        <w:rPr>
          <w:rFonts w:ascii="Times New Roman" w:eastAsia="方正仿宋简体" w:hAnsi="Times New Roman" w:cs="Times New Roman" w:hint="eastAsia"/>
          <w:color w:val="000000"/>
          <w:sz w:val="32"/>
          <w:szCs w:val="32"/>
        </w:rPr>
        <w:t>射线散射探测聚合物基复合电介质内部无机纳米填料与聚合物基体界面</w:t>
      </w:r>
      <w:r w:rsidRPr="00765CDC">
        <w:rPr>
          <w:rFonts w:ascii="Times New Roman" w:eastAsia="方正仿宋简体" w:hAnsi="Times New Roman" w:cs="Times New Roman" w:hint="eastAsia"/>
          <w:color w:val="000000"/>
          <w:sz w:val="32"/>
          <w:szCs w:val="32"/>
        </w:rPr>
        <w:t>层，并基于小角</w:t>
      </w:r>
      <w:r w:rsidRPr="00765CDC">
        <w:rPr>
          <w:rFonts w:ascii="Times New Roman" w:eastAsia="方正仿宋简体" w:hAnsi="Times New Roman" w:cs="Times New Roman" w:hint="eastAsia"/>
          <w:color w:val="000000"/>
          <w:sz w:val="32"/>
          <w:szCs w:val="32"/>
        </w:rPr>
        <w:t>X</w:t>
      </w:r>
      <w:r w:rsidRPr="00765CDC">
        <w:rPr>
          <w:rFonts w:ascii="Times New Roman" w:eastAsia="方正仿宋简体" w:hAnsi="Times New Roman" w:cs="Times New Roman" w:hint="eastAsia"/>
          <w:color w:val="000000"/>
          <w:sz w:val="32"/>
          <w:szCs w:val="32"/>
        </w:rPr>
        <w:t>射线理论半定量地解析复合材料内部界面层的相关参数，相关工作被选为</w:t>
      </w:r>
      <w:r w:rsidRPr="00765CDC">
        <w:rPr>
          <w:rFonts w:ascii="Times New Roman" w:eastAsia="方正仿宋简体" w:hAnsi="Times New Roman" w:cs="Times New Roman" w:hint="eastAsia"/>
          <w:color w:val="000000"/>
          <w:sz w:val="32"/>
          <w:szCs w:val="32"/>
        </w:rPr>
        <w:t>ESI HOT</w:t>
      </w:r>
      <w:r w:rsidRPr="00765CDC">
        <w:rPr>
          <w:rFonts w:ascii="Times New Roman" w:eastAsia="方正仿宋简体" w:hAnsi="Times New Roman" w:cs="Times New Roman" w:hint="eastAsia"/>
          <w:color w:val="000000"/>
          <w:sz w:val="32"/>
          <w:szCs w:val="32"/>
        </w:rPr>
        <w:t>及高被引论文。北京航空航天大学材料科学与工程学院王小群教授课题组在国际知名</w:t>
      </w:r>
      <w:r w:rsidRPr="00765CDC">
        <w:rPr>
          <w:rFonts w:ascii="Times New Roman" w:eastAsia="方正仿宋简体" w:hAnsi="Times New Roman" w:cs="Times New Roman" w:hint="eastAsia"/>
          <w:color w:val="000000"/>
          <w:sz w:val="32"/>
          <w:szCs w:val="32"/>
        </w:rPr>
        <w:lastRenderedPageBreak/>
        <w:t>期刊《</w:t>
      </w:r>
      <w:r w:rsidRPr="00765CDC">
        <w:rPr>
          <w:rFonts w:ascii="Times New Roman" w:eastAsia="方正仿宋简体" w:hAnsi="Times New Roman" w:cs="Times New Roman" w:hint="eastAsia"/>
          <w:color w:val="000000"/>
          <w:sz w:val="32"/>
          <w:szCs w:val="32"/>
        </w:rPr>
        <w:t>Carbon</w:t>
      </w:r>
      <w:r w:rsidRPr="00765CDC">
        <w:rPr>
          <w:rFonts w:ascii="Times New Roman" w:eastAsia="方正仿宋简体" w:hAnsi="Times New Roman" w:cs="Times New Roman" w:hint="eastAsia"/>
          <w:color w:val="000000"/>
          <w:sz w:val="32"/>
          <w:szCs w:val="32"/>
        </w:rPr>
        <w:t>》上发表题为“</w:t>
      </w:r>
      <w:r w:rsidRPr="00765CDC">
        <w:rPr>
          <w:rFonts w:ascii="Times New Roman" w:eastAsia="方正仿宋简体" w:hAnsi="Times New Roman" w:cs="Times New Roman" w:hint="eastAsia"/>
          <w:color w:val="000000"/>
          <w:sz w:val="32"/>
          <w:szCs w:val="32"/>
        </w:rPr>
        <w:t>Broadband and strong electromagnetic wave absorption of epoxy composites filled with ultralow content of non-covalently modified reduced graphene oxides</w:t>
      </w:r>
      <w:r w:rsidRPr="00765CDC">
        <w:rPr>
          <w:rFonts w:ascii="Times New Roman" w:eastAsia="方正仿宋简体" w:hAnsi="Times New Roman" w:cs="Times New Roman" w:hint="eastAsia"/>
          <w:color w:val="000000"/>
          <w:sz w:val="32"/>
          <w:szCs w:val="32"/>
        </w:rPr>
        <w:t>”的研究</w:t>
      </w:r>
      <w:r w:rsidRPr="00765CDC">
        <w:rPr>
          <w:rFonts w:ascii="Times New Roman" w:eastAsia="方正仿宋简体" w:hAnsi="Times New Roman" w:cs="Times New Roman" w:hint="eastAsia"/>
          <w:color w:val="000000"/>
          <w:sz w:val="32"/>
          <w:szCs w:val="32"/>
        </w:rPr>
        <w:t>性论文。该论文参考本技术成果的表征及解析方式，成功在其复合材料体系中半定量的解析了分形维数等参数，对其论据起到重要的支撑作用。此外，华南理工大学高分子加工工程教育部重点实验室</w:t>
      </w:r>
      <w:r w:rsidRPr="00765CDC">
        <w:rPr>
          <w:rFonts w:ascii="Times New Roman" w:eastAsia="方正仿宋简体" w:hAnsi="Times New Roman" w:cs="Times New Roman" w:hint="eastAsia"/>
          <w:color w:val="000000"/>
          <w:sz w:val="32"/>
          <w:szCs w:val="32"/>
        </w:rPr>
        <w:t>科研人员</w:t>
      </w:r>
      <w:r w:rsidRPr="00765CDC">
        <w:rPr>
          <w:rFonts w:ascii="Times New Roman" w:eastAsia="方正仿宋简体" w:hAnsi="Times New Roman" w:cs="Times New Roman" w:hint="eastAsia"/>
          <w:color w:val="000000"/>
          <w:sz w:val="32"/>
          <w:szCs w:val="32"/>
        </w:rPr>
        <w:t>在复合材料领域知名期刊《</w:t>
      </w:r>
      <w:r w:rsidRPr="00765CDC">
        <w:rPr>
          <w:rFonts w:ascii="Times New Roman" w:eastAsia="方正仿宋简体" w:hAnsi="Times New Roman" w:cs="Times New Roman" w:hint="eastAsia"/>
          <w:color w:val="000000"/>
          <w:sz w:val="32"/>
          <w:szCs w:val="32"/>
        </w:rPr>
        <w:t>Composites Science and Technology</w:t>
      </w:r>
      <w:r w:rsidRPr="00765CDC">
        <w:rPr>
          <w:rFonts w:ascii="Times New Roman" w:eastAsia="方正仿宋简体" w:hAnsi="Times New Roman" w:cs="Times New Roman" w:hint="eastAsia"/>
          <w:color w:val="000000"/>
          <w:sz w:val="32"/>
          <w:szCs w:val="32"/>
        </w:rPr>
        <w:t>》上发表题为“</w:t>
      </w:r>
      <w:proofErr w:type="spellStart"/>
      <w:r w:rsidRPr="00765CDC">
        <w:rPr>
          <w:rFonts w:ascii="Times New Roman" w:eastAsia="方正仿宋简体" w:hAnsi="Times New Roman" w:cs="Times New Roman" w:hint="eastAsia"/>
          <w:color w:val="000000"/>
          <w:sz w:val="32"/>
          <w:szCs w:val="32"/>
        </w:rPr>
        <w:t>Compatibilizing</w:t>
      </w:r>
      <w:proofErr w:type="spellEnd"/>
      <w:r w:rsidR="00765CDC">
        <w:rPr>
          <w:rFonts w:ascii="Times New Roman" w:eastAsia="方正仿宋简体" w:hAnsi="Times New Roman" w:cs="Times New Roman"/>
          <w:color w:val="000000"/>
          <w:sz w:val="32"/>
          <w:szCs w:val="32"/>
        </w:rPr>
        <w:t xml:space="preserve"> </w:t>
      </w:r>
      <w:r w:rsidRPr="00765CDC">
        <w:rPr>
          <w:rFonts w:ascii="Times New Roman" w:eastAsia="方正仿宋简体" w:hAnsi="Times New Roman" w:cs="Times New Roman" w:hint="eastAsia"/>
          <w:color w:val="000000"/>
          <w:sz w:val="32"/>
          <w:szCs w:val="32"/>
        </w:rPr>
        <w:t xml:space="preserve">and functionalizing polypropylene/polyethylene by in-situ exfoliating hexagonal boron nitride at </w:t>
      </w:r>
      <w:r w:rsidRPr="00765CDC">
        <w:rPr>
          <w:rFonts w:ascii="Times New Roman" w:eastAsia="方正仿宋简体" w:hAnsi="Times New Roman" w:cs="Times New Roman" w:hint="eastAsia"/>
          <w:color w:val="000000"/>
          <w:sz w:val="32"/>
          <w:szCs w:val="32"/>
        </w:rPr>
        <w:t>interface</w:t>
      </w:r>
      <w:r w:rsidRPr="00765CDC">
        <w:rPr>
          <w:rFonts w:ascii="Times New Roman" w:eastAsia="方正仿宋简体" w:hAnsi="Times New Roman" w:cs="Times New Roman" w:hint="eastAsia"/>
          <w:color w:val="000000"/>
          <w:sz w:val="32"/>
          <w:szCs w:val="32"/>
        </w:rPr>
        <w:t>”的研究性论文。该论文着重研究了填料六方氮化硼与聚合物基体之间的界面相互作用对复合材料热学、力学的影响机制，该研究正面评述了本项目技术中相关文章中关于界面结构创新性的表征手段对揭示相界面与复合材料性能的研究意义。</w:t>
      </w:r>
    </w:p>
    <w:p w14:paraId="53F4DCA2" w14:textId="77777777" w:rsidR="008C6E2E" w:rsidRPr="00746C11" w:rsidRDefault="000A1A4F" w:rsidP="00746C11">
      <w:pPr>
        <w:spacing w:line="600" w:lineRule="exact"/>
        <w:ind w:firstLineChars="250" w:firstLine="800"/>
        <w:rPr>
          <w:rFonts w:ascii="方正仿宋简体" w:eastAsia="方正仿宋简体" w:hAnsi="仿宋_GB2312" w:cs="仿宋_GB2312" w:hint="eastAsia"/>
          <w:sz w:val="32"/>
          <w:szCs w:val="32"/>
        </w:rPr>
      </w:pPr>
      <w:r w:rsidRPr="00765CDC">
        <w:rPr>
          <w:rFonts w:ascii="Times New Roman" w:eastAsia="方正仿宋简体" w:hAnsi="Times New Roman" w:cs="Times New Roman" w:hint="eastAsia"/>
          <w:color w:val="000000"/>
          <w:sz w:val="32"/>
          <w:szCs w:val="32"/>
        </w:rPr>
        <w:t>本技术成果是基于完成</w:t>
      </w:r>
      <w:r w:rsidRPr="00765CDC">
        <w:rPr>
          <w:rFonts w:ascii="Times New Roman" w:eastAsia="方正仿宋简体" w:hAnsi="Times New Roman" w:cs="Times New Roman" w:hint="eastAsia"/>
          <w:color w:val="000000"/>
          <w:sz w:val="32"/>
          <w:szCs w:val="32"/>
        </w:rPr>
        <w:t>3</w:t>
      </w:r>
      <w:r w:rsidRPr="00765CDC">
        <w:rPr>
          <w:rFonts w:ascii="Times New Roman" w:eastAsia="方正仿宋简体" w:hAnsi="Times New Roman" w:cs="Times New Roman" w:hint="eastAsia"/>
          <w:color w:val="000000"/>
          <w:sz w:val="32"/>
          <w:szCs w:val="32"/>
        </w:rPr>
        <w:t>项国家自然科学基金、</w:t>
      </w:r>
      <w:r w:rsidRPr="00765CDC">
        <w:rPr>
          <w:rFonts w:ascii="Times New Roman" w:eastAsia="方正仿宋简体" w:hAnsi="Times New Roman" w:cs="Times New Roman" w:hint="eastAsia"/>
          <w:color w:val="000000"/>
          <w:sz w:val="32"/>
          <w:szCs w:val="32"/>
        </w:rPr>
        <w:t>3</w:t>
      </w:r>
      <w:r w:rsidRPr="00765CDC">
        <w:rPr>
          <w:rFonts w:ascii="Times New Roman" w:eastAsia="方正仿宋简体" w:hAnsi="Times New Roman" w:cs="Times New Roman" w:hint="eastAsia"/>
          <w:color w:val="000000"/>
          <w:sz w:val="32"/>
          <w:szCs w:val="32"/>
        </w:rPr>
        <w:t>项省部级项目，</w:t>
      </w:r>
      <w:r w:rsidRPr="00765CDC">
        <w:rPr>
          <w:rFonts w:ascii="Times New Roman" w:eastAsia="方正仿宋简体" w:hAnsi="Times New Roman" w:cs="Times New Roman"/>
          <w:color w:val="000000"/>
          <w:sz w:val="32"/>
          <w:szCs w:val="32"/>
        </w:rPr>
        <w:t>1</w:t>
      </w:r>
      <w:r w:rsidRPr="00765CDC">
        <w:rPr>
          <w:rFonts w:ascii="Times New Roman" w:eastAsia="方正仿宋简体" w:hAnsi="Times New Roman" w:cs="Times New Roman" w:hint="eastAsia"/>
          <w:color w:val="000000"/>
          <w:sz w:val="32"/>
          <w:szCs w:val="32"/>
        </w:rPr>
        <w:t>项厅</w:t>
      </w:r>
      <w:proofErr w:type="gramStart"/>
      <w:r w:rsidRPr="00765CDC">
        <w:rPr>
          <w:rFonts w:ascii="Times New Roman" w:eastAsia="方正仿宋简体" w:hAnsi="Times New Roman" w:cs="Times New Roman" w:hint="eastAsia"/>
          <w:color w:val="000000"/>
          <w:sz w:val="32"/>
          <w:szCs w:val="32"/>
        </w:rPr>
        <w:t>局级项目</w:t>
      </w:r>
      <w:proofErr w:type="gramEnd"/>
      <w:r w:rsidRPr="00765CDC">
        <w:rPr>
          <w:rFonts w:ascii="Times New Roman" w:eastAsia="方正仿宋简体" w:hAnsi="Times New Roman" w:cs="Times New Roman" w:hint="eastAsia"/>
          <w:color w:val="000000"/>
          <w:sz w:val="32"/>
          <w:szCs w:val="32"/>
        </w:rPr>
        <w:t>而获得。本技术成果开发的聚合物基纳米电介质已成功在</w:t>
      </w:r>
      <w:r w:rsidRPr="00765CDC">
        <w:rPr>
          <w:rFonts w:ascii="Times New Roman" w:eastAsia="方正仿宋简体" w:hAnsi="Times New Roman" w:cs="Times New Roman" w:hint="eastAsia"/>
          <w:color w:val="000000"/>
          <w:sz w:val="32"/>
          <w:szCs w:val="32"/>
        </w:rPr>
        <w:t>陕西</w:t>
      </w:r>
      <w:r w:rsidRPr="00765CDC">
        <w:rPr>
          <w:rFonts w:ascii="Times New Roman" w:eastAsia="方正仿宋简体" w:hAnsi="Times New Roman" w:cs="Times New Roman" w:hint="eastAsia"/>
          <w:color w:val="000000"/>
          <w:sz w:val="32"/>
          <w:szCs w:val="32"/>
        </w:rPr>
        <w:t>华星电子</w:t>
      </w:r>
      <w:r w:rsidRPr="00765CDC">
        <w:rPr>
          <w:rFonts w:ascii="Times New Roman" w:eastAsia="方正仿宋简体" w:hAnsi="Times New Roman" w:cs="Times New Roman" w:hint="eastAsia"/>
          <w:color w:val="000000"/>
          <w:sz w:val="32"/>
          <w:szCs w:val="32"/>
        </w:rPr>
        <w:t>集团</w:t>
      </w:r>
      <w:r w:rsidRPr="00765CDC">
        <w:rPr>
          <w:rFonts w:ascii="Times New Roman" w:eastAsia="方正仿宋简体" w:hAnsi="Times New Roman" w:cs="Times New Roman" w:hint="eastAsia"/>
          <w:color w:val="000000"/>
          <w:sz w:val="32"/>
          <w:szCs w:val="32"/>
        </w:rPr>
        <w:t>有限公司、</w:t>
      </w:r>
      <w:r w:rsidRPr="00765CDC">
        <w:rPr>
          <w:rFonts w:ascii="Times New Roman" w:eastAsia="方正仿宋简体" w:hAnsi="Times New Roman" w:cs="Times New Roman" w:hint="eastAsia"/>
          <w:color w:val="000000"/>
          <w:sz w:val="32"/>
          <w:szCs w:val="32"/>
        </w:rPr>
        <w:t>大同</w:t>
      </w:r>
      <w:r w:rsidRPr="00765CDC">
        <w:rPr>
          <w:rFonts w:ascii="Times New Roman" w:eastAsia="方正仿宋简体" w:hAnsi="Times New Roman" w:cs="Times New Roman" w:hint="eastAsia"/>
          <w:color w:val="000000"/>
          <w:sz w:val="32"/>
          <w:szCs w:val="32"/>
        </w:rPr>
        <w:t>共聚（</w:t>
      </w:r>
      <w:r w:rsidRPr="00765CDC">
        <w:rPr>
          <w:rFonts w:ascii="Times New Roman" w:eastAsia="方正仿宋简体" w:hAnsi="Times New Roman" w:cs="Times New Roman" w:hint="eastAsia"/>
          <w:color w:val="000000"/>
          <w:sz w:val="32"/>
          <w:szCs w:val="32"/>
        </w:rPr>
        <w:t>西</w:t>
      </w:r>
      <w:r w:rsidRPr="00765CDC">
        <w:rPr>
          <w:rFonts w:ascii="Times New Roman" w:eastAsia="方正仿宋简体" w:hAnsi="Times New Roman" w:cs="Times New Roman" w:hint="eastAsia"/>
          <w:color w:val="000000"/>
          <w:sz w:val="32"/>
          <w:szCs w:val="32"/>
        </w:rPr>
        <w:t>安）</w:t>
      </w:r>
      <w:r w:rsidRPr="00765CDC">
        <w:rPr>
          <w:rFonts w:ascii="Times New Roman" w:eastAsia="方正仿宋简体" w:hAnsi="Times New Roman" w:cs="Times New Roman" w:hint="eastAsia"/>
          <w:color w:val="000000"/>
          <w:sz w:val="32"/>
          <w:szCs w:val="32"/>
        </w:rPr>
        <w:t>有限</w:t>
      </w:r>
      <w:r w:rsidRPr="00765CDC">
        <w:rPr>
          <w:rFonts w:ascii="Times New Roman" w:eastAsia="方正仿宋简体" w:hAnsi="Times New Roman" w:cs="Times New Roman" w:hint="eastAsia"/>
          <w:color w:val="000000"/>
          <w:sz w:val="32"/>
          <w:szCs w:val="32"/>
        </w:rPr>
        <w:t>公司、</w:t>
      </w:r>
      <w:proofErr w:type="gramStart"/>
      <w:r w:rsidRPr="00765CDC">
        <w:rPr>
          <w:rFonts w:ascii="Times New Roman" w:eastAsia="方正仿宋简体" w:hAnsi="Times New Roman" w:cs="Times New Roman" w:hint="eastAsia"/>
          <w:color w:val="000000"/>
          <w:sz w:val="32"/>
          <w:szCs w:val="32"/>
        </w:rPr>
        <w:t>国网山西</w:t>
      </w:r>
      <w:r w:rsidRPr="00765CDC">
        <w:rPr>
          <w:rFonts w:ascii="Times New Roman" w:eastAsia="方正仿宋简体" w:hAnsi="Times New Roman" w:cs="Times New Roman" w:hint="eastAsia"/>
          <w:color w:val="000000"/>
          <w:sz w:val="32"/>
          <w:szCs w:val="32"/>
        </w:rPr>
        <w:t>省</w:t>
      </w:r>
      <w:proofErr w:type="gramEnd"/>
      <w:r w:rsidRPr="00765CDC">
        <w:rPr>
          <w:rFonts w:ascii="Times New Roman" w:eastAsia="方正仿宋简体" w:hAnsi="Times New Roman" w:cs="Times New Roman" w:hint="eastAsia"/>
          <w:color w:val="000000"/>
          <w:sz w:val="32"/>
          <w:szCs w:val="32"/>
        </w:rPr>
        <w:t>电力公司等多个</w:t>
      </w:r>
      <w:r w:rsidRPr="00765CDC">
        <w:rPr>
          <w:rFonts w:ascii="Times New Roman" w:eastAsia="方正仿宋简体" w:hAnsi="Times New Roman" w:cs="Times New Roman" w:hint="eastAsia"/>
          <w:color w:val="000000"/>
          <w:sz w:val="32"/>
          <w:szCs w:val="32"/>
        </w:rPr>
        <w:t>企业</w:t>
      </w:r>
      <w:r w:rsidRPr="00765CDC">
        <w:rPr>
          <w:rFonts w:ascii="Times New Roman" w:eastAsia="方正仿宋简体" w:hAnsi="Times New Roman" w:cs="Times New Roman" w:hint="eastAsia"/>
          <w:color w:val="000000"/>
          <w:sz w:val="32"/>
          <w:szCs w:val="32"/>
        </w:rPr>
        <w:t>实际应用，其性能指标表现优异，获得客户一致好评，市场认可度高，客户反馈该产品质</w:t>
      </w:r>
      <w:r w:rsidRPr="00765CDC">
        <w:rPr>
          <w:rFonts w:ascii="Times New Roman" w:eastAsia="方正仿宋简体" w:hAnsi="Times New Roman" w:cs="Times New Roman" w:hint="eastAsia"/>
          <w:color w:val="000000"/>
          <w:sz w:val="32"/>
          <w:szCs w:val="32"/>
        </w:rPr>
        <w:t>量稳定性高，对下游产品的品质提升具有促进作用，同时，该产品生产工艺简单，生产过程节约</w:t>
      </w:r>
      <w:r w:rsidRPr="00765CDC">
        <w:rPr>
          <w:rFonts w:ascii="Times New Roman" w:eastAsia="方正仿宋简体" w:hAnsi="Times New Roman" w:cs="Times New Roman" w:hint="eastAsia"/>
          <w:color w:val="000000"/>
          <w:sz w:val="32"/>
          <w:szCs w:val="32"/>
        </w:rPr>
        <w:t>成本</w:t>
      </w:r>
      <w:r w:rsidRPr="00765CDC">
        <w:rPr>
          <w:rFonts w:ascii="Times New Roman" w:eastAsia="方正仿宋简体" w:hAnsi="Times New Roman" w:cs="Times New Roman" w:hint="eastAsia"/>
          <w:color w:val="000000"/>
          <w:sz w:val="32"/>
          <w:szCs w:val="32"/>
        </w:rPr>
        <w:t>，减少生产过程能源消耗和环境污染，取得了显著</w:t>
      </w:r>
      <w:r w:rsidRPr="00765CDC">
        <w:rPr>
          <w:rFonts w:ascii="Times New Roman" w:eastAsia="方正仿宋简体" w:hAnsi="Times New Roman" w:cs="Times New Roman" w:hint="eastAsia"/>
          <w:color w:val="000000"/>
          <w:sz w:val="32"/>
          <w:szCs w:val="32"/>
        </w:rPr>
        <w:lastRenderedPageBreak/>
        <w:t>的应用效果，并和相关企业长期合作，获得了合作企业的高</w:t>
      </w:r>
      <w:r w:rsidRPr="00746C11">
        <w:rPr>
          <w:rFonts w:ascii="方正仿宋简体" w:eastAsia="方正仿宋简体" w:hAnsi="Times New Roman" w:hint="eastAsia"/>
          <w:color w:val="000000"/>
          <w:sz w:val="32"/>
          <w:szCs w:val="32"/>
        </w:rPr>
        <w:t>度认可。</w:t>
      </w:r>
    </w:p>
    <w:p w14:paraId="73C11BC0" w14:textId="77777777" w:rsidR="008C6E2E" w:rsidRPr="00746C11" w:rsidRDefault="000A1A4F" w:rsidP="00746C11">
      <w:pPr>
        <w:spacing w:line="600" w:lineRule="exact"/>
        <w:ind w:firstLineChars="200" w:firstLine="640"/>
        <w:rPr>
          <w:rFonts w:ascii="黑体" w:eastAsia="黑体" w:hAnsi="黑体" w:cs="仿宋_GB2312" w:hint="eastAsia"/>
          <w:sz w:val="32"/>
          <w:szCs w:val="32"/>
        </w:rPr>
      </w:pPr>
      <w:r w:rsidRPr="00746C11">
        <w:rPr>
          <w:rFonts w:ascii="黑体" w:eastAsia="黑体" w:hAnsi="黑体" w:cs="仿宋_GB2312" w:hint="eastAsia"/>
          <w:sz w:val="32"/>
          <w:szCs w:val="32"/>
        </w:rPr>
        <w:t>五</w:t>
      </w:r>
      <w:r w:rsidRPr="00746C11">
        <w:rPr>
          <w:rFonts w:ascii="黑体" w:eastAsia="黑体" w:hAnsi="黑体" w:cs="仿宋_GB2312" w:hint="eastAsia"/>
          <w:sz w:val="32"/>
          <w:szCs w:val="32"/>
        </w:rPr>
        <w:t>、</w:t>
      </w:r>
      <w:r w:rsidRPr="00746C11">
        <w:rPr>
          <w:rFonts w:ascii="黑体" w:eastAsia="黑体" w:hAnsi="黑体" w:cs="仿宋_GB2312" w:hint="eastAsia"/>
          <w:sz w:val="32"/>
          <w:szCs w:val="32"/>
        </w:rPr>
        <w:t>应用情况和效益</w:t>
      </w:r>
    </w:p>
    <w:p w14:paraId="525279FA" w14:textId="77777777" w:rsidR="008C6E2E" w:rsidRPr="00746C11" w:rsidRDefault="000A1A4F" w:rsidP="00746C11">
      <w:pPr>
        <w:spacing w:line="600" w:lineRule="exact"/>
        <w:ind w:firstLineChars="200" w:firstLine="640"/>
        <w:rPr>
          <w:rFonts w:ascii="楷体_GB2312" w:eastAsia="楷体_GB2312" w:hAnsi="Times New Roman" w:hint="eastAsia"/>
          <w:color w:val="000000"/>
          <w:sz w:val="32"/>
          <w:szCs w:val="32"/>
        </w:rPr>
      </w:pPr>
      <w:r w:rsidRPr="00746C11">
        <w:rPr>
          <w:rFonts w:ascii="楷体_GB2312" w:eastAsia="楷体_GB2312" w:hAnsi="Times New Roman" w:hint="eastAsia"/>
          <w:color w:val="000000"/>
          <w:sz w:val="32"/>
          <w:szCs w:val="32"/>
        </w:rPr>
        <w:t>（</w:t>
      </w:r>
      <w:r w:rsidRPr="00746C11">
        <w:rPr>
          <w:rFonts w:ascii="Times New Roman" w:eastAsia="楷体_GB2312" w:hAnsi="Times New Roman" w:cs="Times New Roman"/>
          <w:color w:val="000000"/>
          <w:sz w:val="32"/>
          <w:szCs w:val="32"/>
        </w:rPr>
        <w:t>1</w:t>
      </w:r>
      <w:r w:rsidRPr="00746C11">
        <w:rPr>
          <w:rFonts w:ascii="楷体_GB2312" w:eastAsia="楷体_GB2312" w:hAnsi="Times New Roman" w:hint="eastAsia"/>
          <w:color w:val="000000"/>
          <w:sz w:val="32"/>
          <w:szCs w:val="32"/>
        </w:rPr>
        <w:t>）</w:t>
      </w:r>
      <w:r w:rsidRPr="00746C11">
        <w:rPr>
          <w:rFonts w:ascii="楷体_GB2312" w:eastAsia="楷体_GB2312" w:hAnsi="Times New Roman" w:hint="eastAsia"/>
          <w:color w:val="000000"/>
          <w:sz w:val="32"/>
          <w:szCs w:val="32"/>
          <w:u w:val="single"/>
        </w:rPr>
        <w:t>发明点</w:t>
      </w:r>
      <w:proofErr w:type="gramStart"/>
      <w:r w:rsidRPr="00746C11">
        <w:rPr>
          <w:rFonts w:ascii="楷体_GB2312" w:eastAsia="楷体_GB2312" w:hAnsi="Times New Roman" w:hint="eastAsia"/>
          <w:color w:val="000000"/>
          <w:sz w:val="32"/>
          <w:szCs w:val="32"/>
          <w:u w:val="single"/>
        </w:rPr>
        <w:t>一</w:t>
      </w:r>
      <w:proofErr w:type="gramEnd"/>
      <w:r w:rsidRPr="00746C11">
        <w:rPr>
          <w:rFonts w:ascii="楷体_GB2312" w:eastAsia="楷体_GB2312" w:hAnsi="Times New Roman" w:hint="eastAsia"/>
          <w:color w:val="000000"/>
          <w:sz w:val="32"/>
          <w:szCs w:val="32"/>
          <w:u w:val="single"/>
        </w:rPr>
        <w:t>“二维纳米片带隙工程调控聚合物基纳米电介质电气性能新技术”的应用与推广</w:t>
      </w:r>
    </w:p>
    <w:p w14:paraId="411E54F2" w14:textId="77BB6B7A" w:rsidR="008C6E2E" w:rsidRPr="00746C11" w:rsidRDefault="000A1A4F" w:rsidP="00746C11">
      <w:pPr>
        <w:spacing w:line="600" w:lineRule="exact"/>
        <w:ind w:firstLineChars="200" w:firstLine="640"/>
        <w:rPr>
          <w:rFonts w:ascii="Times New Roman" w:eastAsia="方正仿宋简体" w:hAnsi="Times New Roman" w:cs="Times New Roman" w:hint="eastAsia"/>
          <w:color w:val="000000"/>
          <w:sz w:val="32"/>
          <w:szCs w:val="32"/>
        </w:rPr>
      </w:pPr>
      <w:r w:rsidRPr="00746C11">
        <w:rPr>
          <w:rFonts w:ascii="Times New Roman" w:eastAsia="方正仿宋简体" w:hAnsi="Times New Roman" w:cs="Times New Roman" w:hint="eastAsia"/>
          <w:color w:val="000000"/>
          <w:sz w:val="32"/>
          <w:szCs w:val="32"/>
        </w:rPr>
        <w:t>聚合物基纳米电介质在电机、电缆及电网等多个绝缘场景均是不可或缺的工程材料，其电气绝缘性能关系到供电安全及设备与人员的安全，本项目团队多年利用二维纳米的带隙调控，开发出多种聚合物基复合材料制备技术，其与</w:t>
      </w:r>
      <w:r w:rsidRPr="00746C11">
        <w:rPr>
          <w:rFonts w:ascii="Times New Roman" w:eastAsia="方正仿宋简体" w:hAnsi="Times New Roman" w:cs="Times New Roman" w:hint="eastAsia"/>
          <w:color w:val="000000"/>
          <w:sz w:val="32"/>
          <w:szCs w:val="32"/>
        </w:rPr>
        <w:t>陕西</w:t>
      </w:r>
      <w:r w:rsidRPr="00746C11">
        <w:rPr>
          <w:rFonts w:ascii="Times New Roman" w:eastAsia="方正仿宋简体" w:hAnsi="Times New Roman" w:cs="Times New Roman" w:hint="eastAsia"/>
          <w:color w:val="000000"/>
          <w:sz w:val="32"/>
          <w:szCs w:val="32"/>
        </w:rPr>
        <w:t>华星电子开发有限公司与</w:t>
      </w:r>
      <w:r w:rsidRPr="00746C11">
        <w:rPr>
          <w:rFonts w:ascii="Times New Roman" w:eastAsia="方正仿宋简体" w:hAnsi="Times New Roman" w:cs="Times New Roman" w:hint="eastAsia"/>
          <w:color w:val="000000"/>
          <w:sz w:val="32"/>
          <w:szCs w:val="32"/>
        </w:rPr>
        <w:t>大同</w:t>
      </w:r>
      <w:r w:rsidRPr="00746C11">
        <w:rPr>
          <w:rFonts w:ascii="Times New Roman" w:eastAsia="方正仿宋简体" w:hAnsi="Times New Roman" w:cs="Times New Roman" w:hint="eastAsia"/>
          <w:color w:val="000000"/>
          <w:sz w:val="32"/>
          <w:szCs w:val="32"/>
        </w:rPr>
        <w:t>共聚（</w:t>
      </w:r>
      <w:r w:rsidRPr="00746C11">
        <w:rPr>
          <w:rFonts w:ascii="Times New Roman" w:eastAsia="方正仿宋简体" w:hAnsi="Times New Roman" w:cs="Times New Roman" w:hint="eastAsia"/>
          <w:color w:val="000000"/>
          <w:sz w:val="32"/>
          <w:szCs w:val="32"/>
        </w:rPr>
        <w:t>西</w:t>
      </w:r>
      <w:r w:rsidRPr="00746C11">
        <w:rPr>
          <w:rFonts w:ascii="Times New Roman" w:eastAsia="方正仿宋简体" w:hAnsi="Times New Roman" w:cs="Times New Roman" w:hint="eastAsia"/>
          <w:color w:val="000000"/>
          <w:sz w:val="32"/>
          <w:szCs w:val="32"/>
        </w:rPr>
        <w:t>安）</w:t>
      </w:r>
      <w:r w:rsidRPr="00746C11">
        <w:rPr>
          <w:rFonts w:ascii="Times New Roman" w:eastAsia="方正仿宋简体" w:hAnsi="Times New Roman" w:cs="Times New Roman" w:hint="eastAsia"/>
          <w:color w:val="000000"/>
          <w:sz w:val="32"/>
          <w:szCs w:val="32"/>
        </w:rPr>
        <w:t>有限</w:t>
      </w:r>
      <w:r w:rsidRPr="00746C11">
        <w:rPr>
          <w:rFonts w:ascii="Times New Roman" w:eastAsia="方正仿宋简体" w:hAnsi="Times New Roman" w:cs="Times New Roman" w:hint="eastAsia"/>
          <w:color w:val="000000"/>
          <w:sz w:val="32"/>
          <w:szCs w:val="32"/>
        </w:rPr>
        <w:t>公司</w:t>
      </w:r>
      <w:r w:rsidRPr="00746C11">
        <w:rPr>
          <w:rFonts w:ascii="Times New Roman" w:eastAsia="方正仿宋简体" w:hAnsi="Times New Roman" w:cs="Times New Roman" w:hint="eastAsia"/>
          <w:color w:val="000000"/>
          <w:sz w:val="32"/>
          <w:szCs w:val="32"/>
        </w:rPr>
        <w:t>等</w:t>
      </w:r>
      <w:r w:rsidRPr="00746C11">
        <w:rPr>
          <w:rFonts w:ascii="Times New Roman" w:eastAsia="方正仿宋简体" w:hAnsi="Times New Roman" w:cs="Times New Roman" w:hint="eastAsia"/>
          <w:color w:val="000000"/>
          <w:sz w:val="32"/>
          <w:szCs w:val="32"/>
        </w:rPr>
        <w:t>企业合作，合作开发多种聚合物基复合电介质产品，经其公司专业评测，与市场上的同类产品相比，该复合电介质展现出了低的介电损耗、高的绝缘强度、同时具有高的机械强度，更重要的是其具有高于商用纯的聚酰亚胺的</w:t>
      </w:r>
      <w:r w:rsidRPr="00746C11">
        <w:rPr>
          <w:rFonts w:ascii="Times New Roman" w:eastAsia="方正仿宋简体" w:hAnsi="Times New Roman" w:cs="Times New Roman" w:hint="eastAsia"/>
          <w:color w:val="000000"/>
          <w:sz w:val="32"/>
          <w:szCs w:val="32"/>
        </w:rPr>
        <w:t>2</w:t>
      </w:r>
      <w:r w:rsidRPr="00746C11">
        <w:rPr>
          <w:rFonts w:ascii="Times New Roman" w:eastAsia="方正仿宋简体" w:hAnsi="Times New Roman" w:cs="Times New Roman" w:hint="eastAsia"/>
          <w:color w:val="000000"/>
          <w:sz w:val="32"/>
          <w:szCs w:val="32"/>
        </w:rPr>
        <w:t>倍以上的电晕老化寿命，该技术在</w:t>
      </w:r>
      <w:r w:rsidRPr="00746C11">
        <w:rPr>
          <w:rFonts w:ascii="Times New Roman" w:eastAsia="方正仿宋简体" w:hAnsi="Times New Roman" w:cs="Times New Roman" w:hint="eastAsia"/>
          <w:color w:val="000000"/>
          <w:sz w:val="32"/>
          <w:szCs w:val="32"/>
        </w:rPr>
        <w:t>多家</w:t>
      </w:r>
      <w:r w:rsidRPr="00746C11">
        <w:rPr>
          <w:rFonts w:ascii="Times New Roman" w:eastAsia="方正仿宋简体" w:hAnsi="Times New Roman" w:cs="Times New Roman" w:hint="eastAsia"/>
          <w:color w:val="000000"/>
          <w:sz w:val="32"/>
          <w:szCs w:val="32"/>
        </w:rPr>
        <w:t>企业的多种电气绝缘场景中进行</w:t>
      </w:r>
      <w:r w:rsidRPr="00746C11">
        <w:rPr>
          <w:rFonts w:ascii="Times New Roman" w:eastAsia="方正仿宋简体" w:hAnsi="Times New Roman" w:cs="Times New Roman" w:hint="eastAsia"/>
          <w:color w:val="000000"/>
          <w:sz w:val="32"/>
          <w:szCs w:val="32"/>
        </w:rPr>
        <w:t>了实际应用，给公司带来了</w:t>
      </w:r>
      <w:r w:rsidRPr="00746C11">
        <w:rPr>
          <w:rFonts w:ascii="Times New Roman" w:eastAsia="方正仿宋简体" w:hAnsi="Times New Roman" w:cs="Times New Roman" w:hint="eastAsia"/>
          <w:color w:val="000000"/>
          <w:sz w:val="32"/>
          <w:szCs w:val="32"/>
        </w:rPr>
        <w:t>1</w:t>
      </w:r>
      <w:r w:rsidRPr="00746C11">
        <w:rPr>
          <w:rFonts w:ascii="Times New Roman" w:eastAsia="方正仿宋简体" w:hAnsi="Times New Roman" w:cs="Times New Roman" w:hint="eastAsia"/>
          <w:color w:val="000000"/>
          <w:sz w:val="32"/>
          <w:szCs w:val="32"/>
        </w:rPr>
        <w:t>.5</w:t>
      </w:r>
      <w:r w:rsidRPr="00746C11">
        <w:rPr>
          <w:rFonts w:ascii="Times New Roman" w:eastAsia="方正仿宋简体" w:hAnsi="Times New Roman" w:cs="Times New Roman" w:hint="eastAsia"/>
          <w:color w:val="000000"/>
          <w:sz w:val="32"/>
          <w:szCs w:val="32"/>
        </w:rPr>
        <w:t>亿元</w:t>
      </w:r>
      <w:r w:rsidRPr="00746C11">
        <w:rPr>
          <w:rFonts w:ascii="Times New Roman" w:eastAsia="方正仿宋简体" w:hAnsi="Times New Roman" w:cs="Times New Roman" w:hint="eastAsia"/>
          <w:color w:val="000000"/>
          <w:sz w:val="32"/>
          <w:szCs w:val="32"/>
        </w:rPr>
        <w:t>的新增销售额，同时带来了</w:t>
      </w:r>
      <w:r w:rsidRPr="00746C11">
        <w:rPr>
          <w:rFonts w:ascii="Times New Roman" w:eastAsia="方正仿宋简体" w:hAnsi="Times New Roman" w:cs="Times New Roman"/>
          <w:color w:val="000000"/>
          <w:sz w:val="32"/>
          <w:szCs w:val="32"/>
        </w:rPr>
        <w:t>2000</w:t>
      </w:r>
      <w:r w:rsidRPr="00746C11">
        <w:rPr>
          <w:rFonts w:ascii="Times New Roman" w:eastAsia="方正仿宋简体" w:hAnsi="Times New Roman" w:cs="Times New Roman" w:hint="eastAsia"/>
          <w:color w:val="000000"/>
          <w:sz w:val="32"/>
          <w:szCs w:val="32"/>
        </w:rPr>
        <w:t>多万的经济效益，产生良好的经济示范效应</w:t>
      </w:r>
      <w:r w:rsidRPr="00746C11">
        <w:rPr>
          <w:rFonts w:ascii="Times New Roman" w:eastAsia="方正仿宋简体" w:hAnsi="Times New Roman" w:cs="Times New Roman" w:hint="eastAsia"/>
          <w:color w:val="000000"/>
          <w:sz w:val="32"/>
          <w:szCs w:val="32"/>
        </w:rPr>
        <w:t>。</w:t>
      </w:r>
    </w:p>
    <w:p w14:paraId="43AD9BAF" w14:textId="77777777" w:rsidR="008C6E2E" w:rsidRPr="00746C11" w:rsidRDefault="000A1A4F" w:rsidP="00746C11">
      <w:pPr>
        <w:spacing w:line="600" w:lineRule="exact"/>
        <w:ind w:firstLineChars="200" w:firstLine="640"/>
        <w:rPr>
          <w:rFonts w:ascii="楷体_GB2312" w:eastAsia="楷体_GB2312" w:hAnsi="Times New Roman" w:hint="eastAsia"/>
          <w:color w:val="000000"/>
          <w:sz w:val="32"/>
          <w:szCs w:val="32"/>
        </w:rPr>
      </w:pPr>
      <w:r w:rsidRPr="00746C11">
        <w:rPr>
          <w:rFonts w:ascii="楷体_GB2312" w:eastAsia="楷体_GB2312" w:hAnsi="Times New Roman" w:hint="eastAsia"/>
          <w:color w:val="000000"/>
          <w:sz w:val="32"/>
          <w:szCs w:val="32"/>
        </w:rPr>
        <w:t>（</w:t>
      </w:r>
      <w:r w:rsidRPr="00746C11">
        <w:rPr>
          <w:rFonts w:ascii="Times New Roman" w:eastAsia="楷体_GB2312" w:hAnsi="Times New Roman" w:cs="Times New Roman"/>
          <w:color w:val="000000"/>
          <w:sz w:val="32"/>
          <w:szCs w:val="32"/>
        </w:rPr>
        <w:t>2</w:t>
      </w:r>
      <w:r w:rsidRPr="00746C11">
        <w:rPr>
          <w:rFonts w:ascii="楷体_GB2312" w:eastAsia="楷体_GB2312" w:hAnsi="Times New Roman" w:hint="eastAsia"/>
          <w:color w:val="000000"/>
          <w:sz w:val="32"/>
          <w:szCs w:val="32"/>
        </w:rPr>
        <w:t>）</w:t>
      </w:r>
      <w:r w:rsidRPr="00746C11">
        <w:rPr>
          <w:rFonts w:ascii="楷体_GB2312" w:eastAsia="楷体_GB2312" w:hAnsi="Times New Roman" w:hint="eastAsia"/>
          <w:color w:val="000000"/>
          <w:sz w:val="32"/>
          <w:szCs w:val="32"/>
          <w:u w:val="single"/>
        </w:rPr>
        <w:t>发明点二“界面工程改善聚合物基纳米电介质电气绝缘性能的新技术”的应用与推广</w:t>
      </w:r>
    </w:p>
    <w:p w14:paraId="763A6542" w14:textId="77777777" w:rsidR="008C6E2E" w:rsidRPr="00746C11" w:rsidRDefault="000A1A4F" w:rsidP="00746C11">
      <w:pPr>
        <w:spacing w:line="600" w:lineRule="exact"/>
        <w:ind w:firstLineChars="200" w:firstLine="640"/>
        <w:rPr>
          <w:rFonts w:ascii="方正仿宋简体" w:eastAsia="方正仿宋简体" w:hAnsi="Times New Roman" w:hint="eastAsia"/>
          <w:color w:val="000000"/>
          <w:sz w:val="32"/>
          <w:szCs w:val="32"/>
        </w:rPr>
      </w:pPr>
      <w:r w:rsidRPr="00746C11">
        <w:rPr>
          <w:rFonts w:ascii="Times New Roman" w:eastAsia="方正仿宋简体" w:hAnsi="Times New Roman" w:cs="Times New Roman" w:hint="eastAsia"/>
          <w:color w:val="000000"/>
          <w:sz w:val="32"/>
          <w:szCs w:val="32"/>
        </w:rPr>
        <w:t>介质电容器在新能源汽车、风力发电及电磁武器中有着广泛的应用，其中聚合物基纳米电介质是介质电容器中的重要储能介质之一，本成果研发的铌酸钙等二</w:t>
      </w:r>
      <w:proofErr w:type="gramStart"/>
      <w:r w:rsidRPr="00746C11">
        <w:rPr>
          <w:rFonts w:ascii="Times New Roman" w:eastAsia="方正仿宋简体" w:hAnsi="Times New Roman" w:cs="Times New Roman" w:hint="eastAsia"/>
          <w:color w:val="000000"/>
          <w:sz w:val="32"/>
          <w:szCs w:val="32"/>
        </w:rPr>
        <w:t>维材料</w:t>
      </w:r>
      <w:proofErr w:type="gramEnd"/>
      <w:r w:rsidRPr="00746C11">
        <w:rPr>
          <w:rFonts w:ascii="Times New Roman" w:eastAsia="方正仿宋简体" w:hAnsi="Times New Roman" w:cs="Times New Roman" w:hint="eastAsia"/>
          <w:color w:val="000000"/>
          <w:sz w:val="32"/>
          <w:szCs w:val="32"/>
        </w:rPr>
        <w:t>改性的聚合物基纳米电介质，</w:t>
      </w:r>
      <w:proofErr w:type="gramStart"/>
      <w:r w:rsidRPr="00746C11">
        <w:rPr>
          <w:rFonts w:ascii="Times New Roman" w:eastAsia="方正仿宋简体" w:hAnsi="Times New Roman" w:cs="Times New Roman" w:hint="eastAsia"/>
          <w:color w:val="000000"/>
          <w:sz w:val="32"/>
          <w:szCs w:val="32"/>
        </w:rPr>
        <w:t>在国网山西大同供电公司</w:t>
      </w:r>
      <w:proofErr w:type="gramEnd"/>
      <w:r w:rsidRPr="00746C11">
        <w:rPr>
          <w:rFonts w:ascii="Times New Roman" w:eastAsia="方正仿宋简体" w:hAnsi="Times New Roman" w:cs="Times New Roman" w:hint="eastAsia"/>
          <w:color w:val="000000"/>
          <w:sz w:val="32"/>
          <w:szCs w:val="32"/>
        </w:rPr>
        <w:t>等相关企业的</w:t>
      </w:r>
      <w:r w:rsidRPr="00746C11">
        <w:rPr>
          <w:rFonts w:ascii="Times New Roman" w:eastAsia="方正仿宋简体" w:hAnsi="Times New Roman" w:cs="Times New Roman" w:hint="eastAsia"/>
          <w:color w:val="000000"/>
          <w:sz w:val="32"/>
          <w:szCs w:val="32"/>
        </w:rPr>
        <w:lastRenderedPageBreak/>
        <w:t>协助评测下，展现现出了低的介电损耗、</w:t>
      </w:r>
      <w:proofErr w:type="gramStart"/>
      <w:r w:rsidRPr="00746C11">
        <w:rPr>
          <w:rFonts w:ascii="Times New Roman" w:eastAsia="方正仿宋简体" w:hAnsi="Times New Roman" w:cs="Times New Roman" w:hint="eastAsia"/>
          <w:color w:val="000000"/>
          <w:sz w:val="32"/>
          <w:szCs w:val="32"/>
        </w:rPr>
        <w:t>适当增强</w:t>
      </w:r>
      <w:proofErr w:type="gramEnd"/>
      <w:r w:rsidRPr="00746C11">
        <w:rPr>
          <w:rFonts w:ascii="Times New Roman" w:eastAsia="方正仿宋简体" w:hAnsi="Times New Roman" w:cs="Times New Roman" w:hint="eastAsia"/>
          <w:color w:val="000000"/>
          <w:sz w:val="32"/>
          <w:szCs w:val="32"/>
        </w:rPr>
        <w:t>的介电常数及高的绝缘强度、同时具有高的机械强度和高的</w:t>
      </w:r>
      <w:proofErr w:type="gramStart"/>
      <w:r w:rsidRPr="00746C11">
        <w:rPr>
          <w:rFonts w:ascii="Times New Roman" w:eastAsia="方正仿宋简体" w:hAnsi="Times New Roman" w:cs="Times New Roman" w:hint="eastAsia"/>
          <w:color w:val="000000"/>
          <w:sz w:val="32"/>
          <w:szCs w:val="32"/>
        </w:rPr>
        <w:t>介</w:t>
      </w:r>
      <w:proofErr w:type="gramEnd"/>
      <w:r w:rsidRPr="00746C11">
        <w:rPr>
          <w:rFonts w:ascii="Times New Roman" w:eastAsia="方正仿宋简体" w:hAnsi="Times New Roman" w:cs="Times New Roman" w:hint="eastAsia"/>
          <w:color w:val="000000"/>
          <w:sz w:val="32"/>
          <w:szCs w:val="32"/>
        </w:rPr>
        <w:t>电储能密度及储能效</w:t>
      </w:r>
      <w:r w:rsidRPr="00746C11">
        <w:rPr>
          <w:rFonts w:ascii="Times New Roman" w:eastAsia="方正仿宋简体" w:hAnsi="Times New Roman" w:cs="Times New Roman" w:hint="eastAsia"/>
          <w:color w:val="000000"/>
          <w:sz w:val="32"/>
          <w:szCs w:val="32"/>
        </w:rPr>
        <w:t>率，该技术</w:t>
      </w:r>
      <w:proofErr w:type="gramStart"/>
      <w:r w:rsidRPr="00746C11">
        <w:rPr>
          <w:rFonts w:ascii="Times New Roman" w:eastAsia="方正仿宋简体" w:hAnsi="Times New Roman" w:cs="Times New Roman" w:hint="eastAsia"/>
          <w:color w:val="000000"/>
          <w:sz w:val="32"/>
          <w:szCs w:val="32"/>
        </w:rPr>
        <w:t>在</w:t>
      </w:r>
      <w:r w:rsidRPr="00746C11">
        <w:rPr>
          <w:rFonts w:ascii="Times New Roman" w:eastAsia="方正仿宋简体" w:hAnsi="Times New Roman" w:cs="Times New Roman" w:hint="eastAsia"/>
          <w:color w:val="000000"/>
          <w:sz w:val="32"/>
          <w:szCs w:val="32"/>
        </w:rPr>
        <w:t>国网山西大同供电公司</w:t>
      </w:r>
      <w:proofErr w:type="gramEnd"/>
      <w:r w:rsidRPr="00746C11">
        <w:rPr>
          <w:rFonts w:ascii="Times New Roman" w:eastAsia="方正仿宋简体" w:hAnsi="Times New Roman" w:cs="Times New Roman" w:hint="eastAsia"/>
          <w:color w:val="000000"/>
          <w:sz w:val="32"/>
          <w:szCs w:val="32"/>
        </w:rPr>
        <w:t>等</w:t>
      </w:r>
      <w:r w:rsidRPr="00746C11">
        <w:rPr>
          <w:rFonts w:ascii="Times New Roman" w:eastAsia="方正仿宋简体" w:hAnsi="Times New Roman" w:cs="Times New Roman" w:hint="eastAsia"/>
          <w:color w:val="000000"/>
          <w:sz w:val="32"/>
          <w:szCs w:val="32"/>
        </w:rPr>
        <w:t>3</w:t>
      </w:r>
      <w:r w:rsidRPr="00746C11">
        <w:rPr>
          <w:rFonts w:ascii="Times New Roman" w:eastAsia="方正仿宋简体" w:hAnsi="Times New Roman" w:cs="Times New Roman" w:hint="eastAsia"/>
          <w:color w:val="000000"/>
          <w:sz w:val="32"/>
          <w:szCs w:val="32"/>
        </w:rPr>
        <w:t>家</w:t>
      </w:r>
      <w:r w:rsidRPr="00746C11">
        <w:rPr>
          <w:rFonts w:ascii="Times New Roman" w:eastAsia="方正仿宋简体" w:hAnsi="Times New Roman" w:cs="Times New Roman" w:hint="eastAsia"/>
          <w:color w:val="000000"/>
          <w:sz w:val="32"/>
          <w:szCs w:val="32"/>
        </w:rPr>
        <w:t>企业进行了示范性的应用，近</w:t>
      </w:r>
      <w:r w:rsidRPr="00746C11">
        <w:rPr>
          <w:rFonts w:ascii="Times New Roman" w:eastAsia="方正仿宋简体" w:hAnsi="Times New Roman" w:cs="Times New Roman" w:hint="eastAsia"/>
          <w:color w:val="000000"/>
          <w:sz w:val="32"/>
          <w:szCs w:val="32"/>
        </w:rPr>
        <w:t>3</w:t>
      </w:r>
      <w:r w:rsidRPr="00746C11">
        <w:rPr>
          <w:rFonts w:ascii="Times New Roman" w:eastAsia="方正仿宋简体" w:hAnsi="Times New Roman" w:cs="Times New Roman" w:hint="eastAsia"/>
          <w:color w:val="000000"/>
          <w:sz w:val="32"/>
          <w:szCs w:val="32"/>
        </w:rPr>
        <w:t>年给企业带来了近</w:t>
      </w:r>
      <w:r w:rsidRPr="00746C11">
        <w:rPr>
          <w:rFonts w:ascii="Times New Roman" w:eastAsia="方正仿宋简体" w:hAnsi="Times New Roman" w:cs="Times New Roman" w:hint="eastAsia"/>
          <w:color w:val="000000"/>
          <w:sz w:val="32"/>
          <w:szCs w:val="32"/>
        </w:rPr>
        <w:t>1.</w:t>
      </w:r>
      <w:r w:rsidRPr="00746C11">
        <w:rPr>
          <w:rFonts w:ascii="Times New Roman" w:eastAsia="方正仿宋简体" w:hAnsi="Times New Roman" w:cs="Times New Roman"/>
          <w:color w:val="000000"/>
          <w:sz w:val="32"/>
          <w:szCs w:val="32"/>
        </w:rPr>
        <w:t>2</w:t>
      </w:r>
      <w:r w:rsidRPr="00746C11">
        <w:rPr>
          <w:rFonts w:ascii="Times New Roman" w:eastAsia="方正仿宋简体" w:hAnsi="Times New Roman" w:cs="Times New Roman" w:hint="eastAsia"/>
          <w:color w:val="000000"/>
          <w:sz w:val="32"/>
          <w:szCs w:val="32"/>
        </w:rPr>
        <w:t>亿的</w:t>
      </w:r>
      <w:r w:rsidRPr="00746C11">
        <w:rPr>
          <w:rFonts w:ascii="Times New Roman" w:eastAsia="方正仿宋简体" w:hAnsi="Times New Roman" w:cs="Times New Roman" w:hint="eastAsia"/>
          <w:color w:val="000000"/>
          <w:sz w:val="32"/>
          <w:szCs w:val="32"/>
        </w:rPr>
        <w:t>销售额与</w:t>
      </w:r>
      <w:r w:rsidRPr="00746C11">
        <w:rPr>
          <w:rFonts w:ascii="Times New Roman" w:eastAsia="方正仿宋简体" w:hAnsi="Times New Roman" w:cs="Times New Roman" w:hint="eastAsia"/>
          <w:color w:val="000000"/>
          <w:sz w:val="32"/>
          <w:szCs w:val="32"/>
        </w:rPr>
        <w:t>两千</w:t>
      </w:r>
      <w:r w:rsidRPr="00746C11">
        <w:rPr>
          <w:rFonts w:ascii="Times New Roman" w:eastAsia="方正仿宋简体" w:hAnsi="Times New Roman" w:cs="Times New Roman" w:hint="eastAsia"/>
          <w:color w:val="000000"/>
          <w:sz w:val="32"/>
          <w:szCs w:val="32"/>
        </w:rPr>
        <w:t>多万的经济效益的提升，该技术衍生的相关企业产品获得客户的一致好评，产生了良好的示</w:t>
      </w:r>
      <w:r w:rsidRPr="00746C11">
        <w:rPr>
          <w:rFonts w:ascii="方正仿宋简体" w:eastAsia="方正仿宋简体" w:hAnsi="Times New Roman" w:hint="eastAsia"/>
          <w:color w:val="000000"/>
          <w:sz w:val="32"/>
          <w:szCs w:val="32"/>
        </w:rPr>
        <w:t>范效果。</w:t>
      </w:r>
    </w:p>
    <w:p w14:paraId="394B8944" w14:textId="77777777" w:rsidR="008C6E2E" w:rsidRPr="00746C11" w:rsidRDefault="000A1A4F" w:rsidP="00746C11">
      <w:pPr>
        <w:spacing w:line="600" w:lineRule="exact"/>
        <w:ind w:firstLineChars="200" w:firstLine="640"/>
        <w:rPr>
          <w:rFonts w:ascii="楷体_GB2312" w:eastAsia="楷体_GB2312" w:hAnsi="Times New Roman" w:hint="eastAsia"/>
          <w:color w:val="000000"/>
          <w:sz w:val="32"/>
          <w:szCs w:val="32"/>
        </w:rPr>
      </w:pPr>
      <w:r w:rsidRPr="00746C11">
        <w:rPr>
          <w:rFonts w:ascii="楷体_GB2312" w:eastAsia="楷体_GB2312" w:hAnsi="Times New Roman" w:hint="eastAsia"/>
          <w:color w:val="000000"/>
          <w:sz w:val="32"/>
          <w:szCs w:val="32"/>
        </w:rPr>
        <w:t>（</w:t>
      </w:r>
      <w:r w:rsidRPr="00746C11">
        <w:rPr>
          <w:rFonts w:ascii="Times New Roman" w:eastAsia="楷体_GB2312" w:hAnsi="Times New Roman" w:cs="Times New Roman"/>
          <w:color w:val="000000"/>
          <w:sz w:val="32"/>
          <w:szCs w:val="32"/>
        </w:rPr>
        <w:t>3</w:t>
      </w:r>
      <w:r w:rsidRPr="00746C11">
        <w:rPr>
          <w:rFonts w:ascii="楷体_GB2312" w:eastAsia="楷体_GB2312" w:hAnsi="Times New Roman" w:hint="eastAsia"/>
          <w:color w:val="000000"/>
          <w:sz w:val="32"/>
          <w:szCs w:val="32"/>
        </w:rPr>
        <w:t>）</w:t>
      </w:r>
      <w:r w:rsidRPr="00746C11">
        <w:rPr>
          <w:rFonts w:ascii="楷体_GB2312" w:eastAsia="楷体_GB2312" w:hAnsi="Times New Roman" w:hint="eastAsia"/>
          <w:color w:val="000000"/>
          <w:sz w:val="32"/>
          <w:szCs w:val="32"/>
          <w:u w:val="single"/>
        </w:rPr>
        <w:t>发明点三“多维纳米组分协同填充提升聚合物基纳米电介质电气绝缘性能新技术”的应用与推广</w:t>
      </w:r>
    </w:p>
    <w:p w14:paraId="21DDCBF3" w14:textId="77777777" w:rsidR="008C6E2E" w:rsidRPr="00746C11" w:rsidRDefault="000A1A4F" w:rsidP="00746C11">
      <w:pPr>
        <w:spacing w:line="600" w:lineRule="exact"/>
        <w:ind w:firstLineChars="200" w:firstLine="640"/>
        <w:rPr>
          <w:rFonts w:ascii="方正仿宋简体" w:eastAsia="方正仿宋简体" w:hAnsi="Times New Roman" w:hint="eastAsia"/>
          <w:color w:val="000000"/>
          <w:sz w:val="32"/>
          <w:szCs w:val="32"/>
        </w:rPr>
      </w:pPr>
      <w:r w:rsidRPr="00746C11">
        <w:rPr>
          <w:rFonts w:ascii="方正仿宋简体" w:eastAsia="方正仿宋简体" w:hAnsi="Times New Roman" w:hint="eastAsia"/>
          <w:color w:val="000000"/>
          <w:sz w:val="32"/>
          <w:szCs w:val="32"/>
        </w:rPr>
        <w:t>低介电性能的聚合物基纳米电介质在电子线路与</w:t>
      </w:r>
      <w:r w:rsidRPr="00746C11">
        <w:rPr>
          <w:rFonts w:ascii="方正仿宋简体" w:eastAsia="方正仿宋简体" w:hAnsi="Times New Roman" w:hint="eastAsia"/>
          <w:color w:val="000000"/>
          <w:sz w:val="32"/>
          <w:szCs w:val="32"/>
        </w:rPr>
        <w:t>塑料制品等领域</w:t>
      </w:r>
      <w:r w:rsidRPr="00746C11">
        <w:rPr>
          <w:rFonts w:ascii="方正仿宋简体" w:eastAsia="方正仿宋简体" w:hAnsi="Times New Roman" w:hint="eastAsia"/>
          <w:color w:val="000000"/>
          <w:sz w:val="32"/>
          <w:szCs w:val="32"/>
        </w:rPr>
        <w:t>均有重要的实际应用，本成果开发的氮化硼与蒙脱土基多维填料改性聚合物介质，获得了有机无机相容性提升且可形成部分取向排布，复合薄膜介电常数与介电损耗降低、击穿强度与导热性能明</w:t>
      </w:r>
      <w:r w:rsidRPr="00746C11">
        <w:rPr>
          <w:rFonts w:ascii="方正仿宋简体" w:eastAsia="方正仿宋简体" w:hAnsi="Times New Roman" w:hint="eastAsia"/>
          <w:color w:val="000000"/>
          <w:sz w:val="32"/>
          <w:szCs w:val="32"/>
        </w:rPr>
        <w:t>显提升，该技术在上海旷芯科技有限公司</w:t>
      </w:r>
      <w:r w:rsidRPr="00746C11">
        <w:rPr>
          <w:rFonts w:ascii="方正仿宋简体" w:eastAsia="方正仿宋简体" w:hAnsi="Times New Roman" w:hint="eastAsia"/>
          <w:color w:val="000000"/>
          <w:sz w:val="32"/>
          <w:szCs w:val="32"/>
        </w:rPr>
        <w:t>等</w:t>
      </w:r>
      <w:r w:rsidRPr="00746C11">
        <w:rPr>
          <w:rFonts w:ascii="方正仿宋简体" w:eastAsia="方正仿宋简体" w:hAnsi="Times New Roman" w:hint="eastAsia"/>
          <w:color w:val="000000"/>
          <w:sz w:val="32"/>
          <w:szCs w:val="32"/>
        </w:rPr>
        <w:t>企业得到了示范性应用，带了客观的经济效益，目前该公司也整合了包括本技术在内的多项技术，开发了具有解决“卡脖子”问题的工业芯片产品；同时该技术也被</w:t>
      </w:r>
      <w:r w:rsidRPr="00746C11">
        <w:rPr>
          <w:rFonts w:ascii="方正仿宋简体" w:eastAsia="方正仿宋简体" w:hAnsi="Times New Roman" w:hint="eastAsia"/>
          <w:color w:val="000000"/>
          <w:sz w:val="32"/>
          <w:szCs w:val="32"/>
        </w:rPr>
        <w:t>陕西邦希化工有限公司</w:t>
      </w:r>
      <w:r w:rsidRPr="00746C11">
        <w:rPr>
          <w:rFonts w:ascii="方正仿宋简体" w:eastAsia="方正仿宋简体" w:hAnsi="Times New Roman" w:hint="eastAsia"/>
          <w:color w:val="000000"/>
          <w:sz w:val="32"/>
          <w:szCs w:val="32"/>
        </w:rPr>
        <w:t>所采用，连续</w:t>
      </w:r>
      <w:r w:rsidRPr="00746C11">
        <w:rPr>
          <w:rFonts w:ascii="Times New Roman" w:eastAsia="方正仿宋简体" w:hAnsi="Times New Roman" w:cs="Times New Roman"/>
          <w:color w:val="000000"/>
          <w:sz w:val="32"/>
          <w:szCs w:val="32"/>
        </w:rPr>
        <w:t>3</w:t>
      </w:r>
      <w:r w:rsidRPr="00746C11">
        <w:rPr>
          <w:rFonts w:ascii="方正仿宋简体" w:eastAsia="方正仿宋简体" w:hAnsi="Times New Roman" w:hint="eastAsia"/>
          <w:color w:val="000000"/>
          <w:sz w:val="32"/>
          <w:szCs w:val="32"/>
        </w:rPr>
        <w:t>年给多个公司带来了且销售额与经济效益的提升，产生升了良好的推广辐射效用。</w:t>
      </w:r>
    </w:p>
    <w:p w14:paraId="54E5DF60" w14:textId="77777777" w:rsidR="008C6E2E" w:rsidRPr="00746C11" w:rsidRDefault="000A1A4F" w:rsidP="00746C11">
      <w:pPr>
        <w:spacing w:line="600" w:lineRule="exact"/>
        <w:ind w:firstLineChars="200" w:firstLine="640"/>
        <w:rPr>
          <w:rFonts w:ascii="楷体_GB2312" w:eastAsia="楷体_GB2312" w:hAnsi="Times New Roman" w:hint="eastAsia"/>
          <w:color w:val="000000"/>
          <w:sz w:val="32"/>
          <w:szCs w:val="32"/>
        </w:rPr>
      </w:pPr>
      <w:r w:rsidRPr="00746C11">
        <w:rPr>
          <w:rFonts w:ascii="楷体_GB2312" w:eastAsia="楷体_GB2312" w:hAnsi="Times New Roman" w:hint="eastAsia"/>
          <w:color w:val="000000"/>
          <w:sz w:val="32"/>
          <w:szCs w:val="32"/>
        </w:rPr>
        <w:t>（</w:t>
      </w:r>
      <w:r w:rsidRPr="00746C11">
        <w:rPr>
          <w:rFonts w:ascii="Times New Roman" w:eastAsia="楷体_GB2312" w:hAnsi="Times New Roman" w:cs="Times New Roman"/>
          <w:color w:val="000000"/>
          <w:sz w:val="32"/>
          <w:szCs w:val="32"/>
        </w:rPr>
        <w:t>4</w:t>
      </w:r>
      <w:r w:rsidRPr="00746C11">
        <w:rPr>
          <w:rFonts w:ascii="楷体_GB2312" w:eastAsia="楷体_GB2312" w:hAnsi="Times New Roman" w:hint="eastAsia"/>
          <w:color w:val="000000"/>
          <w:sz w:val="32"/>
          <w:szCs w:val="32"/>
        </w:rPr>
        <w:t>）</w:t>
      </w:r>
      <w:r w:rsidRPr="00746C11">
        <w:rPr>
          <w:rFonts w:ascii="楷体_GB2312" w:eastAsia="楷体_GB2312" w:hAnsi="Times New Roman" w:hint="eastAsia"/>
          <w:color w:val="000000"/>
          <w:sz w:val="32"/>
          <w:szCs w:val="32"/>
          <w:u w:val="single"/>
        </w:rPr>
        <w:t>发明点四“发明聚合物基纳米电介质微结构及其演化的无损表征新方法”的应用与推广</w:t>
      </w:r>
    </w:p>
    <w:p w14:paraId="11B74543" w14:textId="77777777" w:rsidR="008C6E2E" w:rsidRPr="00746C11" w:rsidRDefault="000A1A4F" w:rsidP="00746C11">
      <w:pPr>
        <w:spacing w:line="600" w:lineRule="exact"/>
        <w:ind w:firstLineChars="200" w:firstLine="640"/>
        <w:rPr>
          <w:rFonts w:ascii="方正仿宋简体" w:eastAsia="方正仿宋简体" w:hAnsi="Times New Roman" w:hint="eastAsia"/>
          <w:color w:val="000000"/>
          <w:sz w:val="32"/>
          <w:szCs w:val="32"/>
        </w:rPr>
      </w:pPr>
      <w:r w:rsidRPr="00746C11">
        <w:rPr>
          <w:rFonts w:ascii="方正仿宋简体" w:eastAsia="方正仿宋简体" w:hAnsi="Times New Roman" w:hint="eastAsia"/>
          <w:color w:val="000000"/>
          <w:sz w:val="32"/>
          <w:szCs w:val="32"/>
        </w:rPr>
        <w:t>利用该技术搭建了多个在温度场、电场、力场下的原位测试装置，该装置已经获得实用新型专利多项，且该测试技术已经在中国科学院高能物理研究所北京正负电子对撞机</w:t>
      </w:r>
      <w:r w:rsidRPr="00746C11">
        <w:rPr>
          <w:rFonts w:ascii="方正仿宋简体" w:eastAsia="方正仿宋简体" w:hAnsi="Times New Roman" w:hint="eastAsia"/>
          <w:color w:val="000000"/>
          <w:sz w:val="32"/>
          <w:szCs w:val="32"/>
        </w:rPr>
        <w:lastRenderedPageBreak/>
        <w:t>国家实验室中获得了多年的应用，被国内众多科研单位所共同使用，产生了良好的辐射效应。</w:t>
      </w:r>
    </w:p>
    <w:p w14:paraId="3EE8D795" w14:textId="77777777" w:rsidR="008C6E2E" w:rsidRPr="00746C11" w:rsidRDefault="008C6E2E" w:rsidP="00746C11">
      <w:pPr>
        <w:spacing w:line="600" w:lineRule="exact"/>
        <w:jc w:val="left"/>
        <w:rPr>
          <w:rFonts w:ascii="方正仿宋简体" w:eastAsia="方正仿宋简体" w:hAnsi="仿宋_GB2312" w:cs="仿宋_GB2312" w:hint="eastAsia"/>
          <w:sz w:val="32"/>
          <w:szCs w:val="32"/>
        </w:rPr>
      </w:pPr>
    </w:p>
    <w:p w14:paraId="05A34A78" w14:textId="77777777" w:rsidR="008C6E2E" w:rsidRPr="00746C11" w:rsidRDefault="008C6E2E" w:rsidP="00746C11">
      <w:pPr>
        <w:spacing w:line="600" w:lineRule="exact"/>
        <w:jc w:val="left"/>
        <w:rPr>
          <w:rFonts w:ascii="方正仿宋简体" w:eastAsia="方正仿宋简体" w:hAnsi="仿宋_GB2312" w:cs="仿宋_GB2312" w:hint="eastAsia"/>
          <w:sz w:val="32"/>
          <w:szCs w:val="32"/>
        </w:rPr>
      </w:pPr>
    </w:p>
    <w:p w14:paraId="646CA12D" w14:textId="77777777" w:rsidR="008C6E2E" w:rsidRPr="00746C11" w:rsidRDefault="008C6E2E" w:rsidP="00746C11">
      <w:pPr>
        <w:spacing w:line="600" w:lineRule="exact"/>
        <w:jc w:val="left"/>
        <w:rPr>
          <w:rFonts w:ascii="方正仿宋简体" w:eastAsia="方正仿宋简体" w:hAnsi="仿宋_GB2312" w:cs="仿宋_GB2312" w:hint="eastAsia"/>
          <w:sz w:val="32"/>
          <w:szCs w:val="32"/>
        </w:rPr>
      </w:pPr>
    </w:p>
    <w:p w14:paraId="36703568" w14:textId="77777777" w:rsidR="008C6E2E" w:rsidRPr="00746C11" w:rsidRDefault="008C6E2E" w:rsidP="00746C11">
      <w:pPr>
        <w:spacing w:line="600" w:lineRule="exact"/>
        <w:jc w:val="left"/>
        <w:rPr>
          <w:rFonts w:ascii="方正仿宋简体" w:eastAsia="方正仿宋简体" w:hAnsi="仿宋_GB2312" w:cs="仿宋_GB2312" w:hint="eastAsia"/>
          <w:sz w:val="32"/>
          <w:szCs w:val="32"/>
        </w:rPr>
      </w:pPr>
    </w:p>
    <w:p w14:paraId="09BDAC81" w14:textId="77777777" w:rsidR="008C6E2E" w:rsidRPr="00746C11" w:rsidRDefault="008C6E2E" w:rsidP="00746C11">
      <w:pPr>
        <w:spacing w:line="600" w:lineRule="exact"/>
        <w:jc w:val="left"/>
        <w:rPr>
          <w:rFonts w:ascii="方正仿宋简体" w:eastAsia="方正仿宋简体" w:hAnsi="仿宋_GB2312" w:cs="仿宋_GB2312" w:hint="eastAsia"/>
          <w:sz w:val="32"/>
          <w:szCs w:val="32"/>
        </w:rPr>
      </w:pPr>
    </w:p>
    <w:p w14:paraId="4C8F7C8C" w14:textId="77777777" w:rsidR="008C6E2E" w:rsidRPr="00746C11" w:rsidRDefault="008C6E2E" w:rsidP="00746C11">
      <w:pPr>
        <w:spacing w:line="600" w:lineRule="exact"/>
        <w:jc w:val="left"/>
        <w:rPr>
          <w:rFonts w:ascii="方正仿宋简体" w:eastAsia="方正仿宋简体" w:hAnsi="仿宋_GB2312" w:cs="仿宋_GB2312" w:hint="eastAsia"/>
          <w:sz w:val="32"/>
          <w:szCs w:val="32"/>
        </w:rPr>
      </w:pPr>
    </w:p>
    <w:p w14:paraId="37A9DCBA" w14:textId="77777777" w:rsidR="008C6E2E" w:rsidRDefault="008C6E2E">
      <w:pPr>
        <w:jc w:val="left"/>
        <w:rPr>
          <w:rFonts w:ascii="仿宋_GB2312" w:eastAsia="仿宋_GB2312" w:hAnsi="仿宋_GB2312" w:cs="仿宋_GB2312"/>
          <w:sz w:val="32"/>
          <w:szCs w:val="32"/>
        </w:rPr>
        <w:sectPr w:rsidR="008C6E2E">
          <w:pgSz w:w="11906" w:h="16838"/>
          <w:pgMar w:top="1440" w:right="1800" w:bottom="1440" w:left="1800" w:header="851" w:footer="992" w:gutter="0"/>
          <w:cols w:space="425"/>
          <w:docGrid w:type="lines" w:linePitch="312"/>
        </w:sectPr>
      </w:pPr>
    </w:p>
    <w:p w14:paraId="0A85AB8F" w14:textId="77777777" w:rsidR="008C6E2E" w:rsidRPr="00746C11" w:rsidRDefault="000A1A4F" w:rsidP="00746C11">
      <w:pPr>
        <w:spacing w:line="600" w:lineRule="exact"/>
        <w:ind w:firstLineChars="200" w:firstLine="640"/>
        <w:jc w:val="left"/>
        <w:rPr>
          <w:rFonts w:ascii="黑体" w:eastAsia="黑体" w:hAnsi="黑体" w:cs="仿宋_GB2312"/>
          <w:sz w:val="32"/>
          <w:szCs w:val="32"/>
        </w:rPr>
      </w:pPr>
      <w:r w:rsidRPr="00746C11">
        <w:rPr>
          <w:rFonts w:ascii="黑体" w:eastAsia="黑体" w:hAnsi="黑体" w:cs="仿宋_GB2312" w:hint="eastAsia"/>
          <w:sz w:val="32"/>
          <w:szCs w:val="32"/>
        </w:rPr>
        <w:lastRenderedPageBreak/>
        <w:t>六</w:t>
      </w:r>
      <w:r w:rsidRPr="00746C11">
        <w:rPr>
          <w:rFonts w:ascii="黑体" w:eastAsia="黑体" w:hAnsi="黑体" w:cs="仿宋_GB2312"/>
          <w:sz w:val="32"/>
          <w:szCs w:val="32"/>
        </w:rPr>
        <w:t>、主要知识产权证明目录</w:t>
      </w:r>
      <w:r w:rsidRPr="00746C11">
        <w:rPr>
          <w:rFonts w:ascii="黑体" w:eastAsia="黑体" w:hAnsi="黑体" w:cs="仿宋_GB2312" w:hint="eastAsia"/>
          <w:sz w:val="32"/>
          <w:szCs w:val="32"/>
        </w:rPr>
        <w:t>（</w:t>
      </w:r>
      <w:r w:rsidRPr="00746C11">
        <w:rPr>
          <w:rFonts w:ascii="黑体" w:eastAsia="黑体" w:hAnsi="黑体" w:cs="仿宋_GB2312"/>
          <w:sz w:val="32"/>
          <w:szCs w:val="32"/>
        </w:rPr>
        <w:t>限</w:t>
      </w:r>
      <w:r w:rsidRPr="00746C11">
        <w:rPr>
          <w:rFonts w:ascii="黑体" w:eastAsia="黑体" w:hAnsi="黑体" w:cs="仿宋_GB2312" w:hint="eastAsia"/>
          <w:sz w:val="32"/>
          <w:szCs w:val="32"/>
        </w:rPr>
        <w:t>10</w:t>
      </w:r>
      <w:r w:rsidRPr="00746C11">
        <w:rPr>
          <w:rFonts w:ascii="黑体" w:eastAsia="黑体" w:hAnsi="黑体" w:cs="仿宋_GB2312" w:hint="eastAsia"/>
          <w:sz w:val="32"/>
          <w:szCs w:val="32"/>
        </w:rPr>
        <w:t>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33"/>
        <w:gridCol w:w="2219"/>
        <w:gridCol w:w="3260"/>
        <w:gridCol w:w="1183"/>
        <w:gridCol w:w="1284"/>
        <w:gridCol w:w="992"/>
        <w:gridCol w:w="1219"/>
        <w:gridCol w:w="1758"/>
        <w:gridCol w:w="1786"/>
      </w:tblGrid>
      <w:tr w:rsidR="008C6E2E" w14:paraId="2DB6828B" w14:textId="77777777">
        <w:trPr>
          <w:trHeight w:val="567"/>
          <w:jc w:val="center"/>
        </w:trPr>
        <w:tc>
          <w:tcPr>
            <w:tcW w:w="833" w:type="dxa"/>
            <w:vAlign w:val="center"/>
          </w:tcPr>
          <w:p w14:paraId="45133436"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hint="eastAsia"/>
                <w:b/>
                <w:bCs/>
                <w:color w:val="000000"/>
                <w:sz w:val="24"/>
                <w:szCs w:val="24"/>
              </w:rPr>
              <w:t>序号</w:t>
            </w:r>
          </w:p>
        </w:tc>
        <w:tc>
          <w:tcPr>
            <w:tcW w:w="2219" w:type="dxa"/>
            <w:vAlign w:val="center"/>
          </w:tcPr>
          <w:p w14:paraId="0CC6DC5A"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b/>
                <w:bCs/>
                <w:color w:val="000000"/>
                <w:sz w:val="24"/>
                <w:szCs w:val="24"/>
              </w:rPr>
              <w:t>知识产权类别</w:t>
            </w:r>
          </w:p>
        </w:tc>
        <w:tc>
          <w:tcPr>
            <w:tcW w:w="3260" w:type="dxa"/>
            <w:vAlign w:val="center"/>
          </w:tcPr>
          <w:p w14:paraId="44002F47"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hint="eastAsia"/>
                <w:b/>
                <w:bCs/>
                <w:color w:val="000000"/>
                <w:sz w:val="24"/>
                <w:szCs w:val="24"/>
              </w:rPr>
              <w:t>知识产权具体</w:t>
            </w:r>
            <w:r w:rsidRPr="00746C11">
              <w:rPr>
                <w:rFonts w:ascii="黑体" w:eastAsia="黑体" w:hAnsi="黑体"/>
                <w:b/>
                <w:bCs/>
                <w:color w:val="000000"/>
                <w:sz w:val="24"/>
                <w:szCs w:val="24"/>
              </w:rPr>
              <w:t>名称</w:t>
            </w:r>
          </w:p>
        </w:tc>
        <w:tc>
          <w:tcPr>
            <w:tcW w:w="1183" w:type="dxa"/>
            <w:vAlign w:val="center"/>
          </w:tcPr>
          <w:p w14:paraId="562294AD"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b/>
                <w:bCs/>
                <w:color w:val="000000"/>
                <w:sz w:val="24"/>
                <w:szCs w:val="24"/>
              </w:rPr>
              <w:t>国</w:t>
            </w:r>
            <w:r w:rsidRPr="00746C11">
              <w:rPr>
                <w:rFonts w:ascii="黑体" w:eastAsia="黑体" w:hAnsi="黑体" w:hint="eastAsia"/>
                <w:b/>
                <w:bCs/>
                <w:color w:val="000000"/>
                <w:sz w:val="24"/>
                <w:szCs w:val="24"/>
              </w:rPr>
              <w:t>家</w:t>
            </w:r>
          </w:p>
          <w:p w14:paraId="07AEA18B"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b/>
                <w:bCs/>
                <w:color w:val="000000"/>
                <w:sz w:val="24"/>
                <w:szCs w:val="24"/>
              </w:rPr>
              <w:t>（</w:t>
            </w:r>
            <w:r w:rsidRPr="00746C11">
              <w:rPr>
                <w:rFonts w:ascii="黑体" w:eastAsia="黑体" w:hAnsi="黑体" w:hint="eastAsia"/>
                <w:b/>
                <w:bCs/>
                <w:color w:val="000000"/>
                <w:sz w:val="24"/>
                <w:szCs w:val="24"/>
              </w:rPr>
              <w:t>地</w:t>
            </w:r>
            <w:r w:rsidRPr="00746C11">
              <w:rPr>
                <w:rFonts w:ascii="黑体" w:eastAsia="黑体" w:hAnsi="黑体"/>
                <w:b/>
                <w:bCs/>
                <w:color w:val="000000"/>
                <w:sz w:val="24"/>
                <w:szCs w:val="24"/>
              </w:rPr>
              <w:t>区）</w:t>
            </w:r>
          </w:p>
        </w:tc>
        <w:tc>
          <w:tcPr>
            <w:tcW w:w="1284" w:type="dxa"/>
            <w:vAlign w:val="center"/>
          </w:tcPr>
          <w:p w14:paraId="51780C2A"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hint="eastAsia"/>
                <w:b/>
                <w:bCs/>
                <w:color w:val="000000"/>
                <w:sz w:val="24"/>
                <w:szCs w:val="24"/>
              </w:rPr>
              <w:t>授权号</w:t>
            </w:r>
          </w:p>
        </w:tc>
        <w:tc>
          <w:tcPr>
            <w:tcW w:w="992" w:type="dxa"/>
            <w:vAlign w:val="center"/>
          </w:tcPr>
          <w:p w14:paraId="057789B8"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hint="eastAsia"/>
                <w:b/>
                <w:bCs/>
                <w:color w:val="000000"/>
                <w:sz w:val="24"/>
                <w:szCs w:val="24"/>
              </w:rPr>
              <w:t>授权日期</w:t>
            </w:r>
          </w:p>
        </w:tc>
        <w:tc>
          <w:tcPr>
            <w:tcW w:w="1219" w:type="dxa"/>
            <w:vAlign w:val="center"/>
          </w:tcPr>
          <w:p w14:paraId="55EAFEE1"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hint="eastAsia"/>
                <w:b/>
                <w:bCs/>
                <w:color w:val="000000"/>
                <w:sz w:val="24"/>
                <w:szCs w:val="24"/>
              </w:rPr>
              <w:t>证书编号</w:t>
            </w:r>
          </w:p>
        </w:tc>
        <w:tc>
          <w:tcPr>
            <w:tcW w:w="1758" w:type="dxa"/>
            <w:vAlign w:val="center"/>
          </w:tcPr>
          <w:p w14:paraId="3340EFEE"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hint="eastAsia"/>
                <w:b/>
                <w:bCs/>
                <w:color w:val="000000"/>
                <w:sz w:val="24"/>
                <w:szCs w:val="24"/>
              </w:rPr>
              <w:t>权利人</w:t>
            </w:r>
          </w:p>
        </w:tc>
        <w:tc>
          <w:tcPr>
            <w:tcW w:w="1786" w:type="dxa"/>
            <w:vAlign w:val="center"/>
          </w:tcPr>
          <w:p w14:paraId="5D415068" w14:textId="77777777" w:rsidR="008C6E2E" w:rsidRPr="00746C11" w:rsidRDefault="000A1A4F">
            <w:pPr>
              <w:spacing w:line="360" w:lineRule="auto"/>
              <w:jc w:val="center"/>
              <w:rPr>
                <w:rFonts w:ascii="黑体" w:eastAsia="黑体" w:hAnsi="黑体"/>
                <w:b/>
                <w:bCs/>
                <w:color w:val="000000"/>
                <w:sz w:val="24"/>
                <w:szCs w:val="24"/>
              </w:rPr>
            </w:pPr>
            <w:r w:rsidRPr="00746C11">
              <w:rPr>
                <w:rFonts w:ascii="黑体" w:eastAsia="黑体" w:hAnsi="黑体" w:hint="eastAsia"/>
                <w:b/>
                <w:bCs/>
                <w:color w:val="000000"/>
                <w:sz w:val="24"/>
                <w:szCs w:val="24"/>
              </w:rPr>
              <w:t>发明人</w:t>
            </w:r>
          </w:p>
        </w:tc>
      </w:tr>
      <w:tr w:rsidR="008C6E2E" w14:paraId="50A8A51A" w14:textId="77777777">
        <w:trPr>
          <w:trHeight w:val="567"/>
          <w:jc w:val="center"/>
        </w:trPr>
        <w:tc>
          <w:tcPr>
            <w:tcW w:w="833" w:type="dxa"/>
            <w:vAlign w:val="center"/>
          </w:tcPr>
          <w:p w14:paraId="4DBAE364" w14:textId="77777777" w:rsidR="008C6E2E" w:rsidRPr="00746C11" w:rsidRDefault="000A1A4F" w:rsidP="00746C11">
            <w:pPr>
              <w:pStyle w:val="a5"/>
              <w:spacing w:line="240" w:lineRule="auto"/>
              <w:ind w:firstLineChars="0" w:firstLine="0"/>
              <w:jc w:val="center"/>
              <w:rPr>
                <w:rFonts w:ascii="Times New Roman"/>
                <w:sz w:val="21"/>
                <w:szCs w:val="21"/>
              </w:rPr>
            </w:pPr>
            <w:r w:rsidRPr="00746C11">
              <w:rPr>
                <w:rFonts w:ascii="Times New Roman"/>
                <w:sz w:val="21"/>
                <w:szCs w:val="21"/>
              </w:rPr>
              <w:t>1</w:t>
            </w:r>
          </w:p>
        </w:tc>
        <w:tc>
          <w:tcPr>
            <w:tcW w:w="2219" w:type="dxa"/>
          </w:tcPr>
          <w:p w14:paraId="15B24574"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发明</w:t>
            </w:r>
            <w:r w:rsidRPr="00746C11">
              <w:rPr>
                <w:rFonts w:ascii="Times New Roman"/>
                <w:sz w:val="21"/>
                <w:szCs w:val="21"/>
              </w:rPr>
              <w:t>专利</w:t>
            </w:r>
          </w:p>
        </w:tc>
        <w:tc>
          <w:tcPr>
            <w:tcW w:w="3260" w:type="dxa"/>
          </w:tcPr>
          <w:p w14:paraId="731F299C" w14:textId="77777777" w:rsidR="008C6E2E" w:rsidRPr="00746C11" w:rsidRDefault="000A1A4F">
            <w:pPr>
              <w:pStyle w:val="a5"/>
              <w:tabs>
                <w:tab w:val="left" w:pos="864"/>
              </w:tabs>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一种高介电性能聚偏氟乙烯碳化钛纳米片复合材料制备方法</w:t>
            </w:r>
          </w:p>
        </w:tc>
        <w:tc>
          <w:tcPr>
            <w:tcW w:w="1183" w:type="dxa"/>
          </w:tcPr>
          <w:p w14:paraId="0D8C47E7"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中国</w:t>
            </w:r>
          </w:p>
        </w:tc>
        <w:tc>
          <w:tcPr>
            <w:tcW w:w="1284" w:type="dxa"/>
          </w:tcPr>
          <w:p w14:paraId="59AF10B4"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ZL201711290938. 1</w:t>
            </w:r>
          </w:p>
        </w:tc>
        <w:tc>
          <w:tcPr>
            <w:tcW w:w="992" w:type="dxa"/>
          </w:tcPr>
          <w:p w14:paraId="2C20B48A"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2020-04-17</w:t>
            </w:r>
          </w:p>
        </w:tc>
        <w:tc>
          <w:tcPr>
            <w:tcW w:w="1219" w:type="dxa"/>
          </w:tcPr>
          <w:p w14:paraId="7DBAE23A"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3758638</w:t>
            </w:r>
          </w:p>
        </w:tc>
        <w:tc>
          <w:tcPr>
            <w:tcW w:w="1758" w:type="dxa"/>
          </w:tcPr>
          <w:p w14:paraId="0585D1F2"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陕西</w:t>
            </w:r>
            <w:r w:rsidRPr="00746C11">
              <w:rPr>
                <w:rFonts w:ascii="Times New Roman"/>
                <w:sz w:val="21"/>
                <w:szCs w:val="21"/>
              </w:rPr>
              <w:t>科技大学</w:t>
            </w:r>
          </w:p>
        </w:tc>
        <w:tc>
          <w:tcPr>
            <w:tcW w:w="1786" w:type="dxa"/>
          </w:tcPr>
          <w:p w14:paraId="79D3E297" w14:textId="77777777" w:rsidR="008C6E2E" w:rsidRPr="00746C11" w:rsidRDefault="000A1A4F">
            <w:pPr>
              <w:pStyle w:val="a5"/>
              <w:spacing w:line="240" w:lineRule="auto"/>
              <w:ind w:firstLineChars="0" w:firstLine="0"/>
              <w:jc w:val="center"/>
              <w:rPr>
                <w:rFonts w:ascii="Times New Roman"/>
                <w:sz w:val="21"/>
                <w:szCs w:val="21"/>
              </w:rPr>
            </w:pPr>
            <w:r w:rsidRPr="00746C11">
              <w:rPr>
                <w:rFonts w:ascii="Times New Roman"/>
                <w:color w:val="101214"/>
                <w:sz w:val="21"/>
                <w:szCs w:val="21"/>
                <w:shd w:val="clear" w:color="auto" w:fill="FFFFFF"/>
              </w:rPr>
              <w:t>刘晓旭、李彦鹏、李娜</w:t>
            </w:r>
          </w:p>
        </w:tc>
      </w:tr>
      <w:tr w:rsidR="008C6E2E" w14:paraId="53A7BEE0" w14:textId="77777777">
        <w:trPr>
          <w:trHeight w:val="567"/>
          <w:jc w:val="center"/>
        </w:trPr>
        <w:tc>
          <w:tcPr>
            <w:tcW w:w="833" w:type="dxa"/>
            <w:vAlign w:val="center"/>
          </w:tcPr>
          <w:p w14:paraId="70D2C629" w14:textId="77777777" w:rsidR="008C6E2E" w:rsidRPr="00746C11" w:rsidRDefault="000A1A4F" w:rsidP="00746C11">
            <w:pPr>
              <w:pStyle w:val="a5"/>
              <w:spacing w:line="240" w:lineRule="auto"/>
              <w:ind w:firstLineChars="0" w:firstLine="0"/>
              <w:jc w:val="center"/>
              <w:rPr>
                <w:rFonts w:ascii="Times New Roman"/>
                <w:sz w:val="21"/>
                <w:szCs w:val="21"/>
              </w:rPr>
            </w:pPr>
            <w:r w:rsidRPr="00746C11">
              <w:rPr>
                <w:rFonts w:ascii="Times New Roman"/>
                <w:sz w:val="21"/>
                <w:szCs w:val="21"/>
              </w:rPr>
              <w:t>2</w:t>
            </w:r>
          </w:p>
        </w:tc>
        <w:tc>
          <w:tcPr>
            <w:tcW w:w="2219" w:type="dxa"/>
          </w:tcPr>
          <w:p w14:paraId="61090C6D"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发明</w:t>
            </w:r>
            <w:r w:rsidRPr="00746C11">
              <w:rPr>
                <w:rFonts w:ascii="Times New Roman"/>
                <w:sz w:val="21"/>
                <w:szCs w:val="21"/>
              </w:rPr>
              <w:t>专利</w:t>
            </w:r>
          </w:p>
        </w:tc>
        <w:tc>
          <w:tcPr>
            <w:tcW w:w="3260" w:type="dxa"/>
          </w:tcPr>
          <w:p w14:paraId="332EA36A"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一种聚酰亚胺</w:t>
            </w:r>
            <w:r w:rsidRPr="00746C11">
              <w:rPr>
                <w:rFonts w:ascii="Times New Roman"/>
                <w:color w:val="101214"/>
                <w:sz w:val="21"/>
                <w:szCs w:val="21"/>
                <w:shd w:val="clear" w:color="auto" w:fill="FFFFFF"/>
              </w:rPr>
              <w:t>/</w:t>
            </w:r>
            <w:r w:rsidRPr="00746C11">
              <w:rPr>
                <w:rFonts w:ascii="Times New Roman"/>
                <w:color w:val="101214"/>
                <w:sz w:val="21"/>
                <w:szCs w:val="21"/>
                <w:shd w:val="clear" w:color="auto" w:fill="FFFFFF"/>
              </w:rPr>
              <w:t>金属</w:t>
            </w:r>
            <w:r w:rsidRPr="00746C11">
              <w:rPr>
                <w:rFonts w:ascii="Times New Roman"/>
                <w:color w:val="101214"/>
                <w:sz w:val="21"/>
                <w:szCs w:val="21"/>
                <w:shd w:val="clear" w:color="auto" w:fill="FFFFFF"/>
              </w:rPr>
              <w:t>有机骨架</w:t>
            </w:r>
            <w:r w:rsidRPr="00746C11">
              <w:rPr>
                <w:rFonts w:ascii="Times New Roman"/>
                <w:color w:val="101214"/>
                <w:sz w:val="21"/>
                <w:szCs w:val="21"/>
                <w:shd w:val="clear" w:color="auto" w:fill="FFFFFF"/>
              </w:rPr>
              <w:t>复合薄膜的制备方法</w:t>
            </w:r>
          </w:p>
        </w:tc>
        <w:tc>
          <w:tcPr>
            <w:tcW w:w="1183" w:type="dxa"/>
          </w:tcPr>
          <w:p w14:paraId="1F3FEFFA"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中国</w:t>
            </w:r>
          </w:p>
        </w:tc>
        <w:tc>
          <w:tcPr>
            <w:tcW w:w="1284" w:type="dxa"/>
          </w:tcPr>
          <w:p w14:paraId="72E614D2"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ZL2018 10719234. 4</w:t>
            </w:r>
          </w:p>
        </w:tc>
        <w:tc>
          <w:tcPr>
            <w:tcW w:w="992" w:type="dxa"/>
          </w:tcPr>
          <w:p w14:paraId="7FB9B5AB"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2020-11-03</w:t>
            </w:r>
          </w:p>
        </w:tc>
        <w:tc>
          <w:tcPr>
            <w:tcW w:w="1219" w:type="dxa"/>
          </w:tcPr>
          <w:p w14:paraId="127B6B38"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4069459</w:t>
            </w:r>
          </w:p>
        </w:tc>
        <w:tc>
          <w:tcPr>
            <w:tcW w:w="1758" w:type="dxa"/>
          </w:tcPr>
          <w:p w14:paraId="23CCEDD5"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陕西</w:t>
            </w:r>
            <w:r w:rsidRPr="00746C11">
              <w:rPr>
                <w:rFonts w:ascii="Times New Roman"/>
                <w:sz w:val="21"/>
                <w:szCs w:val="21"/>
              </w:rPr>
              <w:t>科技大学</w:t>
            </w:r>
          </w:p>
        </w:tc>
        <w:tc>
          <w:tcPr>
            <w:tcW w:w="1786" w:type="dxa"/>
          </w:tcPr>
          <w:p w14:paraId="07CCB77C"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刘晓旭、李彦鹏、晁栋梁</w:t>
            </w:r>
          </w:p>
        </w:tc>
      </w:tr>
      <w:tr w:rsidR="008C6E2E" w14:paraId="4E2B206B" w14:textId="77777777">
        <w:trPr>
          <w:trHeight w:val="567"/>
          <w:jc w:val="center"/>
        </w:trPr>
        <w:tc>
          <w:tcPr>
            <w:tcW w:w="833" w:type="dxa"/>
            <w:vAlign w:val="center"/>
          </w:tcPr>
          <w:p w14:paraId="6552855E" w14:textId="77777777" w:rsidR="008C6E2E" w:rsidRPr="00746C11" w:rsidRDefault="000A1A4F" w:rsidP="00746C11">
            <w:pPr>
              <w:pStyle w:val="a5"/>
              <w:spacing w:line="240" w:lineRule="auto"/>
              <w:ind w:firstLineChars="0" w:firstLine="0"/>
              <w:jc w:val="center"/>
              <w:rPr>
                <w:rFonts w:ascii="Times New Roman"/>
                <w:sz w:val="21"/>
                <w:szCs w:val="21"/>
              </w:rPr>
            </w:pPr>
            <w:r w:rsidRPr="00746C11">
              <w:rPr>
                <w:rFonts w:ascii="Times New Roman"/>
                <w:sz w:val="21"/>
                <w:szCs w:val="21"/>
              </w:rPr>
              <w:t>3</w:t>
            </w:r>
          </w:p>
        </w:tc>
        <w:tc>
          <w:tcPr>
            <w:tcW w:w="2219" w:type="dxa"/>
          </w:tcPr>
          <w:p w14:paraId="29D359DE"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发明</w:t>
            </w:r>
            <w:r w:rsidRPr="00746C11">
              <w:rPr>
                <w:rFonts w:ascii="Times New Roman"/>
                <w:sz w:val="21"/>
                <w:szCs w:val="21"/>
              </w:rPr>
              <w:t>专利</w:t>
            </w:r>
          </w:p>
        </w:tc>
        <w:tc>
          <w:tcPr>
            <w:tcW w:w="3260" w:type="dxa"/>
          </w:tcPr>
          <w:p w14:paraId="2C2B50A6"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一种高疏水氟化碳纳米管</w:t>
            </w:r>
            <w:r w:rsidRPr="00746C11">
              <w:rPr>
                <w:rFonts w:ascii="Times New Roman"/>
                <w:color w:val="101214"/>
                <w:sz w:val="21"/>
                <w:szCs w:val="21"/>
                <w:shd w:val="clear" w:color="auto" w:fill="FFFFFF"/>
              </w:rPr>
              <w:t>/</w:t>
            </w:r>
            <w:r w:rsidRPr="00746C11">
              <w:rPr>
                <w:rFonts w:ascii="Times New Roman"/>
                <w:color w:val="101214"/>
                <w:sz w:val="21"/>
                <w:szCs w:val="21"/>
                <w:shd w:val="clear" w:color="auto" w:fill="FFFFFF"/>
              </w:rPr>
              <w:t>聚酰亚胺复合材料制备方法</w:t>
            </w:r>
          </w:p>
        </w:tc>
        <w:tc>
          <w:tcPr>
            <w:tcW w:w="1183" w:type="dxa"/>
          </w:tcPr>
          <w:p w14:paraId="14C1B039"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中国</w:t>
            </w:r>
          </w:p>
        </w:tc>
        <w:tc>
          <w:tcPr>
            <w:tcW w:w="1284" w:type="dxa"/>
          </w:tcPr>
          <w:p w14:paraId="65922BDC"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ZL201610388718. 1</w:t>
            </w:r>
          </w:p>
        </w:tc>
        <w:tc>
          <w:tcPr>
            <w:tcW w:w="992" w:type="dxa"/>
          </w:tcPr>
          <w:p w14:paraId="33A976C2"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2018-04-24</w:t>
            </w:r>
          </w:p>
        </w:tc>
        <w:tc>
          <w:tcPr>
            <w:tcW w:w="1219" w:type="dxa"/>
          </w:tcPr>
          <w:p w14:paraId="073DB02B"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2898034</w:t>
            </w:r>
          </w:p>
        </w:tc>
        <w:tc>
          <w:tcPr>
            <w:tcW w:w="1758" w:type="dxa"/>
          </w:tcPr>
          <w:p w14:paraId="649C243B"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陕西</w:t>
            </w:r>
            <w:r w:rsidRPr="00746C11">
              <w:rPr>
                <w:rFonts w:ascii="Times New Roman"/>
                <w:sz w:val="21"/>
                <w:szCs w:val="21"/>
              </w:rPr>
              <w:t>科技大学</w:t>
            </w:r>
          </w:p>
        </w:tc>
        <w:tc>
          <w:tcPr>
            <w:tcW w:w="1786" w:type="dxa"/>
          </w:tcPr>
          <w:p w14:paraId="5526D7A1"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刘晓旭、张增凤、孙晓楠</w:t>
            </w:r>
          </w:p>
        </w:tc>
      </w:tr>
      <w:tr w:rsidR="008C6E2E" w14:paraId="67C9F661" w14:textId="77777777">
        <w:trPr>
          <w:trHeight w:val="567"/>
          <w:jc w:val="center"/>
        </w:trPr>
        <w:tc>
          <w:tcPr>
            <w:tcW w:w="833" w:type="dxa"/>
            <w:vAlign w:val="center"/>
          </w:tcPr>
          <w:p w14:paraId="6787760C" w14:textId="77777777" w:rsidR="008C6E2E" w:rsidRPr="00746C11" w:rsidRDefault="000A1A4F" w:rsidP="00746C11">
            <w:pPr>
              <w:pStyle w:val="a5"/>
              <w:spacing w:line="240" w:lineRule="auto"/>
              <w:ind w:firstLineChars="0" w:firstLine="0"/>
              <w:jc w:val="center"/>
              <w:rPr>
                <w:rFonts w:ascii="Times New Roman"/>
                <w:sz w:val="21"/>
                <w:szCs w:val="21"/>
              </w:rPr>
            </w:pPr>
            <w:r w:rsidRPr="00746C11">
              <w:rPr>
                <w:rFonts w:ascii="Times New Roman"/>
                <w:sz w:val="21"/>
                <w:szCs w:val="21"/>
              </w:rPr>
              <w:t>4</w:t>
            </w:r>
          </w:p>
        </w:tc>
        <w:tc>
          <w:tcPr>
            <w:tcW w:w="2219" w:type="dxa"/>
          </w:tcPr>
          <w:p w14:paraId="52C887A5"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发明</w:t>
            </w:r>
            <w:r w:rsidRPr="00746C11">
              <w:rPr>
                <w:rFonts w:ascii="Times New Roman"/>
                <w:sz w:val="21"/>
                <w:szCs w:val="21"/>
              </w:rPr>
              <w:t>专利</w:t>
            </w:r>
          </w:p>
        </w:tc>
        <w:tc>
          <w:tcPr>
            <w:tcW w:w="3260" w:type="dxa"/>
          </w:tcPr>
          <w:p w14:paraId="7208A43F"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一</w:t>
            </w:r>
            <w:r w:rsidRPr="00746C11">
              <w:rPr>
                <w:rFonts w:ascii="Times New Roman"/>
                <w:color w:val="101214"/>
                <w:sz w:val="21"/>
                <w:szCs w:val="21"/>
                <w:shd w:val="clear" w:color="auto" w:fill="FFFFFF"/>
              </w:rPr>
              <w:t>种高性能聚酰亚胺</w:t>
            </w:r>
            <w:r w:rsidRPr="00746C11">
              <w:rPr>
                <w:rFonts w:ascii="Times New Roman"/>
                <w:color w:val="101214"/>
                <w:sz w:val="21"/>
                <w:szCs w:val="21"/>
                <w:shd w:val="clear" w:color="auto" w:fill="FFFFFF"/>
              </w:rPr>
              <w:t>/</w:t>
            </w:r>
            <w:r w:rsidRPr="00746C11">
              <w:rPr>
                <w:rFonts w:ascii="Times New Roman"/>
                <w:color w:val="101214"/>
                <w:sz w:val="21"/>
                <w:szCs w:val="21"/>
                <w:shd w:val="clear" w:color="auto" w:fill="FFFFFF"/>
              </w:rPr>
              <w:t>超薄氮化硼复合薄膜制备方法</w:t>
            </w:r>
          </w:p>
        </w:tc>
        <w:tc>
          <w:tcPr>
            <w:tcW w:w="1183" w:type="dxa"/>
          </w:tcPr>
          <w:p w14:paraId="509206E3"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中国</w:t>
            </w:r>
          </w:p>
        </w:tc>
        <w:tc>
          <w:tcPr>
            <w:tcW w:w="1284" w:type="dxa"/>
          </w:tcPr>
          <w:p w14:paraId="0D1F1200"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ZL201610388419.8</w:t>
            </w:r>
          </w:p>
        </w:tc>
        <w:tc>
          <w:tcPr>
            <w:tcW w:w="992" w:type="dxa"/>
          </w:tcPr>
          <w:p w14:paraId="7C02542D"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2018-06-29</w:t>
            </w:r>
          </w:p>
        </w:tc>
        <w:tc>
          <w:tcPr>
            <w:tcW w:w="1219" w:type="dxa"/>
          </w:tcPr>
          <w:p w14:paraId="00643BD0"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2981056</w:t>
            </w:r>
          </w:p>
        </w:tc>
        <w:tc>
          <w:tcPr>
            <w:tcW w:w="1758" w:type="dxa"/>
          </w:tcPr>
          <w:p w14:paraId="2057389C"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陕西</w:t>
            </w:r>
            <w:r w:rsidRPr="00746C11">
              <w:rPr>
                <w:rFonts w:ascii="Times New Roman"/>
                <w:sz w:val="21"/>
                <w:szCs w:val="21"/>
              </w:rPr>
              <w:t>科技大学</w:t>
            </w:r>
          </w:p>
        </w:tc>
        <w:tc>
          <w:tcPr>
            <w:tcW w:w="1786" w:type="dxa"/>
          </w:tcPr>
          <w:p w14:paraId="4D238C4B" w14:textId="77777777" w:rsidR="008C6E2E" w:rsidRPr="00746C11" w:rsidRDefault="000A1A4F">
            <w:pPr>
              <w:rPr>
                <w:rFonts w:ascii="Times New Roman" w:eastAsia="宋体" w:hAnsi="Times New Roman" w:cs="Times New Roman"/>
              </w:rPr>
            </w:pPr>
            <w:r w:rsidRPr="00746C11">
              <w:rPr>
                <w:rFonts w:ascii="Times New Roman" w:eastAsia="宋体" w:hAnsi="Times New Roman" w:cs="Times New Roman"/>
                <w:color w:val="101214"/>
                <w:szCs w:val="21"/>
                <w:shd w:val="clear" w:color="auto" w:fill="FFFFFF"/>
              </w:rPr>
              <w:t>刘晓旭、于玉琴</w:t>
            </w:r>
          </w:p>
        </w:tc>
      </w:tr>
      <w:tr w:rsidR="008C6E2E" w14:paraId="2A8A29A4" w14:textId="77777777">
        <w:trPr>
          <w:trHeight w:val="567"/>
          <w:jc w:val="center"/>
        </w:trPr>
        <w:tc>
          <w:tcPr>
            <w:tcW w:w="833" w:type="dxa"/>
            <w:vAlign w:val="center"/>
          </w:tcPr>
          <w:p w14:paraId="49FDDEF9" w14:textId="77777777" w:rsidR="008C6E2E" w:rsidRPr="00746C11" w:rsidRDefault="000A1A4F" w:rsidP="00746C11">
            <w:pPr>
              <w:pStyle w:val="a5"/>
              <w:spacing w:line="240" w:lineRule="auto"/>
              <w:ind w:firstLineChars="0" w:firstLine="0"/>
              <w:jc w:val="center"/>
              <w:rPr>
                <w:rFonts w:ascii="Times New Roman"/>
                <w:sz w:val="21"/>
                <w:szCs w:val="21"/>
              </w:rPr>
            </w:pPr>
            <w:r w:rsidRPr="00746C11">
              <w:rPr>
                <w:rFonts w:ascii="Times New Roman"/>
                <w:sz w:val="21"/>
                <w:szCs w:val="21"/>
              </w:rPr>
              <w:t>5</w:t>
            </w:r>
          </w:p>
        </w:tc>
        <w:tc>
          <w:tcPr>
            <w:tcW w:w="2219" w:type="dxa"/>
          </w:tcPr>
          <w:p w14:paraId="2B5FDA57"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发明</w:t>
            </w:r>
            <w:r w:rsidRPr="00746C11">
              <w:rPr>
                <w:rFonts w:ascii="Times New Roman"/>
                <w:sz w:val="21"/>
                <w:szCs w:val="21"/>
              </w:rPr>
              <w:t>专利</w:t>
            </w:r>
          </w:p>
        </w:tc>
        <w:tc>
          <w:tcPr>
            <w:tcW w:w="3260" w:type="dxa"/>
          </w:tcPr>
          <w:p w14:paraId="1747F3F4"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一种氮化硼与球状氧化铝共掺杂的高性能三明治结构聚酰亚胺层复合薄膜的制备方法</w:t>
            </w:r>
          </w:p>
        </w:tc>
        <w:tc>
          <w:tcPr>
            <w:tcW w:w="1183" w:type="dxa"/>
          </w:tcPr>
          <w:p w14:paraId="3E66A1E5"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中国</w:t>
            </w:r>
          </w:p>
        </w:tc>
        <w:tc>
          <w:tcPr>
            <w:tcW w:w="1284" w:type="dxa"/>
          </w:tcPr>
          <w:p w14:paraId="025DA842"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ZL201610899977.0</w:t>
            </w:r>
          </w:p>
        </w:tc>
        <w:tc>
          <w:tcPr>
            <w:tcW w:w="992" w:type="dxa"/>
          </w:tcPr>
          <w:p w14:paraId="5E0CAC30"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2018-04-24</w:t>
            </w:r>
          </w:p>
        </w:tc>
        <w:tc>
          <w:tcPr>
            <w:tcW w:w="1219" w:type="dxa"/>
          </w:tcPr>
          <w:p w14:paraId="2736A0D5"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2898740</w:t>
            </w:r>
          </w:p>
        </w:tc>
        <w:tc>
          <w:tcPr>
            <w:tcW w:w="1758" w:type="dxa"/>
          </w:tcPr>
          <w:p w14:paraId="75C4CB5D"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陕西</w:t>
            </w:r>
            <w:r w:rsidRPr="00746C11">
              <w:rPr>
                <w:rFonts w:ascii="Times New Roman"/>
                <w:sz w:val="21"/>
                <w:szCs w:val="21"/>
              </w:rPr>
              <w:t>科技大学</w:t>
            </w:r>
          </w:p>
        </w:tc>
        <w:tc>
          <w:tcPr>
            <w:tcW w:w="1786" w:type="dxa"/>
          </w:tcPr>
          <w:p w14:paraId="19BAB3A3" w14:textId="77777777" w:rsidR="008C6E2E" w:rsidRPr="00746C11" w:rsidRDefault="000A1A4F">
            <w:pPr>
              <w:rPr>
                <w:rFonts w:ascii="Times New Roman" w:eastAsia="宋体" w:hAnsi="Times New Roman" w:cs="Times New Roman"/>
              </w:rPr>
            </w:pPr>
            <w:r w:rsidRPr="00746C11">
              <w:rPr>
                <w:rFonts w:ascii="Times New Roman" w:eastAsia="宋体" w:hAnsi="Times New Roman" w:cs="Times New Roman"/>
                <w:color w:val="101214"/>
                <w:szCs w:val="21"/>
                <w:shd w:val="clear" w:color="auto" w:fill="FFFFFF"/>
              </w:rPr>
              <w:t>刘晓旭、冯文博、朱波</w:t>
            </w:r>
          </w:p>
        </w:tc>
      </w:tr>
      <w:tr w:rsidR="008C6E2E" w14:paraId="62CCC292" w14:textId="77777777" w:rsidTr="00746C11">
        <w:trPr>
          <w:trHeight w:val="274"/>
          <w:jc w:val="center"/>
        </w:trPr>
        <w:tc>
          <w:tcPr>
            <w:tcW w:w="833" w:type="dxa"/>
            <w:vAlign w:val="center"/>
          </w:tcPr>
          <w:p w14:paraId="116C3F9D" w14:textId="77777777" w:rsidR="008C6E2E" w:rsidRPr="00746C11" w:rsidRDefault="000A1A4F" w:rsidP="00746C11">
            <w:pPr>
              <w:pStyle w:val="a5"/>
              <w:spacing w:line="240" w:lineRule="auto"/>
              <w:ind w:firstLineChars="0" w:firstLine="0"/>
              <w:jc w:val="center"/>
              <w:rPr>
                <w:rFonts w:ascii="Times New Roman"/>
                <w:sz w:val="21"/>
                <w:szCs w:val="21"/>
              </w:rPr>
            </w:pPr>
            <w:r w:rsidRPr="00746C11">
              <w:rPr>
                <w:rFonts w:ascii="Times New Roman"/>
                <w:sz w:val="21"/>
                <w:szCs w:val="21"/>
              </w:rPr>
              <w:t>6</w:t>
            </w:r>
          </w:p>
        </w:tc>
        <w:tc>
          <w:tcPr>
            <w:tcW w:w="2219" w:type="dxa"/>
          </w:tcPr>
          <w:p w14:paraId="00D12502"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发明</w:t>
            </w:r>
            <w:r w:rsidRPr="00746C11">
              <w:rPr>
                <w:rFonts w:ascii="Times New Roman"/>
                <w:sz w:val="21"/>
                <w:szCs w:val="21"/>
              </w:rPr>
              <w:t>专利</w:t>
            </w:r>
          </w:p>
        </w:tc>
        <w:tc>
          <w:tcPr>
            <w:tcW w:w="3260" w:type="dxa"/>
          </w:tcPr>
          <w:p w14:paraId="72856F54"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color w:val="101214"/>
                <w:sz w:val="21"/>
                <w:szCs w:val="21"/>
                <w:shd w:val="clear" w:color="auto" w:fill="FFFFFF"/>
              </w:rPr>
              <w:t>一种聚酰亚胺</w:t>
            </w:r>
            <w:r w:rsidRPr="00746C11">
              <w:rPr>
                <w:rFonts w:ascii="Times New Roman"/>
                <w:color w:val="101214"/>
                <w:sz w:val="21"/>
                <w:szCs w:val="21"/>
                <w:shd w:val="clear" w:color="auto" w:fill="FFFFFF"/>
              </w:rPr>
              <w:t>/</w:t>
            </w:r>
            <w:r w:rsidRPr="00746C11">
              <w:rPr>
                <w:rFonts w:ascii="Times New Roman"/>
                <w:color w:val="101214"/>
                <w:sz w:val="21"/>
                <w:szCs w:val="21"/>
                <w:shd w:val="clear" w:color="auto" w:fill="FFFFFF"/>
              </w:rPr>
              <w:t>石墨</w:t>
            </w:r>
            <w:proofErr w:type="gramStart"/>
            <w:r w:rsidRPr="00746C11">
              <w:rPr>
                <w:rFonts w:ascii="Times New Roman"/>
                <w:color w:val="101214"/>
                <w:sz w:val="21"/>
                <w:szCs w:val="21"/>
                <w:shd w:val="clear" w:color="auto" w:fill="FFFFFF"/>
              </w:rPr>
              <w:t>烯纳米带</w:t>
            </w:r>
            <w:proofErr w:type="gramEnd"/>
            <w:r w:rsidRPr="00746C11">
              <w:rPr>
                <w:rFonts w:ascii="Times New Roman"/>
                <w:color w:val="101214"/>
                <w:sz w:val="21"/>
                <w:szCs w:val="21"/>
                <w:shd w:val="clear" w:color="auto" w:fill="FFFFFF"/>
              </w:rPr>
              <w:t>复合薄膜制备方法</w:t>
            </w:r>
          </w:p>
        </w:tc>
        <w:tc>
          <w:tcPr>
            <w:tcW w:w="1183" w:type="dxa"/>
          </w:tcPr>
          <w:p w14:paraId="040CCCCD"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中国</w:t>
            </w:r>
          </w:p>
        </w:tc>
        <w:tc>
          <w:tcPr>
            <w:tcW w:w="1284" w:type="dxa"/>
            <w:tcBorders>
              <w:top w:val="single" w:sz="4" w:space="0" w:color="000000"/>
              <w:left w:val="single" w:sz="4" w:space="0" w:color="000000"/>
              <w:bottom w:val="single" w:sz="4" w:space="0" w:color="000000"/>
              <w:right w:val="single" w:sz="4" w:space="0" w:color="000000"/>
            </w:tcBorders>
            <w:vAlign w:val="center"/>
          </w:tcPr>
          <w:p w14:paraId="7A19870C" w14:textId="77777777" w:rsidR="008C6E2E" w:rsidRPr="00746C11" w:rsidRDefault="000A1A4F">
            <w:pPr>
              <w:spacing w:after="195"/>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 xml:space="preserve">ZL201610388416.4 </w:t>
            </w:r>
          </w:p>
        </w:tc>
        <w:tc>
          <w:tcPr>
            <w:tcW w:w="992" w:type="dxa"/>
            <w:tcBorders>
              <w:top w:val="single" w:sz="4" w:space="0" w:color="000000"/>
              <w:left w:val="single" w:sz="4" w:space="0" w:color="000000"/>
              <w:bottom w:val="single" w:sz="4" w:space="0" w:color="000000"/>
              <w:right w:val="single" w:sz="4" w:space="0" w:color="000000"/>
            </w:tcBorders>
            <w:vAlign w:val="center"/>
          </w:tcPr>
          <w:p w14:paraId="405EC880"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 xml:space="preserve">2018-03-27 </w:t>
            </w:r>
          </w:p>
        </w:tc>
        <w:tc>
          <w:tcPr>
            <w:tcW w:w="1219" w:type="dxa"/>
            <w:tcBorders>
              <w:top w:val="single" w:sz="4" w:space="0" w:color="000000"/>
              <w:left w:val="single" w:sz="4" w:space="0" w:color="000000"/>
              <w:bottom w:val="single" w:sz="4" w:space="0" w:color="000000"/>
              <w:right w:val="single" w:sz="4" w:space="0" w:color="000000"/>
            </w:tcBorders>
            <w:vAlign w:val="center"/>
          </w:tcPr>
          <w:p w14:paraId="0F3EBB22"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 xml:space="preserve">2859472 </w:t>
            </w:r>
          </w:p>
        </w:tc>
        <w:tc>
          <w:tcPr>
            <w:tcW w:w="1758" w:type="dxa"/>
          </w:tcPr>
          <w:p w14:paraId="749DB8A7"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陕西</w:t>
            </w:r>
            <w:r w:rsidRPr="00746C11">
              <w:rPr>
                <w:rFonts w:ascii="Times New Roman"/>
                <w:sz w:val="21"/>
                <w:szCs w:val="21"/>
              </w:rPr>
              <w:t>科技大学</w:t>
            </w:r>
          </w:p>
        </w:tc>
        <w:tc>
          <w:tcPr>
            <w:tcW w:w="1786" w:type="dxa"/>
            <w:tcBorders>
              <w:top w:val="single" w:sz="4" w:space="0" w:color="000000"/>
              <w:left w:val="single" w:sz="4" w:space="0" w:color="000000"/>
              <w:bottom w:val="single" w:sz="4" w:space="0" w:color="000000"/>
              <w:right w:val="single" w:sz="4" w:space="0" w:color="000000"/>
            </w:tcBorders>
          </w:tcPr>
          <w:p w14:paraId="61C1CC70" w14:textId="77777777" w:rsidR="008C6E2E" w:rsidRPr="00746C11" w:rsidRDefault="000A1A4F">
            <w:pPr>
              <w:rPr>
                <w:rFonts w:ascii="Times New Roman" w:eastAsia="宋体" w:hAnsi="Times New Roman" w:cs="Times New Roman"/>
                <w:szCs w:val="21"/>
              </w:rPr>
            </w:pPr>
            <w:r w:rsidRPr="00746C11">
              <w:rPr>
                <w:rFonts w:ascii="Times New Roman" w:eastAsia="宋体" w:hAnsi="Times New Roman" w:cs="Times New Roman"/>
                <w:szCs w:val="21"/>
              </w:rPr>
              <w:t>刘晓旭、张增凤、孙晓楠</w:t>
            </w:r>
            <w:r w:rsidRPr="00746C11">
              <w:rPr>
                <w:rFonts w:ascii="Times New Roman" w:eastAsia="宋体" w:hAnsi="Times New Roman" w:cs="Times New Roman"/>
                <w:szCs w:val="21"/>
              </w:rPr>
              <w:t xml:space="preserve"> </w:t>
            </w:r>
          </w:p>
        </w:tc>
      </w:tr>
      <w:tr w:rsidR="008C6E2E" w14:paraId="21745B8B" w14:textId="77777777">
        <w:trPr>
          <w:trHeight w:val="567"/>
          <w:jc w:val="center"/>
        </w:trPr>
        <w:tc>
          <w:tcPr>
            <w:tcW w:w="833" w:type="dxa"/>
            <w:vAlign w:val="center"/>
          </w:tcPr>
          <w:p w14:paraId="64514BBB" w14:textId="77777777" w:rsidR="008C6E2E" w:rsidRPr="00746C11" w:rsidRDefault="000A1A4F" w:rsidP="00746C11">
            <w:pPr>
              <w:pStyle w:val="a5"/>
              <w:spacing w:line="240" w:lineRule="auto"/>
              <w:ind w:firstLineChars="0" w:firstLine="0"/>
              <w:jc w:val="center"/>
              <w:rPr>
                <w:rFonts w:ascii="Times New Roman"/>
                <w:sz w:val="21"/>
                <w:szCs w:val="21"/>
              </w:rPr>
            </w:pPr>
            <w:r w:rsidRPr="00746C11">
              <w:rPr>
                <w:rFonts w:ascii="Times New Roman"/>
                <w:sz w:val="21"/>
                <w:szCs w:val="21"/>
              </w:rPr>
              <w:t>7</w:t>
            </w:r>
          </w:p>
        </w:tc>
        <w:tc>
          <w:tcPr>
            <w:tcW w:w="2219" w:type="dxa"/>
          </w:tcPr>
          <w:p w14:paraId="1DD325F8"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发明</w:t>
            </w:r>
            <w:r w:rsidRPr="00746C11">
              <w:rPr>
                <w:rFonts w:ascii="Times New Roman"/>
                <w:sz w:val="21"/>
                <w:szCs w:val="21"/>
              </w:rPr>
              <w:t>专利</w:t>
            </w:r>
          </w:p>
        </w:tc>
        <w:tc>
          <w:tcPr>
            <w:tcW w:w="3260" w:type="dxa"/>
          </w:tcPr>
          <w:p w14:paraId="48645730" w14:textId="77777777" w:rsidR="008C6E2E" w:rsidRPr="00746C11" w:rsidRDefault="000A1A4F">
            <w:pPr>
              <w:pStyle w:val="a5"/>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一种氮化硼与氮化铝共掺杂的高导热高绝缘聚酰亚胺复合薄膜的制备方法</w:t>
            </w:r>
          </w:p>
        </w:tc>
        <w:tc>
          <w:tcPr>
            <w:tcW w:w="1183" w:type="dxa"/>
          </w:tcPr>
          <w:p w14:paraId="4C7199D7"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中国</w:t>
            </w:r>
          </w:p>
        </w:tc>
        <w:tc>
          <w:tcPr>
            <w:tcW w:w="1284" w:type="dxa"/>
            <w:tcBorders>
              <w:top w:val="single" w:sz="4" w:space="0" w:color="000000"/>
              <w:left w:val="single" w:sz="4" w:space="0" w:color="000000"/>
              <w:bottom w:val="single" w:sz="4" w:space="0" w:color="000000"/>
              <w:right w:val="single" w:sz="4" w:space="0" w:color="000000"/>
            </w:tcBorders>
            <w:vAlign w:val="center"/>
          </w:tcPr>
          <w:p w14:paraId="3D2798EF" w14:textId="77777777" w:rsidR="008C6E2E" w:rsidRPr="00746C11" w:rsidRDefault="000A1A4F">
            <w:pPr>
              <w:spacing w:after="198"/>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 xml:space="preserve">ZL201610899976.6 </w:t>
            </w:r>
          </w:p>
        </w:tc>
        <w:tc>
          <w:tcPr>
            <w:tcW w:w="992" w:type="dxa"/>
            <w:tcBorders>
              <w:top w:val="single" w:sz="4" w:space="0" w:color="000000"/>
              <w:left w:val="single" w:sz="4" w:space="0" w:color="000000"/>
              <w:bottom w:val="single" w:sz="4" w:space="0" w:color="000000"/>
              <w:right w:val="single" w:sz="4" w:space="0" w:color="000000"/>
            </w:tcBorders>
            <w:vAlign w:val="center"/>
          </w:tcPr>
          <w:p w14:paraId="3322DBC5"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 xml:space="preserve">2018-04-24 </w:t>
            </w:r>
          </w:p>
        </w:tc>
        <w:tc>
          <w:tcPr>
            <w:tcW w:w="1219" w:type="dxa"/>
            <w:tcBorders>
              <w:top w:val="single" w:sz="4" w:space="0" w:color="000000"/>
              <w:left w:val="single" w:sz="4" w:space="0" w:color="000000"/>
              <w:bottom w:val="single" w:sz="4" w:space="0" w:color="000000"/>
              <w:right w:val="single" w:sz="4" w:space="0" w:color="000000"/>
            </w:tcBorders>
            <w:vAlign w:val="center"/>
          </w:tcPr>
          <w:p w14:paraId="5B55F154"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 xml:space="preserve">2898469 </w:t>
            </w:r>
          </w:p>
        </w:tc>
        <w:tc>
          <w:tcPr>
            <w:tcW w:w="1758" w:type="dxa"/>
          </w:tcPr>
          <w:p w14:paraId="0B17F86A" w14:textId="77777777" w:rsidR="008C6E2E" w:rsidRPr="00746C11" w:rsidRDefault="000A1A4F">
            <w:pPr>
              <w:pStyle w:val="a5"/>
              <w:spacing w:line="240" w:lineRule="auto"/>
              <w:ind w:firstLineChars="0" w:firstLine="0"/>
              <w:jc w:val="left"/>
              <w:rPr>
                <w:rFonts w:ascii="Times New Roman"/>
                <w:sz w:val="21"/>
                <w:szCs w:val="21"/>
              </w:rPr>
            </w:pPr>
            <w:r w:rsidRPr="00746C11">
              <w:rPr>
                <w:rFonts w:ascii="Times New Roman"/>
                <w:sz w:val="21"/>
                <w:szCs w:val="21"/>
              </w:rPr>
              <w:t>陕西</w:t>
            </w:r>
            <w:r w:rsidRPr="00746C11">
              <w:rPr>
                <w:rFonts w:ascii="Times New Roman"/>
                <w:sz w:val="21"/>
                <w:szCs w:val="21"/>
              </w:rPr>
              <w:t>科技大学</w:t>
            </w:r>
          </w:p>
        </w:tc>
        <w:tc>
          <w:tcPr>
            <w:tcW w:w="1786" w:type="dxa"/>
            <w:tcBorders>
              <w:top w:val="single" w:sz="4" w:space="0" w:color="000000"/>
              <w:left w:val="single" w:sz="4" w:space="0" w:color="000000"/>
              <w:bottom w:val="single" w:sz="4" w:space="0" w:color="000000"/>
              <w:right w:val="single" w:sz="4" w:space="0" w:color="000000"/>
            </w:tcBorders>
            <w:vAlign w:val="center"/>
          </w:tcPr>
          <w:p w14:paraId="31A1A644" w14:textId="77777777" w:rsidR="008C6E2E" w:rsidRPr="00746C11" w:rsidRDefault="000A1A4F">
            <w:pPr>
              <w:rPr>
                <w:rFonts w:ascii="Times New Roman" w:eastAsia="宋体" w:hAnsi="Times New Roman" w:cs="Times New Roman"/>
                <w:szCs w:val="21"/>
              </w:rPr>
            </w:pPr>
            <w:r w:rsidRPr="00746C11">
              <w:rPr>
                <w:rFonts w:ascii="Times New Roman" w:eastAsia="宋体" w:hAnsi="Times New Roman" w:cs="Times New Roman"/>
                <w:szCs w:val="21"/>
              </w:rPr>
              <w:t>刘晓旭、闫凯、</w:t>
            </w:r>
            <w:r w:rsidRPr="00746C11">
              <w:rPr>
                <w:rFonts w:ascii="Times New Roman" w:eastAsia="宋体" w:hAnsi="Times New Roman" w:cs="Times New Roman"/>
                <w:szCs w:val="21"/>
              </w:rPr>
              <w:t xml:space="preserve"> </w:t>
            </w:r>
            <w:r w:rsidRPr="00746C11">
              <w:rPr>
                <w:rFonts w:ascii="Times New Roman" w:eastAsia="宋体" w:hAnsi="Times New Roman" w:cs="Times New Roman"/>
                <w:szCs w:val="21"/>
              </w:rPr>
              <w:t>池红岩</w:t>
            </w:r>
            <w:r w:rsidRPr="00746C11">
              <w:rPr>
                <w:rFonts w:ascii="Times New Roman" w:eastAsia="宋体" w:hAnsi="Times New Roman" w:cs="Times New Roman"/>
                <w:szCs w:val="21"/>
              </w:rPr>
              <w:t xml:space="preserve"> </w:t>
            </w:r>
          </w:p>
        </w:tc>
      </w:tr>
      <w:tr w:rsidR="008C6E2E" w14:paraId="4859DBAB" w14:textId="77777777">
        <w:trPr>
          <w:trHeight w:val="567"/>
          <w:jc w:val="center"/>
        </w:trPr>
        <w:tc>
          <w:tcPr>
            <w:tcW w:w="833" w:type="dxa"/>
            <w:vAlign w:val="center"/>
          </w:tcPr>
          <w:p w14:paraId="07E89900" w14:textId="77777777" w:rsidR="008C6E2E" w:rsidRPr="00746C11" w:rsidRDefault="000A1A4F" w:rsidP="00746C11">
            <w:pPr>
              <w:pStyle w:val="a5"/>
              <w:spacing w:line="240" w:lineRule="auto"/>
              <w:ind w:firstLineChars="0" w:firstLine="0"/>
              <w:jc w:val="center"/>
              <w:rPr>
                <w:rFonts w:ascii="Times New Roman"/>
                <w:color w:val="101214"/>
                <w:sz w:val="21"/>
                <w:szCs w:val="21"/>
                <w:shd w:val="clear" w:color="auto" w:fill="FFFFFF"/>
              </w:rPr>
            </w:pPr>
            <w:r w:rsidRPr="00746C11">
              <w:rPr>
                <w:rFonts w:ascii="Times New Roman"/>
                <w:color w:val="101214"/>
                <w:sz w:val="21"/>
                <w:szCs w:val="21"/>
                <w:shd w:val="clear" w:color="auto" w:fill="FFFFFF"/>
              </w:rPr>
              <w:t>8</w:t>
            </w:r>
          </w:p>
        </w:tc>
        <w:tc>
          <w:tcPr>
            <w:tcW w:w="2219" w:type="dxa"/>
            <w:tcBorders>
              <w:top w:val="single" w:sz="4" w:space="0" w:color="000000"/>
              <w:left w:val="single" w:sz="4" w:space="0" w:color="000000"/>
              <w:bottom w:val="single" w:sz="4" w:space="0" w:color="000000"/>
              <w:right w:val="single" w:sz="4" w:space="0" w:color="000000"/>
            </w:tcBorders>
            <w:vAlign w:val="center"/>
          </w:tcPr>
          <w:p w14:paraId="01423CA4"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发明专利</w:t>
            </w:r>
            <w:r w:rsidRPr="00746C11">
              <w:rPr>
                <w:rFonts w:ascii="Times New Roman" w:eastAsia="宋体" w:hAnsi="Times New Roman" w:cs="Times New Roman"/>
                <w:color w:val="101214"/>
                <w:szCs w:val="21"/>
                <w:shd w:val="clear" w:color="auto" w:fill="FFFFFF"/>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51D166C"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一种高性能聚酰亚胺碳化钛纳米片复合材料制备方法</w:t>
            </w:r>
            <w:r w:rsidRPr="00746C11">
              <w:rPr>
                <w:rFonts w:ascii="Times New Roman" w:eastAsia="宋体" w:hAnsi="Times New Roman" w:cs="Times New Roman"/>
                <w:color w:val="101214"/>
                <w:szCs w:val="21"/>
                <w:shd w:val="clear" w:color="auto" w:fill="FFFFFF"/>
              </w:rPr>
              <w:t xml:space="preserve"> </w:t>
            </w:r>
          </w:p>
        </w:tc>
        <w:tc>
          <w:tcPr>
            <w:tcW w:w="1183" w:type="dxa"/>
            <w:tcBorders>
              <w:top w:val="single" w:sz="4" w:space="0" w:color="000000"/>
              <w:left w:val="single" w:sz="4" w:space="0" w:color="000000"/>
              <w:bottom w:val="single" w:sz="4" w:space="0" w:color="000000"/>
              <w:right w:val="single" w:sz="4" w:space="0" w:color="000000"/>
            </w:tcBorders>
            <w:vAlign w:val="center"/>
          </w:tcPr>
          <w:p w14:paraId="27F22BF1"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中国</w:t>
            </w:r>
            <w:r w:rsidRPr="00746C11">
              <w:rPr>
                <w:rFonts w:ascii="Times New Roman" w:eastAsia="宋体" w:hAnsi="Times New Roman" w:cs="Times New Roman"/>
                <w:color w:val="101214"/>
                <w:szCs w:val="21"/>
                <w:shd w:val="clear" w:color="auto" w:fill="FFFFFF"/>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108C816A"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 xml:space="preserve">ZL20171 1290940.9 </w:t>
            </w:r>
          </w:p>
        </w:tc>
        <w:tc>
          <w:tcPr>
            <w:tcW w:w="992" w:type="dxa"/>
            <w:tcBorders>
              <w:top w:val="single" w:sz="4" w:space="0" w:color="000000"/>
              <w:left w:val="single" w:sz="4" w:space="0" w:color="000000"/>
              <w:bottom w:val="single" w:sz="4" w:space="0" w:color="000000"/>
              <w:right w:val="single" w:sz="4" w:space="0" w:color="000000"/>
            </w:tcBorders>
            <w:vAlign w:val="center"/>
          </w:tcPr>
          <w:p w14:paraId="794D7035"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 xml:space="preserve">2020-08-18 </w:t>
            </w:r>
          </w:p>
        </w:tc>
        <w:tc>
          <w:tcPr>
            <w:tcW w:w="1219" w:type="dxa"/>
            <w:tcBorders>
              <w:top w:val="single" w:sz="4" w:space="0" w:color="000000"/>
              <w:left w:val="single" w:sz="4" w:space="0" w:color="000000"/>
              <w:bottom w:val="single" w:sz="4" w:space="0" w:color="000000"/>
              <w:right w:val="single" w:sz="4" w:space="0" w:color="000000"/>
            </w:tcBorders>
            <w:vAlign w:val="center"/>
          </w:tcPr>
          <w:p w14:paraId="2AD6A401"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 xml:space="preserve">3944098 </w:t>
            </w:r>
          </w:p>
        </w:tc>
        <w:tc>
          <w:tcPr>
            <w:tcW w:w="1758" w:type="dxa"/>
            <w:tcBorders>
              <w:top w:val="single" w:sz="4" w:space="0" w:color="000000"/>
              <w:left w:val="single" w:sz="4" w:space="0" w:color="000000"/>
              <w:bottom w:val="single" w:sz="4" w:space="0" w:color="000000"/>
              <w:right w:val="single" w:sz="4" w:space="0" w:color="000000"/>
            </w:tcBorders>
            <w:vAlign w:val="center"/>
          </w:tcPr>
          <w:p w14:paraId="075E92DB"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陕西科技大学</w:t>
            </w:r>
            <w:r w:rsidRPr="00746C11">
              <w:rPr>
                <w:rFonts w:ascii="Times New Roman" w:eastAsia="宋体" w:hAnsi="Times New Roman" w:cs="Times New Roman"/>
                <w:color w:val="101214"/>
                <w:szCs w:val="21"/>
                <w:shd w:val="clear" w:color="auto" w:fill="FFFFFF"/>
              </w:rPr>
              <w:t xml:space="preserve"> </w:t>
            </w:r>
          </w:p>
        </w:tc>
        <w:tc>
          <w:tcPr>
            <w:tcW w:w="1786" w:type="dxa"/>
            <w:tcBorders>
              <w:top w:val="single" w:sz="4" w:space="0" w:color="000000"/>
              <w:left w:val="single" w:sz="4" w:space="0" w:color="000000"/>
              <w:bottom w:val="single" w:sz="4" w:space="0" w:color="000000"/>
              <w:right w:val="single" w:sz="4" w:space="0" w:color="000000"/>
            </w:tcBorders>
            <w:vAlign w:val="center"/>
          </w:tcPr>
          <w:p w14:paraId="5234A2E4" w14:textId="77777777" w:rsidR="008C6E2E" w:rsidRPr="00746C11" w:rsidRDefault="000A1A4F">
            <w:pPr>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刘晓旭、司文杰、李彦鹏</w:t>
            </w:r>
          </w:p>
        </w:tc>
      </w:tr>
      <w:tr w:rsidR="008C6E2E" w14:paraId="42D7651C" w14:textId="77777777">
        <w:trPr>
          <w:trHeight w:val="567"/>
          <w:jc w:val="center"/>
        </w:trPr>
        <w:tc>
          <w:tcPr>
            <w:tcW w:w="833" w:type="dxa"/>
            <w:vAlign w:val="center"/>
          </w:tcPr>
          <w:p w14:paraId="3A4D1CF7" w14:textId="77777777" w:rsidR="008C6E2E" w:rsidRPr="00746C11" w:rsidRDefault="000A1A4F" w:rsidP="00746C11">
            <w:pPr>
              <w:pStyle w:val="a5"/>
              <w:spacing w:line="240" w:lineRule="auto"/>
              <w:ind w:firstLineChars="0" w:firstLine="0"/>
              <w:jc w:val="center"/>
              <w:rPr>
                <w:rFonts w:ascii="Times New Roman"/>
                <w:sz w:val="21"/>
                <w:szCs w:val="21"/>
              </w:rPr>
            </w:pPr>
            <w:r w:rsidRPr="00746C11">
              <w:rPr>
                <w:rFonts w:ascii="Times New Roman"/>
                <w:sz w:val="21"/>
                <w:szCs w:val="21"/>
              </w:rPr>
              <w:t>9</w:t>
            </w:r>
          </w:p>
        </w:tc>
        <w:tc>
          <w:tcPr>
            <w:tcW w:w="2219" w:type="dxa"/>
          </w:tcPr>
          <w:p w14:paraId="3B5D1482" w14:textId="77777777" w:rsidR="008C6E2E" w:rsidRPr="00746C11" w:rsidRDefault="000A1A4F">
            <w:pPr>
              <w:pStyle w:val="a5"/>
              <w:tabs>
                <w:tab w:val="left" w:pos="488"/>
              </w:tabs>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发明</w:t>
            </w:r>
            <w:r w:rsidRPr="00746C11">
              <w:rPr>
                <w:rFonts w:ascii="Times New Roman"/>
                <w:color w:val="101214"/>
                <w:sz w:val="21"/>
                <w:szCs w:val="21"/>
                <w:shd w:val="clear" w:color="auto" w:fill="FFFFFF"/>
              </w:rPr>
              <w:t>专利</w:t>
            </w:r>
          </w:p>
        </w:tc>
        <w:tc>
          <w:tcPr>
            <w:tcW w:w="3260" w:type="dxa"/>
            <w:tcBorders>
              <w:top w:val="single" w:sz="4" w:space="0" w:color="000000"/>
              <w:left w:val="single" w:sz="4" w:space="0" w:color="000000"/>
              <w:bottom w:val="single" w:sz="4" w:space="0" w:color="000000"/>
              <w:right w:val="single" w:sz="4" w:space="0" w:color="000000"/>
            </w:tcBorders>
          </w:tcPr>
          <w:p w14:paraId="04083E8C" w14:textId="7FD5B10F" w:rsidR="008C6E2E" w:rsidRPr="00746C11" w:rsidRDefault="000A1A4F" w:rsidP="00746C11">
            <w:pPr>
              <w:ind w:left="2"/>
              <w:rPr>
                <w:rFonts w:ascii="Times New Roman" w:eastAsia="宋体" w:hAnsi="Times New Roman" w:cs="Times New Roman" w:hint="eastAsia"/>
                <w:color w:val="101214"/>
                <w:szCs w:val="21"/>
                <w:shd w:val="clear" w:color="auto" w:fill="FFFFFF"/>
              </w:rPr>
            </w:pPr>
            <w:r w:rsidRPr="00746C11">
              <w:rPr>
                <w:rFonts w:ascii="Times New Roman" w:eastAsia="宋体" w:hAnsi="Times New Roman" w:cs="Times New Roman"/>
                <w:color w:val="101214"/>
                <w:szCs w:val="21"/>
                <w:shd w:val="clear" w:color="auto" w:fill="FFFFFF"/>
              </w:rPr>
              <w:t>一种三维分层次多孔材料的制备方法</w:t>
            </w:r>
          </w:p>
        </w:tc>
        <w:tc>
          <w:tcPr>
            <w:tcW w:w="1183" w:type="dxa"/>
            <w:tcBorders>
              <w:top w:val="single" w:sz="4" w:space="0" w:color="000000"/>
              <w:left w:val="single" w:sz="4" w:space="0" w:color="000000"/>
              <w:bottom w:val="single" w:sz="4" w:space="0" w:color="000000"/>
              <w:right w:val="single" w:sz="4" w:space="0" w:color="000000"/>
            </w:tcBorders>
            <w:vAlign w:val="center"/>
          </w:tcPr>
          <w:p w14:paraId="4B543921"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中国</w:t>
            </w:r>
          </w:p>
        </w:tc>
        <w:tc>
          <w:tcPr>
            <w:tcW w:w="1284" w:type="dxa"/>
            <w:tcBorders>
              <w:top w:val="single" w:sz="4" w:space="0" w:color="000000"/>
              <w:left w:val="single" w:sz="4" w:space="0" w:color="000000"/>
              <w:bottom w:val="single" w:sz="4" w:space="0" w:color="000000"/>
              <w:right w:val="single" w:sz="4" w:space="0" w:color="000000"/>
            </w:tcBorders>
            <w:vAlign w:val="center"/>
          </w:tcPr>
          <w:p w14:paraId="792090A2" w14:textId="43F6769F"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000000"/>
                <w:sz w:val="20"/>
                <w:szCs w:val="20"/>
                <w:shd w:val="clear" w:color="auto" w:fill="FFFFFF"/>
              </w:rPr>
              <w:t>ZL2015104748139</w:t>
            </w:r>
          </w:p>
        </w:tc>
        <w:tc>
          <w:tcPr>
            <w:tcW w:w="992" w:type="dxa"/>
            <w:tcBorders>
              <w:top w:val="single" w:sz="4" w:space="0" w:color="000000"/>
              <w:left w:val="single" w:sz="4" w:space="0" w:color="000000"/>
              <w:bottom w:val="single" w:sz="4" w:space="0" w:color="000000"/>
              <w:right w:val="single" w:sz="4" w:space="0" w:color="000000"/>
            </w:tcBorders>
            <w:vAlign w:val="center"/>
          </w:tcPr>
          <w:p w14:paraId="71599B66"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666666"/>
                <w:szCs w:val="21"/>
                <w:shd w:val="clear" w:color="auto" w:fill="FFFFFF"/>
              </w:rPr>
              <w:t>2017.06.23</w:t>
            </w:r>
          </w:p>
        </w:tc>
        <w:tc>
          <w:tcPr>
            <w:tcW w:w="1219" w:type="dxa"/>
            <w:tcBorders>
              <w:top w:val="single" w:sz="4" w:space="0" w:color="000000"/>
              <w:left w:val="single" w:sz="4" w:space="0" w:color="000000"/>
              <w:bottom w:val="single" w:sz="4" w:space="0" w:color="000000"/>
              <w:right w:val="single" w:sz="4" w:space="0" w:color="000000"/>
            </w:tcBorders>
            <w:vAlign w:val="center"/>
          </w:tcPr>
          <w:p w14:paraId="15AB7E56" w14:textId="77777777" w:rsidR="008C6E2E" w:rsidRPr="00746C11" w:rsidRDefault="000A1A4F">
            <w:pPr>
              <w:widowControl/>
              <w:shd w:val="clear" w:color="auto" w:fill="FFFFFF"/>
              <w:jc w:val="left"/>
              <w:outlineLvl w:val="1"/>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4748139</w:t>
            </w:r>
          </w:p>
          <w:p w14:paraId="6F1A5A78" w14:textId="77777777" w:rsidR="008C6E2E" w:rsidRPr="00746C11" w:rsidRDefault="008C6E2E">
            <w:pPr>
              <w:ind w:left="2"/>
              <w:rPr>
                <w:rFonts w:ascii="Times New Roman" w:eastAsia="宋体" w:hAnsi="Times New Roman" w:cs="Times New Roman"/>
                <w:color w:val="101214"/>
                <w:szCs w:val="21"/>
                <w:shd w:val="clear" w:color="auto" w:fill="FFFFFF"/>
              </w:rPr>
            </w:pPr>
          </w:p>
        </w:tc>
        <w:tc>
          <w:tcPr>
            <w:tcW w:w="1758" w:type="dxa"/>
            <w:tcBorders>
              <w:top w:val="single" w:sz="4" w:space="0" w:color="000000"/>
              <w:left w:val="single" w:sz="4" w:space="0" w:color="000000"/>
              <w:bottom w:val="single" w:sz="4" w:space="0" w:color="000000"/>
              <w:right w:val="single" w:sz="4" w:space="0" w:color="000000"/>
            </w:tcBorders>
            <w:vAlign w:val="center"/>
          </w:tcPr>
          <w:p w14:paraId="610D9465" w14:textId="77777777" w:rsidR="008C6E2E" w:rsidRPr="00746C11" w:rsidRDefault="000A1A4F">
            <w:pPr>
              <w:ind w:left="2"/>
              <w:rPr>
                <w:rFonts w:ascii="Times New Roman" w:eastAsia="宋体" w:hAnsi="Times New Roman" w:cs="Times New Roman"/>
                <w:color w:val="101214"/>
                <w:szCs w:val="21"/>
                <w:shd w:val="clear" w:color="auto" w:fill="FFFFFF"/>
              </w:rPr>
            </w:pPr>
            <w:r w:rsidRPr="00746C11">
              <w:rPr>
                <w:rFonts w:ascii="Times New Roman" w:eastAsia="宋体" w:hAnsi="Times New Roman" w:cs="Times New Roman"/>
                <w:color w:val="101214"/>
                <w:szCs w:val="21"/>
                <w:shd w:val="clear" w:color="auto" w:fill="FFFFFF"/>
              </w:rPr>
              <w:t>哈尔滨</w:t>
            </w:r>
            <w:r w:rsidRPr="00746C11">
              <w:rPr>
                <w:rFonts w:ascii="Times New Roman" w:eastAsia="宋体" w:hAnsi="Times New Roman" w:cs="Times New Roman"/>
                <w:color w:val="101214"/>
                <w:szCs w:val="21"/>
                <w:shd w:val="clear" w:color="auto" w:fill="FFFFFF"/>
              </w:rPr>
              <w:t>工业大学</w:t>
            </w:r>
          </w:p>
        </w:tc>
        <w:tc>
          <w:tcPr>
            <w:tcW w:w="1786" w:type="dxa"/>
            <w:tcBorders>
              <w:top w:val="single" w:sz="4" w:space="0" w:color="000000"/>
              <w:left w:val="single" w:sz="4" w:space="0" w:color="000000"/>
              <w:bottom w:val="single" w:sz="4" w:space="0" w:color="000000"/>
              <w:right w:val="single" w:sz="4" w:space="0" w:color="000000"/>
            </w:tcBorders>
            <w:vAlign w:val="center"/>
          </w:tcPr>
          <w:p w14:paraId="6102C89F" w14:textId="77777777" w:rsidR="008C6E2E" w:rsidRPr="00746C11" w:rsidRDefault="000A1A4F">
            <w:pPr>
              <w:rPr>
                <w:rFonts w:ascii="Times New Roman" w:eastAsia="宋体" w:hAnsi="Times New Roman" w:cs="Times New Roman"/>
                <w:color w:val="101214"/>
                <w:szCs w:val="21"/>
                <w:shd w:val="clear" w:color="auto" w:fill="FFFFFF"/>
              </w:rPr>
            </w:pPr>
            <w:proofErr w:type="gramStart"/>
            <w:r w:rsidRPr="00746C11">
              <w:rPr>
                <w:rFonts w:ascii="Times New Roman" w:eastAsia="宋体" w:hAnsi="Times New Roman" w:cs="Times New Roman"/>
                <w:color w:val="000000"/>
                <w:sz w:val="20"/>
                <w:szCs w:val="20"/>
                <w:shd w:val="clear" w:color="auto" w:fill="FFFFFF"/>
              </w:rPr>
              <w:t>赵九蓬</w:t>
            </w:r>
            <w:proofErr w:type="gramEnd"/>
            <w:r w:rsidRPr="00746C11">
              <w:rPr>
                <w:rFonts w:ascii="Times New Roman" w:eastAsia="宋体" w:hAnsi="Times New Roman" w:cs="Times New Roman"/>
                <w:color w:val="000000"/>
                <w:sz w:val="20"/>
                <w:szCs w:val="20"/>
                <w:shd w:val="clear" w:color="auto" w:fill="FFFFFF"/>
              </w:rPr>
              <w:t>、</w:t>
            </w:r>
            <w:r w:rsidRPr="00746C11">
              <w:rPr>
                <w:rFonts w:ascii="Times New Roman" w:eastAsia="宋体" w:hAnsi="Times New Roman" w:cs="Times New Roman"/>
                <w:color w:val="000000"/>
                <w:sz w:val="20"/>
                <w:szCs w:val="20"/>
                <w:shd w:val="clear" w:color="auto" w:fill="FFFFFF"/>
              </w:rPr>
              <w:t>苏大鹏</w:t>
            </w:r>
            <w:r w:rsidRPr="00746C11">
              <w:rPr>
                <w:rFonts w:ascii="Times New Roman" w:eastAsia="宋体" w:hAnsi="Times New Roman" w:cs="Times New Roman"/>
                <w:color w:val="000000"/>
                <w:sz w:val="20"/>
                <w:szCs w:val="20"/>
                <w:shd w:val="clear" w:color="auto" w:fill="FFFFFF"/>
              </w:rPr>
              <w:t>、</w:t>
            </w:r>
            <w:r w:rsidRPr="00746C11">
              <w:rPr>
                <w:rFonts w:ascii="Times New Roman" w:eastAsia="宋体" w:hAnsi="Times New Roman" w:cs="Times New Roman"/>
                <w:color w:val="000000"/>
                <w:sz w:val="20"/>
                <w:szCs w:val="20"/>
                <w:shd w:val="clear" w:color="auto" w:fill="FFFFFF"/>
              </w:rPr>
              <w:t>刘晓旭</w:t>
            </w:r>
            <w:r w:rsidRPr="00746C11">
              <w:rPr>
                <w:rFonts w:ascii="Times New Roman" w:eastAsia="宋体" w:hAnsi="Times New Roman" w:cs="Times New Roman"/>
                <w:color w:val="000000"/>
                <w:sz w:val="20"/>
                <w:szCs w:val="20"/>
                <w:shd w:val="clear" w:color="auto" w:fill="FFFFFF"/>
              </w:rPr>
              <w:t>、</w:t>
            </w:r>
            <w:r w:rsidRPr="00746C11">
              <w:rPr>
                <w:rFonts w:ascii="Times New Roman" w:eastAsia="宋体" w:hAnsi="Times New Roman" w:cs="Times New Roman"/>
                <w:color w:val="000000"/>
                <w:sz w:val="20"/>
                <w:szCs w:val="20"/>
                <w:shd w:val="clear" w:color="auto" w:fill="FFFFFF"/>
              </w:rPr>
              <w:t>李垚</w:t>
            </w:r>
          </w:p>
        </w:tc>
      </w:tr>
      <w:tr w:rsidR="008C6E2E" w14:paraId="49314D03" w14:textId="77777777">
        <w:trPr>
          <w:trHeight w:val="567"/>
          <w:jc w:val="center"/>
        </w:trPr>
        <w:tc>
          <w:tcPr>
            <w:tcW w:w="833" w:type="dxa"/>
            <w:vAlign w:val="center"/>
          </w:tcPr>
          <w:p w14:paraId="5C4ECBD8" w14:textId="77777777" w:rsidR="008C6E2E" w:rsidRPr="00746C11" w:rsidRDefault="000A1A4F" w:rsidP="00746C11">
            <w:pPr>
              <w:pStyle w:val="a5"/>
              <w:spacing w:line="240" w:lineRule="auto"/>
              <w:ind w:firstLineChars="0" w:firstLine="0"/>
              <w:jc w:val="center"/>
              <w:rPr>
                <w:rFonts w:ascii="Times New Roman"/>
                <w:sz w:val="21"/>
                <w:szCs w:val="21"/>
              </w:rPr>
            </w:pPr>
            <w:r w:rsidRPr="00746C11">
              <w:rPr>
                <w:rFonts w:ascii="Times New Roman"/>
                <w:sz w:val="21"/>
                <w:szCs w:val="21"/>
              </w:rPr>
              <w:t>10</w:t>
            </w:r>
          </w:p>
        </w:tc>
        <w:tc>
          <w:tcPr>
            <w:tcW w:w="2219" w:type="dxa"/>
          </w:tcPr>
          <w:p w14:paraId="55EF1427" w14:textId="77777777" w:rsidR="008C6E2E" w:rsidRPr="00746C11" w:rsidRDefault="000A1A4F">
            <w:pPr>
              <w:pStyle w:val="a5"/>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发明</w:t>
            </w:r>
            <w:r w:rsidRPr="00746C11">
              <w:rPr>
                <w:rFonts w:ascii="Times New Roman"/>
                <w:color w:val="101214"/>
                <w:sz w:val="21"/>
                <w:szCs w:val="21"/>
                <w:shd w:val="clear" w:color="auto" w:fill="FFFFFF"/>
              </w:rPr>
              <w:t>专利</w:t>
            </w:r>
          </w:p>
        </w:tc>
        <w:tc>
          <w:tcPr>
            <w:tcW w:w="3260" w:type="dxa"/>
          </w:tcPr>
          <w:p w14:paraId="4FE51194" w14:textId="77777777" w:rsidR="008C6E2E" w:rsidRPr="00746C11" w:rsidRDefault="000A1A4F">
            <w:pPr>
              <w:pStyle w:val="a5"/>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一种二氧化钛</w:t>
            </w:r>
            <w:proofErr w:type="gramStart"/>
            <w:r w:rsidRPr="00746C11">
              <w:rPr>
                <w:rFonts w:ascii="Times New Roman"/>
                <w:color w:val="101214"/>
                <w:sz w:val="21"/>
                <w:szCs w:val="21"/>
                <w:shd w:val="clear" w:color="auto" w:fill="FFFFFF"/>
              </w:rPr>
              <w:t>纳米线</w:t>
            </w:r>
            <w:proofErr w:type="gramEnd"/>
            <w:r w:rsidRPr="00746C11">
              <w:rPr>
                <w:rFonts w:ascii="Times New Roman"/>
                <w:color w:val="101214"/>
                <w:sz w:val="21"/>
                <w:szCs w:val="21"/>
                <w:shd w:val="clear" w:color="auto" w:fill="FFFFFF"/>
              </w:rPr>
              <w:t>与聚酰亚胺复合纳米电介质制备方法</w:t>
            </w:r>
          </w:p>
        </w:tc>
        <w:tc>
          <w:tcPr>
            <w:tcW w:w="1183" w:type="dxa"/>
          </w:tcPr>
          <w:p w14:paraId="21E04CCF" w14:textId="77777777" w:rsidR="008C6E2E" w:rsidRPr="00746C11" w:rsidRDefault="000A1A4F">
            <w:pPr>
              <w:pStyle w:val="a5"/>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中国</w:t>
            </w:r>
          </w:p>
        </w:tc>
        <w:tc>
          <w:tcPr>
            <w:tcW w:w="1284" w:type="dxa"/>
          </w:tcPr>
          <w:p w14:paraId="34EF6636" w14:textId="5CF65E6E" w:rsidR="008C6E2E" w:rsidRPr="00746C11" w:rsidRDefault="000A1A4F">
            <w:pPr>
              <w:pStyle w:val="a5"/>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ZL</w:t>
            </w:r>
            <w:r w:rsidRPr="00746C11">
              <w:rPr>
                <w:rFonts w:ascii="Times New Roman"/>
                <w:color w:val="101214"/>
                <w:sz w:val="21"/>
                <w:szCs w:val="21"/>
                <w:shd w:val="clear" w:color="auto" w:fill="FFFFFF"/>
              </w:rPr>
              <w:t>201711291057</w:t>
            </w:r>
            <w:r w:rsidRPr="00746C11">
              <w:rPr>
                <w:rFonts w:ascii="Times New Roman"/>
                <w:color w:val="101214"/>
                <w:sz w:val="21"/>
                <w:szCs w:val="21"/>
                <w:shd w:val="clear" w:color="auto" w:fill="FFFFFF"/>
              </w:rPr>
              <w:t>2.1</w:t>
            </w:r>
          </w:p>
        </w:tc>
        <w:tc>
          <w:tcPr>
            <w:tcW w:w="992" w:type="dxa"/>
          </w:tcPr>
          <w:p w14:paraId="5F30E441" w14:textId="77777777" w:rsidR="008C6E2E" w:rsidRPr="00746C11" w:rsidRDefault="000A1A4F">
            <w:pPr>
              <w:pStyle w:val="a5"/>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202</w:t>
            </w:r>
            <w:r w:rsidRPr="00746C11">
              <w:rPr>
                <w:rFonts w:ascii="Times New Roman"/>
                <w:color w:val="101214"/>
                <w:sz w:val="21"/>
                <w:szCs w:val="21"/>
                <w:shd w:val="clear" w:color="auto" w:fill="FFFFFF"/>
              </w:rPr>
              <w:t>0.04.07</w:t>
            </w:r>
          </w:p>
        </w:tc>
        <w:tc>
          <w:tcPr>
            <w:tcW w:w="1219" w:type="dxa"/>
          </w:tcPr>
          <w:p w14:paraId="71B18C1E" w14:textId="77777777" w:rsidR="008C6E2E" w:rsidRPr="00746C11" w:rsidRDefault="000A1A4F">
            <w:pPr>
              <w:pStyle w:val="a5"/>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3760092</w:t>
            </w:r>
          </w:p>
        </w:tc>
        <w:tc>
          <w:tcPr>
            <w:tcW w:w="1758" w:type="dxa"/>
          </w:tcPr>
          <w:p w14:paraId="43595A6D" w14:textId="77777777" w:rsidR="008C6E2E" w:rsidRPr="00746C11" w:rsidRDefault="000A1A4F">
            <w:pPr>
              <w:pStyle w:val="a5"/>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陕西科技大学</w:t>
            </w:r>
          </w:p>
        </w:tc>
        <w:tc>
          <w:tcPr>
            <w:tcW w:w="1786" w:type="dxa"/>
          </w:tcPr>
          <w:p w14:paraId="55EEE76E" w14:textId="77777777" w:rsidR="008C6E2E" w:rsidRPr="00746C11" w:rsidRDefault="000A1A4F">
            <w:pPr>
              <w:pStyle w:val="a5"/>
              <w:spacing w:line="240" w:lineRule="auto"/>
              <w:ind w:firstLineChars="0" w:firstLine="0"/>
              <w:jc w:val="left"/>
              <w:rPr>
                <w:rFonts w:ascii="Times New Roman"/>
                <w:color w:val="101214"/>
                <w:sz w:val="21"/>
                <w:szCs w:val="21"/>
                <w:shd w:val="clear" w:color="auto" w:fill="FFFFFF"/>
              </w:rPr>
            </w:pPr>
            <w:r w:rsidRPr="00746C11">
              <w:rPr>
                <w:rFonts w:ascii="Times New Roman"/>
                <w:color w:val="101214"/>
                <w:sz w:val="21"/>
                <w:szCs w:val="21"/>
                <w:shd w:val="clear" w:color="auto" w:fill="FFFFFF"/>
              </w:rPr>
              <w:t>刘晓旭、杨晨、黄湘芷</w:t>
            </w:r>
          </w:p>
        </w:tc>
      </w:tr>
    </w:tbl>
    <w:p w14:paraId="3B203302" w14:textId="68ED7160" w:rsidR="008C6E2E" w:rsidRDefault="008C6E2E">
      <w:pPr>
        <w:rPr>
          <w:rFonts w:ascii="仿宋_GB2312" w:eastAsia="仿宋_GB2312" w:hAnsi="仿宋_GB2312" w:cs="仿宋_GB2312"/>
          <w:b/>
          <w:color w:val="FF0000"/>
          <w:spacing w:val="-4"/>
          <w:sz w:val="32"/>
          <w:szCs w:val="32"/>
          <w:highlight w:val="yellow"/>
          <w:u w:val="single"/>
        </w:rPr>
        <w:sectPr w:rsidR="008C6E2E">
          <w:pgSz w:w="16838" w:h="11906" w:orient="landscape"/>
          <w:pgMar w:top="1361" w:right="567" w:bottom="1418" w:left="567" w:header="851" w:footer="992" w:gutter="0"/>
          <w:cols w:space="425"/>
          <w:docGrid w:type="lines" w:linePitch="312"/>
        </w:sectPr>
      </w:pPr>
    </w:p>
    <w:p w14:paraId="5D51B8A7" w14:textId="77777777" w:rsidR="008C6E2E" w:rsidRPr="00746C11" w:rsidRDefault="000A1A4F" w:rsidP="00746C11">
      <w:pPr>
        <w:spacing w:line="600" w:lineRule="exact"/>
        <w:ind w:firstLineChars="200" w:firstLine="640"/>
        <w:jc w:val="left"/>
        <w:rPr>
          <w:rFonts w:ascii="黑体" w:eastAsia="黑体" w:hAnsi="黑体" w:cs="仿宋_GB2312"/>
          <w:sz w:val="32"/>
          <w:szCs w:val="32"/>
        </w:rPr>
      </w:pPr>
      <w:r w:rsidRPr="00746C11">
        <w:rPr>
          <w:rFonts w:ascii="黑体" w:eastAsia="黑体" w:hAnsi="黑体" w:cs="仿宋_GB2312" w:hint="eastAsia"/>
          <w:sz w:val="32"/>
          <w:szCs w:val="32"/>
        </w:rPr>
        <w:lastRenderedPageBreak/>
        <w:t>七</w:t>
      </w:r>
      <w:r w:rsidRPr="00746C11">
        <w:rPr>
          <w:rFonts w:ascii="黑体" w:eastAsia="黑体" w:hAnsi="黑体" w:cs="仿宋_GB2312"/>
          <w:sz w:val="32"/>
          <w:szCs w:val="32"/>
        </w:rPr>
        <w:t>、</w:t>
      </w:r>
      <w:r w:rsidRPr="00746C11">
        <w:rPr>
          <w:rFonts w:ascii="黑体" w:eastAsia="黑体" w:hAnsi="黑体" w:cs="仿宋_GB2312" w:hint="eastAsia"/>
          <w:sz w:val="32"/>
          <w:szCs w:val="32"/>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57"/>
        <w:gridCol w:w="865"/>
        <w:gridCol w:w="806"/>
        <w:gridCol w:w="1179"/>
        <w:gridCol w:w="1134"/>
        <w:gridCol w:w="4040"/>
      </w:tblGrid>
      <w:tr w:rsidR="008C6E2E" w14:paraId="0859B7F7" w14:textId="77777777">
        <w:trPr>
          <w:trHeight w:val="1209"/>
          <w:jc w:val="center"/>
        </w:trPr>
        <w:tc>
          <w:tcPr>
            <w:tcW w:w="942" w:type="dxa"/>
            <w:vAlign w:val="center"/>
          </w:tcPr>
          <w:p w14:paraId="2325D236"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姓名</w:t>
            </w:r>
          </w:p>
        </w:tc>
        <w:tc>
          <w:tcPr>
            <w:tcW w:w="456" w:type="dxa"/>
            <w:vAlign w:val="center"/>
          </w:tcPr>
          <w:p w14:paraId="7CFE1889"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排名</w:t>
            </w:r>
          </w:p>
        </w:tc>
        <w:tc>
          <w:tcPr>
            <w:tcW w:w="865" w:type="dxa"/>
            <w:vAlign w:val="center"/>
          </w:tcPr>
          <w:p w14:paraId="3B004571"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行政</w:t>
            </w:r>
          </w:p>
          <w:p w14:paraId="1474DBB1"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职务</w:t>
            </w:r>
          </w:p>
        </w:tc>
        <w:tc>
          <w:tcPr>
            <w:tcW w:w="806" w:type="dxa"/>
            <w:vAlign w:val="center"/>
          </w:tcPr>
          <w:p w14:paraId="621CCE65"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技术</w:t>
            </w:r>
          </w:p>
          <w:p w14:paraId="0626E245"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职称</w:t>
            </w:r>
          </w:p>
        </w:tc>
        <w:tc>
          <w:tcPr>
            <w:tcW w:w="1179" w:type="dxa"/>
            <w:vAlign w:val="center"/>
          </w:tcPr>
          <w:p w14:paraId="1CC321EC"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工作</w:t>
            </w:r>
          </w:p>
          <w:p w14:paraId="04F91EB3"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单位</w:t>
            </w:r>
          </w:p>
        </w:tc>
        <w:tc>
          <w:tcPr>
            <w:tcW w:w="1134" w:type="dxa"/>
            <w:vAlign w:val="center"/>
          </w:tcPr>
          <w:p w14:paraId="641B62D6"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完成</w:t>
            </w:r>
          </w:p>
          <w:p w14:paraId="09AB9339"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单位</w:t>
            </w:r>
          </w:p>
        </w:tc>
        <w:tc>
          <w:tcPr>
            <w:tcW w:w="4041" w:type="dxa"/>
            <w:vAlign w:val="center"/>
          </w:tcPr>
          <w:p w14:paraId="163B9F44" w14:textId="77777777" w:rsidR="008C6E2E" w:rsidRPr="00746C11" w:rsidRDefault="000A1A4F">
            <w:pPr>
              <w:spacing w:line="360" w:lineRule="auto"/>
              <w:jc w:val="center"/>
              <w:rPr>
                <w:rFonts w:ascii="仿宋_GB2312" w:eastAsia="仿宋_GB2312" w:hAnsi="仿宋"/>
                <w:b/>
                <w:bCs/>
                <w:color w:val="000000"/>
                <w:sz w:val="24"/>
                <w:szCs w:val="24"/>
              </w:rPr>
            </w:pPr>
            <w:r w:rsidRPr="00746C11">
              <w:rPr>
                <w:rFonts w:ascii="仿宋_GB2312" w:eastAsia="仿宋_GB2312" w:hAnsi="仿宋" w:hint="eastAsia"/>
                <w:b/>
                <w:bCs/>
                <w:color w:val="000000"/>
                <w:sz w:val="24"/>
                <w:szCs w:val="24"/>
              </w:rPr>
              <w:t>对本</w:t>
            </w:r>
            <w:r w:rsidRPr="00746C11">
              <w:rPr>
                <w:rFonts w:ascii="仿宋_GB2312" w:eastAsia="仿宋_GB2312" w:hAnsi="仿宋"/>
                <w:b/>
                <w:bCs/>
                <w:color w:val="000000"/>
                <w:sz w:val="24"/>
                <w:szCs w:val="24"/>
              </w:rPr>
              <w:t>项目</w:t>
            </w:r>
            <w:r w:rsidRPr="00746C11">
              <w:rPr>
                <w:rFonts w:ascii="仿宋_GB2312" w:eastAsia="仿宋_GB2312" w:hAnsi="仿宋" w:hint="eastAsia"/>
                <w:b/>
                <w:bCs/>
                <w:color w:val="000000"/>
                <w:sz w:val="24"/>
                <w:szCs w:val="24"/>
              </w:rPr>
              <w:t>贡献</w:t>
            </w:r>
          </w:p>
        </w:tc>
      </w:tr>
      <w:tr w:rsidR="008C6E2E" w14:paraId="1E290DFA" w14:textId="77777777">
        <w:trPr>
          <w:trHeight w:val="985"/>
          <w:jc w:val="center"/>
        </w:trPr>
        <w:tc>
          <w:tcPr>
            <w:tcW w:w="942" w:type="dxa"/>
            <w:vAlign w:val="center"/>
          </w:tcPr>
          <w:p w14:paraId="74F34469"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刘晓旭</w:t>
            </w:r>
          </w:p>
        </w:tc>
        <w:tc>
          <w:tcPr>
            <w:tcW w:w="456" w:type="dxa"/>
            <w:vAlign w:val="center"/>
          </w:tcPr>
          <w:p w14:paraId="33946D80"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1</w:t>
            </w:r>
          </w:p>
        </w:tc>
        <w:tc>
          <w:tcPr>
            <w:tcW w:w="865" w:type="dxa"/>
            <w:vAlign w:val="center"/>
          </w:tcPr>
          <w:p w14:paraId="60399CFE"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系主任</w:t>
            </w:r>
          </w:p>
        </w:tc>
        <w:tc>
          <w:tcPr>
            <w:tcW w:w="806" w:type="dxa"/>
            <w:vAlign w:val="center"/>
          </w:tcPr>
          <w:p w14:paraId="1D489FC8"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教授</w:t>
            </w:r>
          </w:p>
        </w:tc>
        <w:tc>
          <w:tcPr>
            <w:tcW w:w="1179" w:type="dxa"/>
            <w:vAlign w:val="center"/>
          </w:tcPr>
          <w:p w14:paraId="06267787"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陕西</w:t>
            </w:r>
            <w:r w:rsidRPr="00746C11">
              <w:rPr>
                <w:rFonts w:ascii="Times New Roman" w:eastAsia="宋体" w:hAnsi="Times New Roman" w:cs="Times New Roman"/>
                <w:color w:val="000000"/>
                <w:szCs w:val="21"/>
              </w:rPr>
              <w:t>科技大学</w:t>
            </w:r>
          </w:p>
        </w:tc>
        <w:tc>
          <w:tcPr>
            <w:tcW w:w="1134" w:type="dxa"/>
            <w:vAlign w:val="center"/>
          </w:tcPr>
          <w:p w14:paraId="0CC42E8B"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陕西</w:t>
            </w:r>
            <w:r w:rsidRPr="00746C11">
              <w:rPr>
                <w:rFonts w:ascii="Times New Roman" w:eastAsia="宋体" w:hAnsi="Times New Roman" w:cs="Times New Roman"/>
                <w:color w:val="000000"/>
                <w:szCs w:val="21"/>
              </w:rPr>
              <w:t>科技大学</w:t>
            </w:r>
          </w:p>
        </w:tc>
        <w:tc>
          <w:tcPr>
            <w:tcW w:w="4041" w:type="dxa"/>
          </w:tcPr>
          <w:p w14:paraId="5D3A3C52" w14:textId="77777777" w:rsidR="008C6E2E" w:rsidRPr="00746C11" w:rsidRDefault="000A1A4F">
            <w:pPr>
              <w:spacing w:line="360" w:lineRule="auto"/>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发明</w:t>
            </w:r>
            <w:r w:rsidRPr="00746C11">
              <w:rPr>
                <w:rFonts w:ascii="Times New Roman" w:eastAsia="宋体" w:hAnsi="Times New Roman" w:cs="Times New Roman"/>
                <w:color w:val="000000"/>
                <w:szCs w:val="21"/>
              </w:rPr>
              <w:t>了二维纳米片带隙工程调控聚合物基纳米电介质电气性能新技术</w:t>
            </w:r>
          </w:p>
        </w:tc>
      </w:tr>
      <w:tr w:rsidR="008C6E2E" w14:paraId="48E9DCCC" w14:textId="77777777">
        <w:trPr>
          <w:trHeight w:val="971"/>
          <w:jc w:val="center"/>
        </w:trPr>
        <w:tc>
          <w:tcPr>
            <w:tcW w:w="942" w:type="dxa"/>
            <w:vAlign w:val="center"/>
          </w:tcPr>
          <w:p w14:paraId="2809F0C9"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李垚</w:t>
            </w:r>
          </w:p>
        </w:tc>
        <w:tc>
          <w:tcPr>
            <w:tcW w:w="456" w:type="dxa"/>
            <w:vAlign w:val="center"/>
          </w:tcPr>
          <w:p w14:paraId="20671501"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2</w:t>
            </w:r>
          </w:p>
        </w:tc>
        <w:tc>
          <w:tcPr>
            <w:tcW w:w="865" w:type="dxa"/>
            <w:vAlign w:val="center"/>
          </w:tcPr>
          <w:p w14:paraId="2D9D93DE"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科技部</w:t>
            </w:r>
            <w:r w:rsidRPr="00746C11">
              <w:rPr>
                <w:rFonts w:ascii="Times New Roman" w:eastAsia="宋体" w:hAnsi="Times New Roman" w:cs="Times New Roman"/>
                <w:color w:val="000000"/>
                <w:szCs w:val="21"/>
              </w:rPr>
              <w:t>工程中心负责人</w:t>
            </w:r>
          </w:p>
        </w:tc>
        <w:tc>
          <w:tcPr>
            <w:tcW w:w="806" w:type="dxa"/>
            <w:vAlign w:val="center"/>
          </w:tcPr>
          <w:p w14:paraId="113E7096"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教授</w:t>
            </w:r>
          </w:p>
        </w:tc>
        <w:tc>
          <w:tcPr>
            <w:tcW w:w="1179" w:type="dxa"/>
            <w:vAlign w:val="center"/>
          </w:tcPr>
          <w:p w14:paraId="2371E22A"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哈尔滨工业</w:t>
            </w:r>
            <w:r w:rsidRPr="00746C11">
              <w:rPr>
                <w:rFonts w:ascii="Times New Roman" w:eastAsia="宋体" w:hAnsi="Times New Roman" w:cs="Times New Roman"/>
                <w:color w:val="000000"/>
                <w:szCs w:val="21"/>
              </w:rPr>
              <w:t>大学</w:t>
            </w:r>
          </w:p>
        </w:tc>
        <w:tc>
          <w:tcPr>
            <w:tcW w:w="1134" w:type="dxa"/>
            <w:vAlign w:val="center"/>
          </w:tcPr>
          <w:p w14:paraId="62FE3D86"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哈尔滨工业</w:t>
            </w:r>
            <w:r w:rsidRPr="00746C11">
              <w:rPr>
                <w:rFonts w:ascii="Times New Roman" w:eastAsia="宋体" w:hAnsi="Times New Roman" w:cs="Times New Roman"/>
                <w:color w:val="000000"/>
                <w:szCs w:val="21"/>
              </w:rPr>
              <w:t>大学</w:t>
            </w:r>
          </w:p>
        </w:tc>
        <w:tc>
          <w:tcPr>
            <w:tcW w:w="4041" w:type="dxa"/>
          </w:tcPr>
          <w:p w14:paraId="4E8B1678" w14:textId="77777777" w:rsidR="008C6E2E" w:rsidRPr="00746C11" w:rsidRDefault="000A1A4F">
            <w:pPr>
              <w:spacing w:line="360" w:lineRule="auto"/>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带领</w:t>
            </w:r>
            <w:r w:rsidRPr="00746C11">
              <w:rPr>
                <w:rFonts w:ascii="Times New Roman" w:eastAsia="宋体" w:hAnsi="Times New Roman" w:cs="Times New Roman"/>
                <w:color w:val="000000"/>
                <w:szCs w:val="21"/>
              </w:rPr>
              <w:t>团队</w:t>
            </w:r>
            <w:r w:rsidRPr="00746C11">
              <w:rPr>
                <w:rFonts w:ascii="Times New Roman" w:eastAsia="宋体" w:hAnsi="Times New Roman" w:cs="Times New Roman"/>
                <w:color w:val="000000"/>
                <w:szCs w:val="21"/>
              </w:rPr>
              <w:t>发明了可用</w:t>
            </w:r>
            <w:r w:rsidRPr="00746C11">
              <w:rPr>
                <w:rFonts w:ascii="Times New Roman" w:eastAsia="宋体" w:hAnsi="Times New Roman" w:cs="Times New Roman"/>
                <w:color w:val="000000"/>
                <w:szCs w:val="21"/>
              </w:rPr>
              <w:t>于聚合物基纳米电介质微结构及其演化的</w:t>
            </w:r>
            <w:r w:rsidRPr="00746C11">
              <w:rPr>
                <w:rFonts w:ascii="Times New Roman" w:eastAsia="宋体" w:hAnsi="Times New Roman" w:cs="Times New Roman"/>
                <w:color w:val="000000"/>
                <w:szCs w:val="21"/>
              </w:rPr>
              <w:t>原位</w:t>
            </w:r>
            <w:r w:rsidRPr="00746C11">
              <w:rPr>
                <w:rFonts w:ascii="Times New Roman" w:eastAsia="宋体" w:hAnsi="Times New Roman" w:cs="Times New Roman"/>
                <w:color w:val="000000"/>
                <w:szCs w:val="21"/>
              </w:rPr>
              <w:t>表征</w:t>
            </w:r>
            <w:r w:rsidRPr="00746C11">
              <w:rPr>
                <w:rFonts w:ascii="Times New Roman" w:eastAsia="宋体" w:hAnsi="Times New Roman" w:cs="Times New Roman"/>
                <w:color w:val="000000"/>
                <w:szCs w:val="21"/>
              </w:rPr>
              <w:t>的</w:t>
            </w:r>
            <w:r w:rsidRPr="00746C11">
              <w:rPr>
                <w:rFonts w:ascii="Times New Roman" w:eastAsia="宋体" w:hAnsi="Times New Roman" w:cs="Times New Roman"/>
                <w:color w:val="000000"/>
                <w:szCs w:val="21"/>
              </w:rPr>
              <w:t>新方法</w:t>
            </w:r>
          </w:p>
        </w:tc>
      </w:tr>
      <w:tr w:rsidR="008C6E2E" w14:paraId="72127154" w14:textId="77777777">
        <w:trPr>
          <w:trHeight w:val="984"/>
          <w:jc w:val="center"/>
        </w:trPr>
        <w:tc>
          <w:tcPr>
            <w:tcW w:w="942" w:type="dxa"/>
            <w:vAlign w:val="center"/>
          </w:tcPr>
          <w:p w14:paraId="4EC86AD4"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李彦鹏</w:t>
            </w:r>
          </w:p>
        </w:tc>
        <w:tc>
          <w:tcPr>
            <w:tcW w:w="456" w:type="dxa"/>
            <w:vAlign w:val="center"/>
          </w:tcPr>
          <w:p w14:paraId="79B7365B"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3</w:t>
            </w:r>
          </w:p>
        </w:tc>
        <w:tc>
          <w:tcPr>
            <w:tcW w:w="865" w:type="dxa"/>
            <w:vAlign w:val="center"/>
          </w:tcPr>
          <w:p w14:paraId="04AD3E1E"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无</w:t>
            </w:r>
          </w:p>
        </w:tc>
        <w:tc>
          <w:tcPr>
            <w:tcW w:w="806" w:type="dxa"/>
            <w:vAlign w:val="center"/>
          </w:tcPr>
          <w:p w14:paraId="0534BE86"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讲师</w:t>
            </w:r>
          </w:p>
        </w:tc>
        <w:tc>
          <w:tcPr>
            <w:tcW w:w="1179" w:type="dxa"/>
            <w:vAlign w:val="center"/>
          </w:tcPr>
          <w:p w14:paraId="537DC1F1"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陕西</w:t>
            </w:r>
            <w:r w:rsidRPr="00746C11">
              <w:rPr>
                <w:rFonts w:ascii="Times New Roman" w:eastAsia="宋体" w:hAnsi="Times New Roman" w:cs="Times New Roman"/>
                <w:color w:val="000000"/>
                <w:szCs w:val="21"/>
              </w:rPr>
              <w:t>科技大学</w:t>
            </w:r>
          </w:p>
        </w:tc>
        <w:tc>
          <w:tcPr>
            <w:tcW w:w="1134" w:type="dxa"/>
            <w:vAlign w:val="center"/>
          </w:tcPr>
          <w:p w14:paraId="1A861B49"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陕西</w:t>
            </w:r>
            <w:r w:rsidRPr="00746C11">
              <w:rPr>
                <w:rFonts w:ascii="Times New Roman" w:eastAsia="宋体" w:hAnsi="Times New Roman" w:cs="Times New Roman"/>
                <w:color w:val="000000"/>
                <w:szCs w:val="21"/>
              </w:rPr>
              <w:t>科技大学</w:t>
            </w:r>
          </w:p>
        </w:tc>
        <w:tc>
          <w:tcPr>
            <w:tcW w:w="4041" w:type="dxa"/>
          </w:tcPr>
          <w:p w14:paraId="25D1861B" w14:textId="77777777" w:rsidR="008C6E2E" w:rsidRPr="00746C11" w:rsidRDefault="000A1A4F">
            <w:pPr>
              <w:spacing w:line="360" w:lineRule="auto"/>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发明了</w:t>
            </w:r>
            <w:r w:rsidRPr="00746C11">
              <w:rPr>
                <w:rFonts w:ascii="Times New Roman" w:eastAsia="宋体" w:hAnsi="Times New Roman" w:cs="Times New Roman"/>
                <w:color w:val="000000"/>
                <w:szCs w:val="21"/>
              </w:rPr>
              <w:t>界面工程改善聚合物基纳米电介质电气绝缘性能新技术</w:t>
            </w:r>
          </w:p>
        </w:tc>
      </w:tr>
      <w:tr w:rsidR="008C6E2E" w14:paraId="30D0906B" w14:textId="77777777">
        <w:trPr>
          <w:trHeight w:val="998"/>
          <w:jc w:val="center"/>
        </w:trPr>
        <w:tc>
          <w:tcPr>
            <w:tcW w:w="942" w:type="dxa"/>
            <w:vAlign w:val="center"/>
          </w:tcPr>
          <w:p w14:paraId="48929435" w14:textId="77777777" w:rsidR="008C6E2E" w:rsidRPr="00746C11" w:rsidRDefault="000A1A4F">
            <w:pPr>
              <w:spacing w:line="360" w:lineRule="auto"/>
              <w:jc w:val="center"/>
              <w:rPr>
                <w:rFonts w:ascii="Times New Roman" w:eastAsia="宋体" w:hAnsi="Times New Roman" w:cs="Times New Roman"/>
                <w:color w:val="000000"/>
                <w:szCs w:val="21"/>
              </w:rPr>
            </w:pPr>
            <w:proofErr w:type="gramStart"/>
            <w:r w:rsidRPr="00746C11">
              <w:rPr>
                <w:rFonts w:ascii="Times New Roman" w:eastAsia="宋体" w:hAnsi="Times New Roman" w:cs="Times New Roman"/>
                <w:color w:val="000000"/>
              </w:rPr>
              <w:t>李陶琦</w:t>
            </w:r>
            <w:proofErr w:type="gramEnd"/>
          </w:p>
        </w:tc>
        <w:tc>
          <w:tcPr>
            <w:tcW w:w="456" w:type="dxa"/>
            <w:vAlign w:val="center"/>
          </w:tcPr>
          <w:p w14:paraId="3A4C9649"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4</w:t>
            </w:r>
          </w:p>
        </w:tc>
        <w:tc>
          <w:tcPr>
            <w:tcW w:w="865" w:type="dxa"/>
            <w:vAlign w:val="center"/>
          </w:tcPr>
          <w:p w14:paraId="272E50FA"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总经理</w:t>
            </w:r>
          </w:p>
        </w:tc>
        <w:tc>
          <w:tcPr>
            <w:tcW w:w="806" w:type="dxa"/>
            <w:vAlign w:val="center"/>
          </w:tcPr>
          <w:p w14:paraId="36E55439"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研究员</w:t>
            </w:r>
          </w:p>
        </w:tc>
        <w:tc>
          <w:tcPr>
            <w:tcW w:w="1179" w:type="dxa"/>
            <w:vAlign w:val="center"/>
          </w:tcPr>
          <w:p w14:paraId="16DCDA8A"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rPr>
              <w:t>大同共聚（西安）科技有限公司</w:t>
            </w:r>
          </w:p>
        </w:tc>
        <w:tc>
          <w:tcPr>
            <w:tcW w:w="1134" w:type="dxa"/>
            <w:vAlign w:val="center"/>
          </w:tcPr>
          <w:p w14:paraId="31B88CB7"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rPr>
              <w:t>大同共聚（西安）科技有限公司</w:t>
            </w:r>
          </w:p>
        </w:tc>
        <w:tc>
          <w:tcPr>
            <w:tcW w:w="4041" w:type="dxa"/>
          </w:tcPr>
          <w:p w14:paraId="0FFB253F" w14:textId="77777777" w:rsidR="008C6E2E" w:rsidRPr="00746C11" w:rsidRDefault="000A1A4F">
            <w:pPr>
              <w:spacing w:line="360" w:lineRule="auto"/>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发明</w:t>
            </w:r>
            <w:r w:rsidRPr="00746C11">
              <w:rPr>
                <w:rFonts w:ascii="Times New Roman" w:eastAsia="宋体" w:hAnsi="Times New Roman" w:cs="Times New Roman"/>
                <w:color w:val="000000"/>
                <w:szCs w:val="21"/>
              </w:rPr>
              <w:t>了多维纳米组分协同填充提升聚合物基纳米电介质电气绝缘性能新技术</w:t>
            </w:r>
          </w:p>
        </w:tc>
      </w:tr>
      <w:tr w:rsidR="008C6E2E" w14:paraId="14E29BFF" w14:textId="77777777">
        <w:trPr>
          <w:trHeight w:val="998"/>
          <w:jc w:val="center"/>
        </w:trPr>
        <w:tc>
          <w:tcPr>
            <w:tcW w:w="942" w:type="dxa"/>
            <w:vAlign w:val="center"/>
          </w:tcPr>
          <w:p w14:paraId="4C412AFE"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rPr>
              <w:t>聂麒</w:t>
            </w:r>
            <w:proofErr w:type="gramStart"/>
            <w:r w:rsidRPr="00746C11">
              <w:rPr>
                <w:rFonts w:ascii="Times New Roman" w:eastAsia="宋体" w:hAnsi="Times New Roman" w:cs="Times New Roman"/>
                <w:color w:val="000000"/>
              </w:rPr>
              <w:t>曌</w:t>
            </w:r>
            <w:proofErr w:type="gramEnd"/>
          </w:p>
        </w:tc>
        <w:tc>
          <w:tcPr>
            <w:tcW w:w="456" w:type="dxa"/>
            <w:vAlign w:val="center"/>
          </w:tcPr>
          <w:p w14:paraId="7B1B2F1B"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5</w:t>
            </w:r>
          </w:p>
        </w:tc>
        <w:tc>
          <w:tcPr>
            <w:tcW w:w="865" w:type="dxa"/>
            <w:vAlign w:val="center"/>
          </w:tcPr>
          <w:p w14:paraId="5CEB2108"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董事长</w:t>
            </w:r>
          </w:p>
        </w:tc>
        <w:tc>
          <w:tcPr>
            <w:tcW w:w="806" w:type="dxa"/>
            <w:vAlign w:val="center"/>
          </w:tcPr>
          <w:p w14:paraId="435F246B"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初级</w:t>
            </w:r>
          </w:p>
        </w:tc>
        <w:tc>
          <w:tcPr>
            <w:tcW w:w="1179" w:type="dxa"/>
            <w:vAlign w:val="center"/>
          </w:tcPr>
          <w:p w14:paraId="34050805"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rPr>
              <w:t>大同共聚（西安）科技有限公司</w:t>
            </w:r>
          </w:p>
        </w:tc>
        <w:tc>
          <w:tcPr>
            <w:tcW w:w="1134" w:type="dxa"/>
            <w:vAlign w:val="center"/>
          </w:tcPr>
          <w:p w14:paraId="401177EA" w14:textId="77777777" w:rsidR="008C6E2E" w:rsidRPr="00746C11" w:rsidRDefault="000A1A4F">
            <w:pPr>
              <w:spacing w:line="360" w:lineRule="auto"/>
              <w:jc w:val="center"/>
              <w:rPr>
                <w:rFonts w:ascii="Times New Roman" w:eastAsia="宋体" w:hAnsi="Times New Roman" w:cs="Times New Roman"/>
                <w:color w:val="000000"/>
                <w:szCs w:val="21"/>
              </w:rPr>
            </w:pPr>
            <w:r w:rsidRPr="00746C11">
              <w:rPr>
                <w:rFonts w:ascii="Times New Roman" w:eastAsia="宋体" w:hAnsi="Times New Roman" w:cs="Times New Roman"/>
                <w:color w:val="000000"/>
              </w:rPr>
              <w:t>大同共聚（西安）科技有限公司</w:t>
            </w:r>
          </w:p>
        </w:tc>
        <w:tc>
          <w:tcPr>
            <w:tcW w:w="4041" w:type="dxa"/>
          </w:tcPr>
          <w:p w14:paraId="79322C83" w14:textId="77777777" w:rsidR="008C6E2E" w:rsidRPr="00746C11" w:rsidRDefault="000A1A4F">
            <w:pPr>
              <w:spacing w:line="360" w:lineRule="auto"/>
              <w:rPr>
                <w:rFonts w:ascii="Times New Roman" w:eastAsia="宋体" w:hAnsi="Times New Roman" w:cs="Times New Roman"/>
                <w:color w:val="000000"/>
                <w:szCs w:val="21"/>
              </w:rPr>
            </w:pPr>
            <w:r w:rsidRPr="00746C11">
              <w:rPr>
                <w:rFonts w:ascii="Times New Roman" w:eastAsia="宋体" w:hAnsi="Times New Roman" w:cs="Times New Roman"/>
                <w:color w:val="000000"/>
                <w:szCs w:val="21"/>
              </w:rPr>
              <w:t>负责</w:t>
            </w:r>
            <w:r w:rsidRPr="00746C11">
              <w:rPr>
                <w:rFonts w:ascii="Times New Roman" w:eastAsia="宋体" w:hAnsi="Times New Roman" w:cs="Times New Roman"/>
                <w:color w:val="000000"/>
                <w:szCs w:val="21"/>
              </w:rPr>
              <w:t>本项目</w:t>
            </w:r>
            <w:r w:rsidRPr="00746C11">
              <w:rPr>
                <w:rFonts w:ascii="Times New Roman" w:eastAsia="宋体" w:hAnsi="Times New Roman" w:cs="Times New Roman"/>
                <w:color w:val="000000"/>
                <w:szCs w:val="21"/>
              </w:rPr>
              <w:t>获得</w:t>
            </w:r>
            <w:r w:rsidRPr="00746C11">
              <w:rPr>
                <w:rFonts w:ascii="Times New Roman" w:eastAsia="宋体" w:hAnsi="Times New Roman" w:cs="Times New Roman"/>
                <w:color w:val="000000"/>
                <w:szCs w:val="21"/>
              </w:rPr>
              <w:t>的多种</w:t>
            </w:r>
            <w:r w:rsidRPr="00746C11">
              <w:rPr>
                <w:rFonts w:ascii="Times New Roman" w:eastAsia="宋体" w:hAnsi="Times New Roman" w:cs="Times New Roman"/>
                <w:color w:val="000000"/>
                <w:szCs w:val="21"/>
              </w:rPr>
              <w:t>高性能</w:t>
            </w:r>
            <w:r w:rsidRPr="00746C11">
              <w:rPr>
                <w:rFonts w:ascii="Times New Roman" w:eastAsia="宋体" w:hAnsi="Times New Roman" w:cs="Times New Roman"/>
                <w:color w:val="000000"/>
                <w:szCs w:val="21"/>
              </w:rPr>
              <w:t>聚合物基复合介质的</w:t>
            </w:r>
            <w:r w:rsidRPr="00746C11">
              <w:rPr>
                <w:rFonts w:ascii="Times New Roman" w:eastAsia="宋体" w:hAnsi="Times New Roman" w:cs="Times New Roman"/>
                <w:color w:val="000000"/>
                <w:szCs w:val="21"/>
              </w:rPr>
              <w:t>工程示范</w:t>
            </w:r>
            <w:r w:rsidRPr="00746C11">
              <w:rPr>
                <w:rFonts w:ascii="Times New Roman" w:eastAsia="宋体" w:hAnsi="Times New Roman" w:cs="Times New Roman"/>
                <w:color w:val="000000"/>
                <w:szCs w:val="21"/>
              </w:rPr>
              <w:t>应用</w:t>
            </w:r>
          </w:p>
        </w:tc>
      </w:tr>
    </w:tbl>
    <w:p w14:paraId="54874999" w14:textId="77777777" w:rsidR="008C6E2E" w:rsidRPr="00746C11" w:rsidRDefault="000A1A4F" w:rsidP="00746C11">
      <w:pPr>
        <w:spacing w:line="600" w:lineRule="exact"/>
        <w:ind w:firstLineChars="200" w:firstLine="640"/>
        <w:jc w:val="left"/>
        <w:rPr>
          <w:rFonts w:ascii="黑体" w:eastAsia="黑体" w:hAnsi="黑体" w:cs="仿宋_GB2312"/>
          <w:sz w:val="32"/>
          <w:szCs w:val="32"/>
        </w:rPr>
      </w:pPr>
      <w:r w:rsidRPr="00746C11">
        <w:rPr>
          <w:rFonts w:ascii="黑体" w:eastAsia="黑体" w:hAnsi="黑体" w:cs="仿宋_GB2312" w:hint="eastAsia"/>
          <w:sz w:val="32"/>
          <w:szCs w:val="32"/>
        </w:rPr>
        <w:t>八、主要完成单位情况</w:t>
      </w:r>
    </w:p>
    <w:p w14:paraId="651F42C1" w14:textId="77777777" w:rsidR="008C6E2E" w:rsidRPr="00746C11" w:rsidRDefault="000A1A4F" w:rsidP="00746C11">
      <w:pPr>
        <w:spacing w:line="600" w:lineRule="exact"/>
        <w:ind w:firstLineChars="200" w:firstLine="640"/>
        <w:rPr>
          <w:rFonts w:ascii="方正仿宋简体" w:eastAsia="方正仿宋简体" w:hAnsi="Times New Roman" w:hint="eastAsia"/>
          <w:color w:val="000000"/>
          <w:sz w:val="32"/>
          <w:szCs w:val="32"/>
        </w:rPr>
      </w:pPr>
      <w:r w:rsidRPr="00746C11">
        <w:rPr>
          <w:rFonts w:ascii="方正仿宋简体" w:eastAsia="方正仿宋简体" w:hAnsi="Times New Roman" w:hint="eastAsia"/>
          <w:color w:val="000000"/>
          <w:sz w:val="32"/>
          <w:szCs w:val="32"/>
        </w:rPr>
        <w:t>在项目实施的过程中，陕西科技大学给予了很大支持：对项目的进度进行定期跟踪和把关，并配备了各科专业技术人员，在技术上给予了关键性的指导，在项目前期学校为项目试验提供了两间实验室和相应实验仪器设备等，并负责药品的采购：在实验期间学校的轻化工助剂重点实验室承担了各种实验结果的检测和结果分</w:t>
      </w:r>
      <w:r w:rsidRPr="00746C11">
        <w:rPr>
          <w:rFonts w:ascii="方正仿宋简体" w:eastAsia="方正仿宋简体" w:hAnsi="Times New Roman" w:hint="eastAsia"/>
          <w:color w:val="000000"/>
          <w:sz w:val="32"/>
          <w:szCs w:val="32"/>
        </w:rPr>
        <w:lastRenderedPageBreak/>
        <w:t>析</w:t>
      </w:r>
      <w:r w:rsidRPr="00746C11">
        <w:rPr>
          <w:rFonts w:ascii="方正仿宋简体" w:eastAsia="方正仿宋简体" w:hAnsi="Times New Roman" w:hint="eastAsia"/>
          <w:color w:val="000000"/>
          <w:sz w:val="32"/>
          <w:szCs w:val="32"/>
        </w:rPr>
        <w:t>。同时</w:t>
      </w:r>
      <w:r w:rsidRPr="00746C11">
        <w:rPr>
          <w:rFonts w:ascii="方正仿宋简体" w:eastAsia="方正仿宋简体" w:hAnsi="Times New Roman" w:hint="eastAsia"/>
          <w:color w:val="000000"/>
          <w:sz w:val="32"/>
          <w:szCs w:val="32"/>
        </w:rPr>
        <w:t>陕西科技大学是本项目的主要完成单位，本项目组成员所在的材料科学工程学院及科技处等单位在科研工作安排、研究条件、实验检测设备、技术支持和人员配备等方面给予了大力的支持，确保了项目的提前完成并在理论上和实际应用等方面均取得了显</w:t>
      </w:r>
      <w:r w:rsidRPr="00746C11">
        <w:rPr>
          <w:rFonts w:ascii="方正仿宋简体" w:eastAsia="方正仿宋简体" w:hAnsi="Times New Roman" w:hint="eastAsia"/>
          <w:color w:val="000000"/>
          <w:sz w:val="32"/>
          <w:szCs w:val="32"/>
        </w:rPr>
        <w:t>著的成绩。</w:t>
      </w:r>
      <w:r w:rsidRPr="00746C11">
        <w:rPr>
          <w:rFonts w:ascii="方正仿宋简体" w:eastAsia="方正仿宋简体" w:hAnsi="Times New Roman" w:hint="eastAsia"/>
          <w:color w:val="000000"/>
          <w:sz w:val="32"/>
          <w:szCs w:val="32"/>
        </w:rPr>
        <w:t>本项的</w:t>
      </w:r>
      <w:r w:rsidRPr="00746C11">
        <w:rPr>
          <w:rFonts w:ascii="方正仿宋简体" w:eastAsia="方正仿宋简体" w:hAnsi="Times New Roman" w:hint="eastAsia"/>
          <w:color w:val="000000"/>
          <w:sz w:val="32"/>
          <w:szCs w:val="32"/>
        </w:rPr>
        <w:t>合作单位哈尔滨工业大学也组织人力进行实验方案设计与研究，监督管理项目实施，在实验场地、仪器设备方面、分析测试仪器的使用以及评审验收等方面为项目提供便利和支持。</w:t>
      </w:r>
      <w:r w:rsidRPr="00746C11">
        <w:rPr>
          <w:rFonts w:ascii="方正仿宋简体" w:eastAsia="方正仿宋简体" w:hAnsi="Times New Roman" w:hint="eastAsia"/>
          <w:color w:val="000000"/>
          <w:sz w:val="32"/>
          <w:szCs w:val="32"/>
        </w:rPr>
        <w:t>本项的</w:t>
      </w:r>
      <w:r w:rsidRPr="00746C11">
        <w:rPr>
          <w:rFonts w:ascii="方正仿宋简体" w:eastAsia="方正仿宋简体" w:hAnsi="Times New Roman" w:hint="eastAsia"/>
          <w:color w:val="000000"/>
          <w:sz w:val="32"/>
          <w:szCs w:val="32"/>
        </w:rPr>
        <w:t>合作单位大同共聚（西安）科技有限公司</w:t>
      </w:r>
      <w:r w:rsidRPr="00746C11">
        <w:rPr>
          <w:rFonts w:ascii="方正仿宋简体" w:eastAsia="方正仿宋简体" w:hAnsi="Times New Roman" w:hint="eastAsia"/>
          <w:color w:val="000000"/>
          <w:sz w:val="32"/>
          <w:szCs w:val="32"/>
        </w:rPr>
        <w:t>对</w:t>
      </w:r>
      <w:r w:rsidRPr="00746C11">
        <w:rPr>
          <w:rFonts w:ascii="方正仿宋简体" w:eastAsia="方正仿宋简体" w:hAnsi="Times New Roman" w:hint="eastAsia"/>
          <w:color w:val="000000"/>
          <w:sz w:val="32"/>
          <w:szCs w:val="32"/>
        </w:rPr>
        <w:t>本项目的完成不</w:t>
      </w:r>
      <w:r w:rsidRPr="00746C11">
        <w:rPr>
          <w:rFonts w:ascii="方正仿宋简体" w:eastAsia="方正仿宋简体" w:hAnsi="Times New Roman" w:hint="eastAsia"/>
          <w:color w:val="000000"/>
          <w:sz w:val="32"/>
          <w:szCs w:val="32"/>
        </w:rPr>
        <w:t>但</w:t>
      </w:r>
      <w:r w:rsidRPr="00746C11">
        <w:rPr>
          <w:rFonts w:ascii="方正仿宋简体" w:eastAsia="方正仿宋简体" w:hAnsi="Times New Roman" w:hint="eastAsia"/>
          <w:color w:val="000000"/>
          <w:sz w:val="32"/>
          <w:szCs w:val="32"/>
        </w:rPr>
        <w:t>提供的技术</w:t>
      </w:r>
      <w:r w:rsidRPr="00746C11">
        <w:rPr>
          <w:rFonts w:ascii="方正仿宋简体" w:eastAsia="方正仿宋简体" w:hAnsi="Times New Roman" w:hint="eastAsia"/>
          <w:color w:val="000000"/>
          <w:sz w:val="32"/>
          <w:szCs w:val="32"/>
        </w:rPr>
        <w:t>支持，</w:t>
      </w:r>
      <w:r w:rsidRPr="00746C11">
        <w:rPr>
          <w:rFonts w:ascii="方正仿宋简体" w:eastAsia="方正仿宋简体" w:hAnsi="Times New Roman" w:hint="eastAsia"/>
          <w:color w:val="000000"/>
          <w:sz w:val="32"/>
          <w:szCs w:val="32"/>
        </w:rPr>
        <w:t>也</w:t>
      </w:r>
      <w:r w:rsidRPr="00746C11">
        <w:rPr>
          <w:rFonts w:ascii="方正仿宋简体" w:eastAsia="方正仿宋简体" w:hAnsi="Times New Roman" w:hint="eastAsia"/>
          <w:color w:val="000000"/>
          <w:sz w:val="32"/>
          <w:szCs w:val="32"/>
        </w:rPr>
        <w:t>协助实施</w:t>
      </w:r>
      <w:r w:rsidRPr="00746C11">
        <w:rPr>
          <w:rFonts w:ascii="方正仿宋简体" w:eastAsia="方正仿宋简体" w:hAnsi="Times New Roman" w:hint="eastAsia"/>
          <w:color w:val="000000"/>
          <w:sz w:val="32"/>
          <w:szCs w:val="32"/>
        </w:rPr>
        <w:t>与完成了本项目的相关技术的工业化应用与示范。</w:t>
      </w:r>
    </w:p>
    <w:p w14:paraId="7B50CD96" w14:textId="77777777" w:rsidR="008C6E2E" w:rsidRPr="00746C11" w:rsidRDefault="000A1A4F" w:rsidP="00746C11">
      <w:pPr>
        <w:spacing w:line="600" w:lineRule="exact"/>
        <w:ind w:firstLineChars="200" w:firstLine="640"/>
        <w:jc w:val="left"/>
        <w:rPr>
          <w:rFonts w:ascii="黑体" w:eastAsia="黑体" w:hAnsi="黑体" w:cs="仿宋_GB2312"/>
          <w:sz w:val="32"/>
          <w:szCs w:val="32"/>
        </w:rPr>
      </w:pPr>
      <w:r w:rsidRPr="00746C11">
        <w:rPr>
          <w:rFonts w:ascii="黑体" w:eastAsia="黑体" w:hAnsi="黑体" w:cs="仿宋_GB2312" w:hint="eastAsia"/>
          <w:sz w:val="32"/>
          <w:szCs w:val="32"/>
        </w:rPr>
        <w:t>九</w:t>
      </w:r>
      <w:r w:rsidRPr="00746C11">
        <w:rPr>
          <w:rFonts w:ascii="黑体" w:eastAsia="黑体" w:hAnsi="黑体" w:cs="仿宋_GB2312"/>
          <w:sz w:val="32"/>
          <w:szCs w:val="32"/>
        </w:rPr>
        <w:t>、</w:t>
      </w:r>
      <w:r w:rsidRPr="00746C11">
        <w:rPr>
          <w:rFonts w:ascii="黑体" w:eastAsia="黑体" w:hAnsi="黑体" w:cs="仿宋_GB2312" w:hint="eastAsia"/>
          <w:sz w:val="32"/>
          <w:szCs w:val="32"/>
        </w:rPr>
        <w:t>完成人</w:t>
      </w:r>
      <w:r w:rsidRPr="00746C11">
        <w:rPr>
          <w:rFonts w:ascii="黑体" w:eastAsia="黑体" w:hAnsi="黑体" w:cs="仿宋_GB2312"/>
          <w:sz w:val="32"/>
          <w:szCs w:val="32"/>
        </w:rPr>
        <w:t>合作关系说明</w:t>
      </w:r>
    </w:p>
    <w:p w14:paraId="65EBEDC6" w14:textId="77777777" w:rsidR="008C6E2E" w:rsidRPr="00746C11" w:rsidRDefault="000A1A4F" w:rsidP="00746C11">
      <w:pPr>
        <w:spacing w:line="600" w:lineRule="exact"/>
        <w:ind w:firstLineChars="200" w:firstLine="640"/>
        <w:rPr>
          <w:rFonts w:ascii="Times New Roman" w:eastAsia="方正仿宋简体" w:hAnsi="Times New Roman" w:cs="Times New Roman" w:hint="eastAsia"/>
          <w:color w:val="000000"/>
          <w:sz w:val="32"/>
          <w:szCs w:val="32"/>
        </w:rPr>
      </w:pPr>
      <w:r w:rsidRPr="00746C11">
        <w:rPr>
          <w:rFonts w:ascii="Times New Roman" w:eastAsia="方正仿宋简体" w:hAnsi="Times New Roman" w:cs="Times New Roman" w:hint="eastAsia"/>
          <w:color w:val="000000"/>
          <w:sz w:val="32"/>
          <w:szCs w:val="32"/>
        </w:rPr>
        <w:t>陕西</w:t>
      </w:r>
      <w:r w:rsidRPr="00746C11">
        <w:rPr>
          <w:rFonts w:ascii="Times New Roman" w:eastAsia="方正仿宋简体" w:hAnsi="Times New Roman" w:cs="Times New Roman" w:hint="eastAsia"/>
          <w:color w:val="000000"/>
          <w:sz w:val="32"/>
          <w:szCs w:val="32"/>
        </w:rPr>
        <w:t>科技大学刘晓旭</w:t>
      </w:r>
      <w:r w:rsidRPr="00746C11">
        <w:rPr>
          <w:rFonts w:ascii="Times New Roman" w:eastAsia="方正仿宋简体" w:hAnsi="Times New Roman" w:cs="Times New Roman" w:hint="eastAsia"/>
          <w:color w:val="000000"/>
          <w:sz w:val="32"/>
          <w:szCs w:val="32"/>
        </w:rPr>
        <w:t>负责</w:t>
      </w:r>
      <w:r w:rsidRPr="00746C11">
        <w:rPr>
          <w:rFonts w:ascii="Times New Roman" w:eastAsia="方正仿宋简体" w:hAnsi="Times New Roman" w:cs="Times New Roman" w:hint="eastAsia"/>
          <w:color w:val="000000"/>
          <w:sz w:val="32"/>
          <w:szCs w:val="32"/>
        </w:rPr>
        <w:t>统筹完成本项目，其</w:t>
      </w:r>
      <w:r w:rsidRPr="00746C11">
        <w:rPr>
          <w:rFonts w:ascii="Times New Roman" w:eastAsia="方正仿宋简体" w:hAnsi="Times New Roman" w:cs="Times New Roman" w:hint="eastAsia"/>
          <w:color w:val="000000"/>
          <w:sz w:val="32"/>
          <w:szCs w:val="32"/>
        </w:rPr>
        <w:t>主持</w:t>
      </w:r>
      <w:r w:rsidRPr="00746C11">
        <w:rPr>
          <w:rFonts w:ascii="Times New Roman" w:eastAsia="方正仿宋简体" w:hAnsi="Times New Roman" w:cs="Times New Roman" w:hint="eastAsia"/>
          <w:color w:val="000000"/>
          <w:sz w:val="32"/>
          <w:szCs w:val="32"/>
        </w:rPr>
        <w:t>或参与了与本项目相关的</w:t>
      </w:r>
      <w:r w:rsidRPr="00746C11">
        <w:rPr>
          <w:rFonts w:ascii="Times New Roman" w:eastAsia="方正仿宋简体" w:hAnsi="Times New Roman" w:cs="Times New Roman" w:hint="eastAsia"/>
          <w:color w:val="000000"/>
          <w:sz w:val="32"/>
          <w:szCs w:val="32"/>
        </w:rPr>
        <w:t>4</w:t>
      </w:r>
      <w:r w:rsidRPr="00746C11">
        <w:rPr>
          <w:rFonts w:ascii="Times New Roman" w:eastAsia="方正仿宋简体" w:hAnsi="Times New Roman" w:cs="Times New Roman" w:hint="eastAsia"/>
          <w:color w:val="000000"/>
          <w:sz w:val="32"/>
          <w:szCs w:val="32"/>
        </w:rPr>
        <w:t>个国家</w:t>
      </w:r>
      <w:r w:rsidRPr="00746C11">
        <w:rPr>
          <w:rFonts w:ascii="Times New Roman" w:eastAsia="方正仿宋简体" w:hAnsi="Times New Roman" w:cs="Times New Roman" w:hint="eastAsia"/>
          <w:color w:val="000000"/>
          <w:sz w:val="32"/>
          <w:szCs w:val="32"/>
        </w:rPr>
        <w:t>自然基金</w:t>
      </w:r>
      <w:r w:rsidRPr="00746C11">
        <w:rPr>
          <w:rFonts w:ascii="Times New Roman" w:eastAsia="方正仿宋简体" w:hAnsi="Times New Roman" w:cs="Times New Roman" w:hint="eastAsia"/>
          <w:color w:val="000000"/>
          <w:sz w:val="32"/>
          <w:szCs w:val="32"/>
        </w:rPr>
        <w:t>，</w:t>
      </w:r>
      <w:r w:rsidRPr="00746C11">
        <w:rPr>
          <w:rFonts w:ascii="Times New Roman" w:eastAsia="方正仿宋简体" w:hAnsi="Times New Roman" w:cs="Times New Roman" w:hint="eastAsia"/>
          <w:color w:val="000000"/>
          <w:sz w:val="32"/>
          <w:szCs w:val="32"/>
        </w:rPr>
        <w:t>参与完成了</w:t>
      </w:r>
      <w:r w:rsidRPr="00746C11">
        <w:rPr>
          <w:rFonts w:ascii="Times New Roman" w:eastAsia="方正仿宋简体" w:hAnsi="Times New Roman" w:cs="Times New Roman" w:hint="eastAsia"/>
          <w:color w:val="000000"/>
          <w:sz w:val="32"/>
          <w:szCs w:val="32"/>
        </w:rPr>
        <w:t>10</w:t>
      </w:r>
      <w:r w:rsidRPr="00746C11">
        <w:rPr>
          <w:rFonts w:ascii="Times New Roman" w:eastAsia="方正仿宋简体" w:hAnsi="Times New Roman" w:cs="Times New Roman" w:hint="eastAsia"/>
          <w:color w:val="000000"/>
          <w:sz w:val="32"/>
          <w:szCs w:val="32"/>
        </w:rPr>
        <w:t>个</w:t>
      </w:r>
      <w:r w:rsidRPr="00746C11">
        <w:rPr>
          <w:rFonts w:ascii="Times New Roman" w:eastAsia="方正仿宋简体" w:hAnsi="Times New Roman" w:cs="Times New Roman" w:hint="eastAsia"/>
          <w:color w:val="000000"/>
          <w:sz w:val="32"/>
          <w:szCs w:val="32"/>
        </w:rPr>
        <w:t>代表性发明专利的中的</w:t>
      </w:r>
      <w:r w:rsidRPr="00746C11">
        <w:rPr>
          <w:rFonts w:ascii="Times New Roman" w:eastAsia="方正仿宋简体" w:hAnsi="Times New Roman" w:cs="Times New Roman" w:hint="eastAsia"/>
          <w:color w:val="000000"/>
          <w:sz w:val="32"/>
          <w:szCs w:val="32"/>
        </w:rPr>
        <w:t>9</w:t>
      </w:r>
      <w:r w:rsidRPr="00746C11">
        <w:rPr>
          <w:rFonts w:ascii="Times New Roman" w:eastAsia="方正仿宋简体" w:hAnsi="Times New Roman" w:cs="Times New Roman" w:hint="eastAsia"/>
          <w:color w:val="000000"/>
          <w:sz w:val="32"/>
          <w:szCs w:val="32"/>
        </w:rPr>
        <w:t>个</w:t>
      </w:r>
      <w:r w:rsidRPr="00746C11">
        <w:rPr>
          <w:rFonts w:ascii="Times New Roman" w:eastAsia="方正仿宋简体" w:hAnsi="Times New Roman" w:cs="Times New Roman" w:hint="eastAsia"/>
          <w:color w:val="000000"/>
          <w:sz w:val="32"/>
          <w:szCs w:val="32"/>
        </w:rPr>
        <w:t>；</w:t>
      </w:r>
      <w:r w:rsidRPr="00746C11">
        <w:rPr>
          <w:rFonts w:ascii="Times New Roman" w:eastAsia="方正仿宋简体" w:hAnsi="Times New Roman" w:cs="Times New Roman" w:hint="eastAsia"/>
          <w:color w:val="000000"/>
          <w:sz w:val="32"/>
          <w:szCs w:val="32"/>
        </w:rPr>
        <w:t>刘晓旭</w:t>
      </w:r>
      <w:r w:rsidRPr="00746C11">
        <w:rPr>
          <w:rFonts w:ascii="Times New Roman" w:eastAsia="方正仿宋简体" w:hAnsi="Times New Roman" w:cs="Times New Roman" w:hint="eastAsia"/>
          <w:color w:val="000000"/>
          <w:sz w:val="32"/>
          <w:szCs w:val="32"/>
        </w:rPr>
        <w:t>与李彦鹏共同完成了</w:t>
      </w:r>
      <w:r w:rsidRPr="00746C11">
        <w:rPr>
          <w:rFonts w:ascii="Times New Roman" w:eastAsia="方正仿宋简体" w:hAnsi="Times New Roman" w:cs="Times New Roman" w:hint="eastAsia"/>
          <w:color w:val="000000"/>
          <w:sz w:val="32"/>
          <w:szCs w:val="32"/>
        </w:rPr>
        <w:t>代表</w:t>
      </w:r>
      <w:r w:rsidRPr="00746C11">
        <w:rPr>
          <w:rFonts w:ascii="Times New Roman" w:eastAsia="方正仿宋简体" w:hAnsi="Times New Roman" w:cs="Times New Roman" w:hint="eastAsia"/>
          <w:color w:val="000000"/>
          <w:sz w:val="32"/>
          <w:szCs w:val="32"/>
        </w:rPr>
        <w:t>性专利</w:t>
      </w:r>
      <w:r w:rsidRPr="00746C11">
        <w:rPr>
          <w:rFonts w:ascii="Times New Roman" w:eastAsia="方正仿宋简体" w:hAnsi="Times New Roman" w:cs="Times New Roman" w:hint="eastAsia"/>
          <w:color w:val="000000"/>
          <w:sz w:val="32"/>
          <w:szCs w:val="32"/>
        </w:rPr>
        <w:t>1</w:t>
      </w:r>
      <w:r w:rsidRPr="00746C11">
        <w:rPr>
          <w:rFonts w:ascii="Times New Roman" w:eastAsia="方正仿宋简体" w:hAnsi="Times New Roman" w:cs="Times New Roman" w:hint="eastAsia"/>
          <w:color w:val="000000"/>
          <w:sz w:val="32"/>
          <w:szCs w:val="32"/>
        </w:rPr>
        <w:t>、</w:t>
      </w:r>
      <w:r w:rsidRPr="00746C11">
        <w:rPr>
          <w:rFonts w:ascii="Times New Roman" w:eastAsia="方正仿宋简体" w:hAnsi="Times New Roman" w:cs="Times New Roman" w:hint="eastAsia"/>
          <w:color w:val="000000"/>
          <w:sz w:val="32"/>
          <w:szCs w:val="32"/>
        </w:rPr>
        <w:t>2</w:t>
      </w:r>
      <w:r w:rsidRPr="00746C11">
        <w:rPr>
          <w:rFonts w:ascii="Times New Roman" w:eastAsia="方正仿宋简体" w:hAnsi="Times New Roman" w:cs="Times New Roman" w:hint="eastAsia"/>
          <w:color w:val="000000"/>
          <w:sz w:val="32"/>
          <w:szCs w:val="32"/>
        </w:rPr>
        <w:t>、</w:t>
      </w:r>
      <w:r w:rsidRPr="00746C11">
        <w:rPr>
          <w:rFonts w:ascii="Times New Roman" w:eastAsia="方正仿宋简体" w:hAnsi="Times New Roman" w:cs="Times New Roman" w:hint="eastAsia"/>
          <w:color w:val="000000"/>
          <w:sz w:val="32"/>
          <w:szCs w:val="32"/>
        </w:rPr>
        <w:t>8</w:t>
      </w:r>
      <w:r w:rsidRPr="00746C11">
        <w:rPr>
          <w:rFonts w:ascii="Times New Roman" w:eastAsia="方正仿宋简体" w:hAnsi="Times New Roman" w:cs="Times New Roman" w:hint="eastAsia"/>
          <w:color w:val="000000"/>
          <w:sz w:val="32"/>
          <w:szCs w:val="32"/>
        </w:rPr>
        <w:t>；刘晓旭</w:t>
      </w:r>
      <w:r w:rsidRPr="00746C11">
        <w:rPr>
          <w:rFonts w:ascii="Times New Roman" w:eastAsia="方正仿宋简体" w:hAnsi="Times New Roman" w:cs="Times New Roman" w:hint="eastAsia"/>
          <w:color w:val="000000"/>
          <w:sz w:val="32"/>
          <w:szCs w:val="32"/>
        </w:rPr>
        <w:t>与李</w:t>
      </w:r>
      <w:r w:rsidRPr="00746C11">
        <w:rPr>
          <w:rFonts w:ascii="仿宋" w:eastAsia="仿宋" w:hAnsi="仿宋" w:cs="宋体" w:hint="eastAsia"/>
          <w:color w:val="000000"/>
          <w:sz w:val="32"/>
          <w:szCs w:val="32"/>
        </w:rPr>
        <w:t>垚</w:t>
      </w:r>
      <w:r w:rsidRPr="00746C11">
        <w:rPr>
          <w:rFonts w:ascii="方正仿宋简体" w:eastAsia="方正仿宋简体" w:hAnsi="方正仿宋简体" w:cs="方正仿宋简体" w:hint="eastAsia"/>
          <w:color w:val="000000"/>
          <w:sz w:val="32"/>
          <w:szCs w:val="32"/>
        </w:rPr>
        <w:t>共同完成了与本项目相关的一个国家自然基金</w:t>
      </w:r>
      <w:r w:rsidRPr="00746C11">
        <w:rPr>
          <w:rFonts w:ascii="Times New Roman" w:eastAsia="方正仿宋简体" w:hAnsi="Times New Roman" w:cs="Times New Roman" w:hint="eastAsia"/>
          <w:color w:val="000000"/>
          <w:sz w:val="32"/>
          <w:szCs w:val="32"/>
        </w:rPr>
        <w:t>国际</w:t>
      </w:r>
      <w:r w:rsidRPr="00746C11">
        <w:rPr>
          <w:rFonts w:ascii="Times New Roman" w:eastAsia="方正仿宋简体" w:hAnsi="Times New Roman" w:cs="Times New Roman" w:hint="eastAsia"/>
          <w:color w:val="000000"/>
          <w:sz w:val="32"/>
          <w:szCs w:val="32"/>
        </w:rPr>
        <w:t>合作项目</w:t>
      </w:r>
      <w:r w:rsidRPr="00746C11">
        <w:rPr>
          <w:rFonts w:ascii="Times New Roman" w:eastAsia="方正仿宋简体" w:hAnsi="Times New Roman" w:cs="Times New Roman" w:hint="eastAsia"/>
          <w:color w:val="000000"/>
          <w:sz w:val="32"/>
          <w:szCs w:val="32"/>
        </w:rPr>
        <w:t>（编号</w:t>
      </w:r>
      <w:r w:rsidRPr="00746C11">
        <w:rPr>
          <w:rFonts w:ascii="Times New Roman" w:eastAsia="方正仿宋简体" w:hAnsi="Times New Roman" w:cs="Times New Roman" w:hint="eastAsia"/>
          <w:color w:val="000000"/>
          <w:sz w:val="32"/>
          <w:szCs w:val="32"/>
        </w:rPr>
        <w:t>：</w:t>
      </w:r>
      <w:r w:rsidRPr="00746C11">
        <w:rPr>
          <w:rFonts w:ascii="Times New Roman" w:eastAsia="方正仿宋简体" w:hAnsi="Times New Roman" w:cs="Times New Roman" w:hint="eastAsia"/>
          <w:color w:val="000000"/>
          <w:sz w:val="32"/>
          <w:szCs w:val="32"/>
        </w:rPr>
        <w:t>51761135123</w:t>
      </w:r>
      <w:r w:rsidRPr="00746C11">
        <w:rPr>
          <w:rFonts w:ascii="Times New Roman" w:eastAsia="方正仿宋简体" w:hAnsi="Times New Roman" w:cs="Times New Roman" w:hint="eastAsia"/>
          <w:color w:val="000000"/>
          <w:sz w:val="32"/>
          <w:szCs w:val="32"/>
        </w:rPr>
        <w:t>资助</w:t>
      </w:r>
      <w:r w:rsidRPr="00746C11">
        <w:rPr>
          <w:rFonts w:ascii="Times New Roman" w:eastAsia="方正仿宋简体" w:hAnsi="Times New Roman" w:cs="Times New Roman" w:hint="eastAsia"/>
          <w:color w:val="000000"/>
          <w:sz w:val="32"/>
          <w:szCs w:val="32"/>
        </w:rPr>
        <w:t>：</w:t>
      </w:r>
      <w:r w:rsidRPr="00746C11">
        <w:rPr>
          <w:rFonts w:ascii="Times New Roman" w:eastAsia="方正仿宋简体" w:hAnsi="Times New Roman" w:cs="Times New Roman" w:hint="eastAsia"/>
          <w:color w:val="000000"/>
          <w:sz w:val="32"/>
          <w:szCs w:val="32"/>
        </w:rPr>
        <w:t>200</w:t>
      </w:r>
      <w:r w:rsidRPr="00746C11">
        <w:rPr>
          <w:rFonts w:ascii="Times New Roman" w:eastAsia="方正仿宋简体" w:hAnsi="Times New Roman" w:cs="Times New Roman" w:hint="eastAsia"/>
          <w:color w:val="000000"/>
          <w:sz w:val="32"/>
          <w:szCs w:val="32"/>
        </w:rPr>
        <w:t>万），</w:t>
      </w:r>
      <w:r w:rsidRPr="00746C11">
        <w:rPr>
          <w:rFonts w:ascii="Times New Roman" w:eastAsia="方正仿宋简体" w:hAnsi="Times New Roman" w:cs="Times New Roman" w:hint="eastAsia"/>
          <w:color w:val="000000"/>
          <w:sz w:val="32"/>
          <w:szCs w:val="32"/>
        </w:rPr>
        <w:t>且共同完成了代表性发明专利</w:t>
      </w:r>
      <w:r w:rsidRPr="00746C11">
        <w:rPr>
          <w:rFonts w:ascii="Times New Roman" w:eastAsia="方正仿宋简体" w:hAnsi="Times New Roman" w:cs="Times New Roman" w:hint="eastAsia"/>
          <w:color w:val="000000"/>
          <w:sz w:val="32"/>
          <w:szCs w:val="32"/>
        </w:rPr>
        <w:t>9</w:t>
      </w:r>
      <w:r w:rsidRPr="00746C11">
        <w:rPr>
          <w:rFonts w:ascii="Times New Roman" w:eastAsia="方正仿宋简体" w:hAnsi="Times New Roman" w:cs="Times New Roman" w:hint="eastAsia"/>
          <w:color w:val="000000"/>
          <w:sz w:val="32"/>
          <w:szCs w:val="32"/>
        </w:rPr>
        <w:t>；代表</w:t>
      </w:r>
      <w:r w:rsidRPr="00746C11">
        <w:rPr>
          <w:rFonts w:ascii="Times New Roman" w:eastAsia="方正仿宋简体" w:hAnsi="Times New Roman" w:cs="Times New Roman" w:hint="eastAsia"/>
          <w:color w:val="000000"/>
          <w:sz w:val="32"/>
          <w:szCs w:val="32"/>
        </w:rPr>
        <w:t>性专利</w:t>
      </w:r>
      <w:r w:rsidRPr="00746C11">
        <w:rPr>
          <w:rFonts w:ascii="Times New Roman" w:eastAsia="方正仿宋简体" w:hAnsi="Times New Roman" w:cs="Times New Roman" w:hint="eastAsia"/>
          <w:color w:val="000000"/>
          <w:sz w:val="32"/>
          <w:szCs w:val="32"/>
        </w:rPr>
        <w:t>1-</w:t>
      </w:r>
      <w:r w:rsidRPr="00746C11">
        <w:rPr>
          <w:rFonts w:ascii="Times New Roman" w:eastAsia="方正仿宋简体" w:hAnsi="Times New Roman" w:cs="Times New Roman"/>
          <w:color w:val="000000"/>
          <w:sz w:val="32"/>
          <w:szCs w:val="32"/>
        </w:rPr>
        <w:t>8</w:t>
      </w:r>
      <w:r w:rsidRPr="00746C11">
        <w:rPr>
          <w:rFonts w:ascii="Times New Roman" w:eastAsia="方正仿宋简体" w:hAnsi="Times New Roman" w:cs="Times New Roman" w:hint="eastAsia"/>
          <w:color w:val="000000"/>
          <w:sz w:val="32"/>
          <w:szCs w:val="32"/>
        </w:rPr>
        <w:t>的</w:t>
      </w:r>
      <w:r w:rsidRPr="00746C11">
        <w:rPr>
          <w:rFonts w:ascii="Times New Roman" w:eastAsia="方正仿宋简体" w:hAnsi="Times New Roman" w:cs="Times New Roman" w:hint="eastAsia"/>
          <w:color w:val="000000"/>
          <w:sz w:val="32"/>
          <w:szCs w:val="32"/>
        </w:rPr>
        <w:t>技术</w:t>
      </w:r>
      <w:r w:rsidRPr="00746C11">
        <w:rPr>
          <w:rFonts w:ascii="Times New Roman" w:eastAsia="方正仿宋简体" w:hAnsi="Times New Roman" w:cs="Times New Roman" w:hint="eastAsia"/>
          <w:color w:val="000000"/>
          <w:sz w:val="32"/>
          <w:szCs w:val="32"/>
        </w:rPr>
        <w:t>对应</w:t>
      </w:r>
      <w:r w:rsidRPr="00746C11">
        <w:rPr>
          <w:rFonts w:ascii="Times New Roman" w:eastAsia="方正仿宋简体" w:hAnsi="Times New Roman" w:cs="Times New Roman" w:hint="eastAsia"/>
          <w:color w:val="000000"/>
          <w:sz w:val="32"/>
          <w:szCs w:val="32"/>
        </w:rPr>
        <w:t>技术在大同共聚（西安）科技有限公司</w:t>
      </w:r>
      <w:r w:rsidRPr="00746C11">
        <w:rPr>
          <w:rFonts w:ascii="Times New Roman" w:eastAsia="方正仿宋简体" w:hAnsi="Times New Roman" w:cs="Times New Roman" w:hint="eastAsia"/>
          <w:color w:val="000000"/>
          <w:sz w:val="32"/>
          <w:szCs w:val="32"/>
        </w:rPr>
        <w:t>合作</w:t>
      </w:r>
      <w:r w:rsidRPr="00746C11">
        <w:rPr>
          <w:rFonts w:ascii="Times New Roman" w:eastAsia="方正仿宋简体" w:hAnsi="Times New Roman" w:cs="Times New Roman" w:hint="eastAsia"/>
          <w:color w:val="000000"/>
          <w:sz w:val="32"/>
          <w:szCs w:val="32"/>
        </w:rPr>
        <w:t>实现了</w:t>
      </w:r>
      <w:r w:rsidRPr="00746C11">
        <w:rPr>
          <w:rFonts w:ascii="Times New Roman" w:eastAsia="方正仿宋简体" w:hAnsi="Times New Roman" w:cs="Times New Roman" w:hint="eastAsia"/>
          <w:color w:val="000000"/>
          <w:sz w:val="32"/>
          <w:szCs w:val="32"/>
        </w:rPr>
        <w:t>技术</w:t>
      </w:r>
      <w:r w:rsidRPr="00746C11">
        <w:rPr>
          <w:rFonts w:ascii="Times New Roman" w:eastAsia="方正仿宋简体" w:hAnsi="Times New Roman" w:cs="Times New Roman" w:hint="eastAsia"/>
          <w:color w:val="000000"/>
          <w:sz w:val="32"/>
          <w:szCs w:val="32"/>
        </w:rPr>
        <w:t>转化，大同共聚（西安）科技有限公司</w:t>
      </w:r>
      <w:r w:rsidRPr="00746C11">
        <w:rPr>
          <w:rFonts w:ascii="Times New Roman" w:eastAsia="方正仿宋简体" w:hAnsi="Times New Roman" w:cs="Times New Roman" w:hint="eastAsia"/>
          <w:color w:val="000000"/>
          <w:sz w:val="32"/>
          <w:szCs w:val="32"/>
        </w:rPr>
        <w:t>的</w:t>
      </w:r>
      <w:r w:rsidRPr="00746C11">
        <w:rPr>
          <w:rFonts w:ascii="Times New Roman" w:eastAsia="方正仿宋简体" w:hAnsi="Times New Roman" w:cs="Times New Roman" w:hint="eastAsia"/>
          <w:color w:val="000000"/>
          <w:sz w:val="32"/>
          <w:szCs w:val="32"/>
        </w:rPr>
        <w:t>李陶琦</w:t>
      </w:r>
      <w:r w:rsidRPr="00746C11">
        <w:rPr>
          <w:rFonts w:ascii="Times New Roman" w:eastAsia="方正仿宋简体" w:hAnsi="Times New Roman" w:cs="Times New Roman" w:hint="eastAsia"/>
          <w:color w:val="000000"/>
          <w:sz w:val="32"/>
          <w:szCs w:val="32"/>
        </w:rPr>
        <w:t>和</w:t>
      </w:r>
      <w:r w:rsidRPr="00746C11">
        <w:rPr>
          <w:rFonts w:ascii="Times New Roman" w:eastAsia="方正仿宋简体" w:hAnsi="Times New Roman" w:cs="Times New Roman" w:hint="eastAsia"/>
          <w:color w:val="000000"/>
          <w:sz w:val="32"/>
          <w:szCs w:val="32"/>
        </w:rPr>
        <w:t>聂麒</w:t>
      </w:r>
      <w:proofErr w:type="gramStart"/>
      <w:r w:rsidRPr="00746C11">
        <w:rPr>
          <w:rFonts w:ascii="宋体" w:eastAsia="宋体" w:hAnsi="宋体" w:cs="宋体" w:hint="eastAsia"/>
          <w:color w:val="000000"/>
          <w:sz w:val="32"/>
          <w:szCs w:val="32"/>
        </w:rPr>
        <w:t>曌</w:t>
      </w:r>
      <w:proofErr w:type="gramEnd"/>
      <w:r w:rsidRPr="00746C11">
        <w:rPr>
          <w:rFonts w:ascii="Times New Roman" w:eastAsia="方正仿宋简体" w:hAnsi="Times New Roman" w:cs="Times New Roman" w:hint="eastAsia"/>
          <w:color w:val="000000"/>
          <w:sz w:val="32"/>
          <w:szCs w:val="32"/>
        </w:rPr>
        <w:t>本项目</w:t>
      </w:r>
      <w:r w:rsidRPr="00746C11">
        <w:rPr>
          <w:rFonts w:ascii="Times New Roman" w:eastAsia="方正仿宋简体" w:hAnsi="Times New Roman" w:cs="Times New Roman" w:hint="eastAsia"/>
          <w:color w:val="000000"/>
          <w:sz w:val="32"/>
          <w:szCs w:val="32"/>
        </w:rPr>
        <w:t>相关技术的工业化应用</w:t>
      </w:r>
      <w:r w:rsidRPr="00746C11">
        <w:rPr>
          <w:rFonts w:ascii="Times New Roman" w:eastAsia="方正仿宋简体" w:hAnsi="Times New Roman" w:cs="Times New Roman" w:hint="eastAsia"/>
          <w:color w:val="000000"/>
          <w:sz w:val="32"/>
          <w:szCs w:val="32"/>
        </w:rPr>
        <w:t>及</w:t>
      </w:r>
      <w:r w:rsidRPr="00746C11">
        <w:rPr>
          <w:rFonts w:ascii="Times New Roman" w:eastAsia="方正仿宋简体" w:hAnsi="Times New Roman" w:cs="Times New Roman" w:hint="eastAsia"/>
          <w:color w:val="000000"/>
          <w:sz w:val="32"/>
          <w:szCs w:val="32"/>
        </w:rPr>
        <w:t>示范</w:t>
      </w:r>
      <w:r w:rsidRPr="00746C11">
        <w:rPr>
          <w:rFonts w:ascii="Times New Roman" w:eastAsia="方正仿宋简体" w:hAnsi="Times New Roman" w:cs="Times New Roman" w:hint="eastAsia"/>
          <w:color w:val="000000"/>
          <w:sz w:val="32"/>
          <w:szCs w:val="32"/>
        </w:rPr>
        <w:t>。</w:t>
      </w:r>
    </w:p>
    <w:p w14:paraId="270DAF8E" w14:textId="77777777" w:rsidR="008C6E2E" w:rsidRPr="00746C11" w:rsidRDefault="008C6E2E" w:rsidP="00746C11">
      <w:pPr>
        <w:spacing w:line="600" w:lineRule="exact"/>
        <w:ind w:firstLineChars="200" w:firstLine="640"/>
        <w:rPr>
          <w:rFonts w:ascii="方正仿宋简体" w:eastAsia="方正仿宋简体" w:hAnsi="Times New Roman" w:hint="eastAsia"/>
          <w:color w:val="000000"/>
          <w:sz w:val="32"/>
          <w:szCs w:val="32"/>
        </w:rPr>
      </w:pPr>
    </w:p>
    <w:sectPr w:rsidR="008C6E2E" w:rsidRPr="00746C11">
      <w:pgSz w:w="11906" w:h="16838"/>
      <w:pgMar w:top="1701" w:right="1418" w:bottom="170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8EB"/>
    <w:multiLevelType w:val="hybridMultilevel"/>
    <w:tmpl w:val="F6C8F602"/>
    <w:lvl w:ilvl="0" w:tplc="62C23F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0MGVjYzAxN2NmY2VhYzQzY2QzNzkyYzA5N2Q5NzIifQ=="/>
  </w:docVars>
  <w:rsids>
    <w:rsidRoot w:val="001938A0"/>
    <w:rsid w:val="00002FBD"/>
    <w:rsid w:val="000134A3"/>
    <w:rsid w:val="000515A1"/>
    <w:rsid w:val="000628C9"/>
    <w:rsid w:val="000A1A4F"/>
    <w:rsid w:val="000A25AF"/>
    <w:rsid w:val="000B376A"/>
    <w:rsid w:val="000B3CEA"/>
    <w:rsid w:val="000B77B8"/>
    <w:rsid w:val="000C0E3F"/>
    <w:rsid w:val="000C1E42"/>
    <w:rsid w:val="000D2533"/>
    <w:rsid w:val="000D3350"/>
    <w:rsid w:val="000E05D0"/>
    <w:rsid w:val="00123274"/>
    <w:rsid w:val="00140899"/>
    <w:rsid w:val="00154D28"/>
    <w:rsid w:val="0017063E"/>
    <w:rsid w:val="00181B3A"/>
    <w:rsid w:val="001938A0"/>
    <w:rsid w:val="001A0175"/>
    <w:rsid w:val="001A29F3"/>
    <w:rsid w:val="001A4EA0"/>
    <w:rsid w:val="001E1994"/>
    <w:rsid w:val="001E3B85"/>
    <w:rsid w:val="001F24D6"/>
    <w:rsid w:val="002013B4"/>
    <w:rsid w:val="00205F09"/>
    <w:rsid w:val="00214AED"/>
    <w:rsid w:val="00234DAC"/>
    <w:rsid w:val="00235A9A"/>
    <w:rsid w:val="00260D31"/>
    <w:rsid w:val="00277AE1"/>
    <w:rsid w:val="00283578"/>
    <w:rsid w:val="002A662C"/>
    <w:rsid w:val="002B39C2"/>
    <w:rsid w:val="002B7344"/>
    <w:rsid w:val="002C3300"/>
    <w:rsid w:val="002E7843"/>
    <w:rsid w:val="002F4E67"/>
    <w:rsid w:val="002F7376"/>
    <w:rsid w:val="00301B88"/>
    <w:rsid w:val="0032266E"/>
    <w:rsid w:val="003327B1"/>
    <w:rsid w:val="00374741"/>
    <w:rsid w:val="003822EE"/>
    <w:rsid w:val="003941D5"/>
    <w:rsid w:val="003A5F94"/>
    <w:rsid w:val="003B521C"/>
    <w:rsid w:val="003B78F4"/>
    <w:rsid w:val="003D6395"/>
    <w:rsid w:val="003E1973"/>
    <w:rsid w:val="003E44D9"/>
    <w:rsid w:val="0041085F"/>
    <w:rsid w:val="00410BFD"/>
    <w:rsid w:val="00445AFC"/>
    <w:rsid w:val="004635B4"/>
    <w:rsid w:val="004843FB"/>
    <w:rsid w:val="004927A4"/>
    <w:rsid w:val="00495056"/>
    <w:rsid w:val="0049744A"/>
    <w:rsid w:val="004A066E"/>
    <w:rsid w:val="004A3A5D"/>
    <w:rsid w:val="004B0138"/>
    <w:rsid w:val="004B146E"/>
    <w:rsid w:val="004B7C00"/>
    <w:rsid w:val="004C0E2D"/>
    <w:rsid w:val="004C31E0"/>
    <w:rsid w:val="004F1FC1"/>
    <w:rsid w:val="00507B8C"/>
    <w:rsid w:val="00523F19"/>
    <w:rsid w:val="0053154E"/>
    <w:rsid w:val="00535AF3"/>
    <w:rsid w:val="00546680"/>
    <w:rsid w:val="0055234A"/>
    <w:rsid w:val="00561595"/>
    <w:rsid w:val="00573113"/>
    <w:rsid w:val="005743A1"/>
    <w:rsid w:val="00583841"/>
    <w:rsid w:val="00585FB0"/>
    <w:rsid w:val="00590122"/>
    <w:rsid w:val="005A1201"/>
    <w:rsid w:val="005A71EC"/>
    <w:rsid w:val="005B41C6"/>
    <w:rsid w:val="005B643E"/>
    <w:rsid w:val="005E3541"/>
    <w:rsid w:val="005E68E3"/>
    <w:rsid w:val="005F0F59"/>
    <w:rsid w:val="005F5101"/>
    <w:rsid w:val="0064019B"/>
    <w:rsid w:val="00647723"/>
    <w:rsid w:val="0067706B"/>
    <w:rsid w:val="006A2DE2"/>
    <w:rsid w:val="006A3738"/>
    <w:rsid w:val="006B41EC"/>
    <w:rsid w:val="00721292"/>
    <w:rsid w:val="00721903"/>
    <w:rsid w:val="00723D2E"/>
    <w:rsid w:val="007354B8"/>
    <w:rsid w:val="00744196"/>
    <w:rsid w:val="00746C11"/>
    <w:rsid w:val="00753EC1"/>
    <w:rsid w:val="00764B27"/>
    <w:rsid w:val="00765CDC"/>
    <w:rsid w:val="00782161"/>
    <w:rsid w:val="00782AA3"/>
    <w:rsid w:val="007A2B14"/>
    <w:rsid w:val="007B6CF7"/>
    <w:rsid w:val="007C2DBA"/>
    <w:rsid w:val="007D6530"/>
    <w:rsid w:val="007E6E6B"/>
    <w:rsid w:val="007F50A6"/>
    <w:rsid w:val="00804AF4"/>
    <w:rsid w:val="00833671"/>
    <w:rsid w:val="00835F62"/>
    <w:rsid w:val="00843C36"/>
    <w:rsid w:val="008640B6"/>
    <w:rsid w:val="00867EEB"/>
    <w:rsid w:val="008805F4"/>
    <w:rsid w:val="00891362"/>
    <w:rsid w:val="008A1F1E"/>
    <w:rsid w:val="008A382E"/>
    <w:rsid w:val="008C6E2E"/>
    <w:rsid w:val="008D045A"/>
    <w:rsid w:val="00900934"/>
    <w:rsid w:val="00922A5E"/>
    <w:rsid w:val="00926182"/>
    <w:rsid w:val="0094492C"/>
    <w:rsid w:val="0094635B"/>
    <w:rsid w:val="00952F5F"/>
    <w:rsid w:val="009569E9"/>
    <w:rsid w:val="00981993"/>
    <w:rsid w:val="00996643"/>
    <w:rsid w:val="00996845"/>
    <w:rsid w:val="009B0CB7"/>
    <w:rsid w:val="009B0EAB"/>
    <w:rsid w:val="009B2666"/>
    <w:rsid w:val="009B3064"/>
    <w:rsid w:val="009C17F8"/>
    <w:rsid w:val="009D7872"/>
    <w:rsid w:val="00A022F5"/>
    <w:rsid w:val="00A14FD5"/>
    <w:rsid w:val="00A17EF7"/>
    <w:rsid w:val="00A24042"/>
    <w:rsid w:val="00A4766D"/>
    <w:rsid w:val="00A5540D"/>
    <w:rsid w:val="00A57DB9"/>
    <w:rsid w:val="00A96648"/>
    <w:rsid w:val="00AA13E8"/>
    <w:rsid w:val="00AE3082"/>
    <w:rsid w:val="00AE3920"/>
    <w:rsid w:val="00AE3D4A"/>
    <w:rsid w:val="00B06105"/>
    <w:rsid w:val="00B11DE9"/>
    <w:rsid w:val="00B3008E"/>
    <w:rsid w:val="00B361E3"/>
    <w:rsid w:val="00B5397E"/>
    <w:rsid w:val="00B71F90"/>
    <w:rsid w:val="00BA2397"/>
    <w:rsid w:val="00BA2779"/>
    <w:rsid w:val="00BC551A"/>
    <w:rsid w:val="00BD4A2F"/>
    <w:rsid w:val="00BD606B"/>
    <w:rsid w:val="00BE1DEA"/>
    <w:rsid w:val="00BE4327"/>
    <w:rsid w:val="00C14A8D"/>
    <w:rsid w:val="00C2168C"/>
    <w:rsid w:val="00C31B31"/>
    <w:rsid w:val="00C60FD1"/>
    <w:rsid w:val="00C61F85"/>
    <w:rsid w:val="00C638FB"/>
    <w:rsid w:val="00C76590"/>
    <w:rsid w:val="00C82F46"/>
    <w:rsid w:val="00C97925"/>
    <w:rsid w:val="00CA1848"/>
    <w:rsid w:val="00CC4838"/>
    <w:rsid w:val="00CE2288"/>
    <w:rsid w:val="00D075C5"/>
    <w:rsid w:val="00D32973"/>
    <w:rsid w:val="00D40345"/>
    <w:rsid w:val="00D418DA"/>
    <w:rsid w:val="00D55752"/>
    <w:rsid w:val="00D80155"/>
    <w:rsid w:val="00D94745"/>
    <w:rsid w:val="00DE66EC"/>
    <w:rsid w:val="00DF5562"/>
    <w:rsid w:val="00E020E4"/>
    <w:rsid w:val="00E23AA8"/>
    <w:rsid w:val="00E2690B"/>
    <w:rsid w:val="00E321AD"/>
    <w:rsid w:val="00E84182"/>
    <w:rsid w:val="00E8469F"/>
    <w:rsid w:val="00E97257"/>
    <w:rsid w:val="00EA44B0"/>
    <w:rsid w:val="00ED6D44"/>
    <w:rsid w:val="00EE6FE4"/>
    <w:rsid w:val="00EF71C4"/>
    <w:rsid w:val="00F10B16"/>
    <w:rsid w:val="00F15BB1"/>
    <w:rsid w:val="00F30AEE"/>
    <w:rsid w:val="00F4207C"/>
    <w:rsid w:val="00F6167A"/>
    <w:rsid w:val="00F6244B"/>
    <w:rsid w:val="00F7483E"/>
    <w:rsid w:val="00FC32CB"/>
    <w:rsid w:val="00FD4F64"/>
    <w:rsid w:val="00FE1A37"/>
    <w:rsid w:val="00FE2BCB"/>
    <w:rsid w:val="00FF598E"/>
    <w:rsid w:val="13C67BBC"/>
    <w:rsid w:val="14B96F25"/>
    <w:rsid w:val="1D247EBE"/>
    <w:rsid w:val="23531B69"/>
    <w:rsid w:val="28E12E87"/>
    <w:rsid w:val="30FA1876"/>
    <w:rsid w:val="3AE42198"/>
    <w:rsid w:val="3CEA1BF4"/>
    <w:rsid w:val="4DE912FD"/>
    <w:rsid w:val="6EB15B30"/>
    <w:rsid w:val="7684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54E0F"/>
  <w15:docId w15:val="{4305A258-9A4E-4B90-A00B-5AED9CAF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spacing w:line="360" w:lineRule="auto"/>
      <w:ind w:firstLineChars="200" w:firstLine="480"/>
    </w:pPr>
    <w:rPr>
      <w:rFonts w:ascii="仿宋_GB2312" w:eastAsia="宋体" w:hAnsi="Times New Roman" w:cs="Times New Roman"/>
      <w:sz w:val="24"/>
      <w:szCs w:val="24"/>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styleId="af3">
    <w:name w:val="List Paragraph"/>
    <w:basedOn w:val="a"/>
    <w:uiPriority w:val="34"/>
    <w:qFormat/>
    <w:pPr>
      <w:ind w:firstLineChars="200" w:firstLine="420"/>
    </w:pPr>
    <w:rPr>
      <w:rFonts w:ascii="Times New Roman" w:eastAsia="宋体" w:hAnsi="Times New Roman" w:cs="Times New Roman"/>
      <w:szCs w:val="24"/>
    </w:rPr>
  </w:style>
  <w:style w:type="character" w:customStyle="1" w:styleId="a6">
    <w:name w:val="纯文本 字符"/>
    <w:basedOn w:val="a0"/>
    <w:link w:val="a5"/>
    <w:rPr>
      <w:rFonts w:ascii="仿宋_GB2312" w:eastAsia="宋体" w:hAnsi="Times New Roman" w:cs="Times New Roman"/>
      <w:sz w:val="24"/>
      <w:szCs w:val="24"/>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 w:type="character" w:customStyle="1" w:styleId="a8">
    <w:name w:val="批注框文本 字符"/>
    <w:basedOn w:val="a0"/>
    <w:link w:val="a7"/>
    <w:uiPriority w:val="99"/>
    <w:semiHidden/>
    <w:rPr>
      <w:sz w:val="18"/>
      <w:szCs w:val="18"/>
    </w:rPr>
  </w:style>
  <w:style w:type="character" w:customStyle="1" w:styleId="Char2">
    <w:name w:val="纯文本 Char2"/>
    <w:qFormat/>
    <w:rPr>
      <w:rFonts w:ascii="仿宋_GB2312" w:hAnsi="Times New Roman"/>
      <w:kern w:val="2"/>
      <w:sz w:val="24"/>
    </w:rPr>
  </w:style>
  <w:style w:type="character" w:customStyle="1" w:styleId="10">
    <w:name w:val="标题 1 字符"/>
    <w:basedOn w:val="a0"/>
    <w:link w:val="1"/>
    <w:uiPriority w:val="9"/>
    <w:rPr>
      <w:rFonts w:asciiTheme="minorHAnsi" w:eastAsiaTheme="minorEastAsia" w:hAnsiTheme="minorHAnsi" w:cstheme="minorBidi"/>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kern w:val="2"/>
      <w:sz w:val="32"/>
      <w:szCs w:val="32"/>
    </w:rPr>
  </w:style>
  <w:style w:type="character" w:customStyle="1" w:styleId="src">
    <w:name w:val="sr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1138</Words>
  <Characters>6492</Characters>
  <Application>Microsoft Office Word</Application>
  <DocSecurity>0</DocSecurity>
  <Lines>54</Lines>
  <Paragraphs>15</Paragraphs>
  <ScaleCrop>false</ScaleCrop>
  <Company>中国石油大学</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Administrator</cp:lastModifiedBy>
  <cp:revision>21</cp:revision>
  <cp:lastPrinted>2016-02-25T02:17:00Z</cp:lastPrinted>
  <dcterms:created xsi:type="dcterms:W3CDTF">2023-06-30T02:28:00Z</dcterms:created>
  <dcterms:modified xsi:type="dcterms:W3CDTF">2023-07-19T08:17:00Z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CF868C21CEE2447B8210DA063EE1B5F5_13</vt:lpwstr>
  </property>
</Properties>
</file>