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光小标宋_CNKI" w:hAnsi="华光小标宋_CNKI" w:eastAsia="华光小标宋_CNKI"/>
          <w:b/>
          <w:bCs/>
          <w:sz w:val="32"/>
          <w:szCs w:val="32"/>
        </w:rPr>
      </w:pPr>
      <w:r>
        <w:rPr>
          <w:rFonts w:hint="eastAsia" w:ascii="华光小标宋_CNKI" w:hAnsi="华光小标宋_CNKI" w:eastAsia="华光小标宋_CNKI"/>
          <w:b/>
          <w:bCs/>
          <w:sz w:val="32"/>
          <w:szCs w:val="32"/>
        </w:rPr>
        <w:t>X</w:t>
      </w:r>
      <w:r>
        <w:rPr>
          <w:rFonts w:ascii="华光小标宋_CNKI" w:hAnsi="华光小标宋_CNKI" w:eastAsia="华光小标宋_CNKI"/>
          <w:b/>
          <w:bCs/>
          <w:sz w:val="32"/>
          <w:szCs w:val="32"/>
        </w:rPr>
        <w:t>X</w:t>
      </w:r>
      <w:r>
        <w:rPr>
          <w:rFonts w:hint="eastAsia" w:ascii="华光小标宋_CNKI" w:hAnsi="华光小标宋_CNKI" w:eastAsia="华光小标宋_CNKI"/>
          <w:b/>
          <w:bCs/>
          <w:sz w:val="32"/>
          <w:szCs w:val="32"/>
        </w:rPr>
        <w:t>学院研究生支教团审查推荐工作报告</w:t>
      </w:r>
    </w:p>
    <w:p>
      <w:pPr>
        <w:ind w:firstLine="560" w:firstLineChars="200"/>
        <w:jc w:val="left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根据《关于组建全国第</w:t>
      </w:r>
      <w:r>
        <w:rPr>
          <w:rFonts w:ascii="华文仿宋" w:hAnsi="华文仿宋" w:eastAsia="华文仿宋"/>
          <w:sz w:val="28"/>
          <w:szCs w:val="28"/>
        </w:rPr>
        <w:t>2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6</w:t>
      </w:r>
      <w:r>
        <w:rPr>
          <w:rFonts w:ascii="华文仿宋" w:hAnsi="华文仿宋" w:eastAsia="华文仿宋"/>
          <w:sz w:val="28"/>
          <w:szCs w:val="28"/>
        </w:rPr>
        <w:t>届</w:t>
      </w:r>
      <w:r>
        <w:rPr>
          <w:rFonts w:hint="eastAsia" w:ascii="华文仿宋" w:hAnsi="华文仿宋" w:eastAsia="华文仿宋"/>
          <w:sz w:val="28"/>
          <w:szCs w:val="28"/>
        </w:rPr>
        <w:t>（</w:t>
      </w:r>
      <w:r>
        <w:rPr>
          <w:rFonts w:ascii="华文仿宋" w:hAnsi="华文仿宋" w:eastAsia="华文仿宋"/>
          <w:sz w:val="28"/>
          <w:szCs w:val="28"/>
        </w:rPr>
        <w:t>哈工大第2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2</w:t>
      </w:r>
      <w:r>
        <w:rPr>
          <w:rFonts w:ascii="华文仿宋" w:hAnsi="华文仿宋" w:eastAsia="华文仿宋"/>
          <w:sz w:val="28"/>
          <w:szCs w:val="28"/>
        </w:rPr>
        <w:t>届</w:t>
      </w:r>
      <w:r>
        <w:rPr>
          <w:rFonts w:hint="eastAsia" w:ascii="华文仿宋" w:hAnsi="华文仿宋" w:eastAsia="华文仿宋"/>
          <w:sz w:val="28"/>
          <w:szCs w:val="28"/>
        </w:rPr>
        <w:t>）</w:t>
      </w:r>
      <w:r>
        <w:rPr>
          <w:rFonts w:ascii="华文仿宋" w:hAnsi="华文仿宋" w:eastAsia="华文仿宋"/>
          <w:sz w:val="28"/>
          <w:szCs w:val="28"/>
        </w:rPr>
        <w:t>研究生支教</w:t>
      </w:r>
      <w:r>
        <w:rPr>
          <w:rFonts w:hint="eastAsia" w:ascii="华文仿宋" w:hAnsi="华文仿宋" w:eastAsia="华文仿宋"/>
          <w:sz w:val="28"/>
          <w:szCs w:val="28"/>
        </w:rPr>
        <w:t>团的通知》要求，</w:t>
      </w:r>
      <w:r>
        <w:rPr>
          <w:rFonts w:ascii="华文仿宋" w:hAnsi="华文仿宋" w:eastAsia="华文仿宋"/>
          <w:sz w:val="28"/>
          <w:szCs w:val="28"/>
        </w:rPr>
        <w:t>学院</w:t>
      </w:r>
      <w:r>
        <w:rPr>
          <w:rFonts w:hint="eastAsia" w:ascii="华文仿宋" w:hAnsi="华文仿宋" w:eastAsia="华文仿宋"/>
          <w:sz w:val="28"/>
          <w:szCs w:val="28"/>
        </w:rPr>
        <w:t>审查推荐小组对本院报名学生进行资格审查及推荐，审查推荐小组由X</w:t>
      </w:r>
      <w:r>
        <w:rPr>
          <w:rFonts w:ascii="华文仿宋" w:hAnsi="华文仿宋" w:eastAsia="华文仿宋"/>
          <w:sz w:val="28"/>
          <w:szCs w:val="28"/>
        </w:rPr>
        <w:t>XX</w:t>
      </w:r>
      <w:r>
        <w:rPr>
          <w:rFonts w:hint="eastAsia" w:ascii="华文仿宋" w:hAnsi="华文仿宋" w:eastAsia="华文仿宋"/>
          <w:sz w:val="28"/>
          <w:szCs w:val="28"/>
        </w:rPr>
        <w:t>、X</w:t>
      </w:r>
      <w:r>
        <w:rPr>
          <w:rFonts w:ascii="华文仿宋" w:hAnsi="华文仿宋" w:eastAsia="华文仿宋"/>
          <w:sz w:val="28"/>
          <w:szCs w:val="28"/>
        </w:rPr>
        <w:t>XX</w:t>
      </w:r>
      <w:r>
        <w:rPr>
          <w:rFonts w:hint="eastAsia" w:ascii="华文仿宋" w:hAnsi="华文仿宋" w:eastAsia="华文仿宋"/>
          <w:sz w:val="28"/>
          <w:szCs w:val="28"/>
        </w:rPr>
        <w:t>担任组长，X</w:t>
      </w:r>
      <w:r>
        <w:rPr>
          <w:rFonts w:ascii="华文仿宋" w:hAnsi="华文仿宋" w:eastAsia="华文仿宋"/>
          <w:sz w:val="28"/>
          <w:szCs w:val="28"/>
        </w:rPr>
        <w:t>XX</w:t>
      </w:r>
      <w:r>
        <w:rPr>
          <w:rFonts w:hint="eastAsia" w:ascii="华文仿宋" w:hAnsi="华文仿宋" w:eastAsia="华文仿宋"/>
          <w:sz w:val="28"/>
          <w:szCs w:val="28"/>
        </w:rPr>
        <w:t>担任记录员。</w:t>
      </w:r>
    </w:p>
    <w:p>
      <w:pPr>
        <w:ind w:firstLine="560" w:firstLineChars="200"/>
        <w:jc w:val="left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……（简述审查推荐环节）</w:t>
      </w:r>
    </w:p>
    <w:p>
      <w:pPr>
        <w:ind w:firstLine="560" w:firstLineChars="200"/>
        <w:jc w:val="left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报名的X名同学均符合我校免试推荐研究生资格基本条件，</w:t>
      </w:r>
      <w:r>
        <w:rPr>
          <w:rFonts w:ascii="华文仿宋" w:hAnsi="华文仿宋" w:eastAsia="华文仿宋"/>
          <w:sz w:val="28"/>
          <w:szCs w:val="28"/>
        </w:rPr>
        <w:t>学习成</w:t>
      </w:r>
      <w:r>
        <w:rPr>
          <w:rFonts w:hint="eastAsia" w:ascii="华文仿宋" w:hAnsi="华文仿宋" w:eastAsia="华文仿宋"/>
          <w:sz w:val="28"/>
          <w:szCs w:val="28"/>
        </w:rPr>
        <w:t>绩专业排名前</w:t>
      </w:r>
      <w:r>
        <w:rPr>
          <w:rFonts w:ascii="华文仿宋" w:hAnsi="华文仿宋" w:eastAsia="华文仿宋"/>
          <w:sz w:val="28"/>
          <w:szCs w:val="28"/>
        </w:rPr>
        <w:t>50%，并能按时获得学士学位</w:t>
      </w:r>
      <w:r>
        <w:rPr>
          <w:rFonts w:hint="eastAsia" w:ascii="华文仿宋" w:hAnsi="华文仿宋" w:eastAsia="华文仿宋"/>
          <w:sz w:val="28"/>
          <w:szCs w:val="28"/>
        </w:rPr>
        <w:t>，符合相关报名资格，同意推荐以上同学参加第2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华文仿宋" w:hAnsi="华文仿宋" w:eastAsia="华文仿宋"/>
          <w:sz w:val="28"/>
          <w:szCs w:val="28"/>
        </w:rPr>
        <w:t>届研究生支教团选拔。</w:t>
      </w:r>
    </w:p>
    <w:p>
      <w:pPr>
        <w:ind w:firstLine="560" w:firstLineChars="200"/>
        <w:jc w:val="left"/>
        <w:rPr>
          <w:rFonts w:ascii="华文仿宋" w:hAnsi="华文仿宋" w:eastAsia="华文仿宋"/>
          <w:sz w:val="28"/>
          <w:szCs w:val="28"/>
        </w:rPr>
      </w:pPr>
    </w:p>
    <w:p>
      <w:pPr>
        <w:wordWrap w:val="0"/>
        <w:ind w:firstLine="560" w:firstLineChars="200"/>
        <w:jc w:val="right"/>
        <w:rPr>
          <w:rFonts w:ascii="华文仿宋" w:hAnsi="华文仿宋" w:eastAsia="华文仿宋"/>
          <w:sz w:val="28"/>
          <w:szCs w:val="28"/>
        </w:rPr>
      </w:pPr>
      <w:r>
        <w:rPr>
          <w:rFonts w:ascii="华文仿宋" w:hAnsi="华文仿宋" w:eastAsia="华文仿宋"/>
          <w:sz w:val="28"/>
          <w:szCs w:val="28"/>
        </w:rPr>
        <w:t>XX</w:t>
      </w:r>
      <w:r>
        <w:rPr>
          <w:rFonts w:hint="eastAsia" w:ascii="华文仿宋" w:hAnsi="华文仿宋" w:eastAsia="华文仿宋"/>
          <w:sz w:val="28"/>
          <w:szCs w:val="28"/>
        </w:rPr>
        <w:t>学院（盖章）</w:t>
      </w:r>
    </w:p>
    <w:p>
      <w:pPr>
        <w:wordWrap w:val="0"/>
        <w:ind w:firstLine="560" w:firstLineChars="200"/>
        <w:jc w:val="right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2</w:t>
      </w:r>
      <w:r>
        <w:rPr>
          <w:rFonts w:ascii="华文仿宋" w:hAnsi="华文仿宋" w:eastAsia="华文仿宋"/>
          <w:sz w:val="28"/>
          <w:szCs w:val="28"/>
        </w:rPr>
        <w:t>02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3</w:t>
      </w:r>
      <w:r>
        <w:rPr>
          <w:rFonts w:hint="eastAsia" w:ascii="华文仿宋" w:hAnsi="华文仿宋" w:eastAsia="华文仿宋"/>
          <w:sz w:val="28"/>
          <w:szCs w:val="28"/>
        </w:rPr>
        <w:t xml:space="preserve">年X月X日 </w:t>
      </w:r>
    </w:p>
    <w:p>
      <w:pPr>
        <w:ind w:firstLine="560" w:firstLineChars="200"/>
        <w:jc w:val="left"/>
        <w:rPr>
          <w:rFonts w:ascii="华文仿宋" w:hAnsi="华文仿宋" w:eastAsia="华文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FZFangSong-Z02S">
    <w:panose1 w:val="02010601030101010101"/>
    <w:charset w:val="86"/>
    <w:family w:val="auto"/>
    <w:pitch w:val="default"/>
    <w:sig w:usb0="00000000" w:usb1="00000000" w:usb2="00000000" w:usb3="00000000" w:csb0="000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光小标宋_CNKI">
    <w:altName w:val="方正小标宋简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panose1 w:val="03000509000000000000"/>
    <w:charset w:val="86"/>
    <w:family w:val="auto"/>
    <w:pitch w:val="default"/>
    <w:sig w:usb0="00000000" w:usb1="00000000" w:usb2="00000000" w:usb3="00000000" w:csb0="000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DDC"/>
    <w:rsid w:val="00056103"/>
    <w:rsid w:val="00111F3A"/>
    <w:rsid w:val="001B7E7C"/>
    <w:rsid w:val="002F7F6F"/>
    <w:rsid w:val="003A7776"/>
    <w:rsid w:val="00455DDC"/>
    <w:rsid w:val="00663F02"/>
    <w:rsid w:val="006E5DAC"/>
    <w:rsid w:val="007B7527"/>
    <w:rsid w:val="007D5B50"/>
    <w:rsid w:val="00AD3E9D"/>
    <w:rsid w:val="00BB0572"/>
    <w:rsid w:val="00CB7C8E"/>
    <w:rsid w:val="00E91572"/>
    <w:rsid w:val="00EE54F1"/>
    <w:rsid w:val="00F6690A"/>
    <w:rsid w:val="00FA6D9B"/>
    <w:rsid w:val="4B6F6002"/>
    <w:rsid w:val="6C2D35B2"/>
    <w:rsid w:val="D7F7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193</Characters>
  <Lines>1</Lines>
  <Paragraphs>1</Paragraphs>
  <TotalTime>52</TotalTime>
  <ScaleCrop>false</ScaleCrop>
  <LinksUpToDate>false</LinksUpToDate>
  <CharactersWithSpaces>225</CharactersWithSpaces>
  <Application>WPS Office_6.0.2.8225_F1E327BC-269C-435d-A152-05C5408002CA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2022-08-21T18:00:00Z</dcterms:created>
  <dc:creator>潘 曌晨</dc:creator>
  <cp:lastModifiedBy>孙宗斌</cp:lastModifiedBy>
  <dcterms:modified xsi:type="dcterms:W3CDTF">2023-08-31T21:05:56Z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2052-6.0.2.8225</vt:lpwstr>
  </property>
  <property fmtid="{D5CDD505-2E9C-101B-9397-08002B2CF9AE}" pid="3" name="ICV">
    <vt:lpwstr>2A54B05D18C1E1A93190F0647125EC64_42</vt:lpwstr>
  </property>
</Properties>
</file>