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hint="eastAsia" w:ascii="黑体" w:hAnsi="黑体" w:eastAsia="黑体"/>
          <w:sz w:val="32"/>
          <w:szCs w:val="32"/>
          <w:lang w:val="en-US" w:eastAsia="zh-CN"/>
        </w:rPr>
      </w:pPr>
      <w:r>
        <w:rPr>
          <w:rFonts w:hint="eastAsia" w:ascii="黑体" w:hAnsi="黑体" w:eastAsia="黑体"/>
          <w:sz w:val="32"/>
          <w:szCs w:val="32"/>
        </w:rPr>
        <w:t>哈尔滨工业大学人文社科学部第一届</w:t>
      </w:r>
      <w:r>
        <w:rPr>
          <w:rFonts w:hint="eastAsia" w:ascii="黑体" w:hAnsi="黑体" w:eastAsia="黑体"/>
          <w:sz w:val="32"/>
          <w:szCs w:val="32"/>
          <w:lang w:eastAsia="zh-CN"/>
        </w:rPr>
        <w:t>团委、青志协、</w:t>
      </w:r>
      <w:r>
        <w:rPr>
          <w:rFonts w:hint="eastAsia" w:ascii="黑体" w:hAnsi="黑体" w:eastAsia="黑体"/>
          <w:sz w:val="32"/>
          <w:szCs w:val="32"/>
          <w:lang w:val="en-US" w:eastAsia="zh-CN"/>
        </w:rPr>
        <w:t>网络媒体中心</w:t>
      </w:r>
    </w:p>
    <w:p>
      <w:pPr>
        <w:pStyle w:val="2"/>
        <w:snapToGrid w:val="0"/>
        <w:spacing w:before="200" w:after="200" w:line="380" w:lineRule="exact"/>
        <w:jc w:val="center"/>
        <w:rPr>
          <w:rFonts w:ascii="黑体" w:hAnsi="黑体" w:eastAsia="黑体" w:cs="宋体"/>
          <w:bCs/>
          <w:color w:val="000000"/>
          <w:kern w:val="0"/>
          <w:sz w:val="32"/>
          <w:szCs w:val="32"/>
        </w:rPr>
      </w:pPr>
      <w:r>
        <w:rPr>
          <w:rFonts w:hint="eastAsia" w:ascii="黑体" w:hAnsi="黑体" w:eastAsia="黑体"/>
          <w:sz w:val="32"/>
          <w:szCs w:val="32"/>
        </w:rPr>
        <w:t>部长竞选报名表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19"/>
        <w:gridCol w:w="1065"/>
        <w:gridCol w:w="1063"/>
        <w:gridCol w:w="242"/>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584" w:type="dxa"/>
            <w:gridSpan w:val="2"/>
            <w:vAlign w:val="center"/>
          </w:tcPr>
          <w:p>
            <w:pPr>
              <w:pStyle w:val="2"/>
              <w:snapToGrid w:val="0"/>
              <w:spacing w:line="264" w:lineRule="auto"/>
              <w:jc w:val="center"/>
              <w:rPr>
                <w:rFonts w:hAnsi="宋体"/>
                <w:b/>
                <w:sz w:val="24"/>
                <w:szCs w:val="24"/>
              </w:rPr>
            </w:pPr>
          </w:p>
        </w:tc>
        <w:tc>
          <w:tcPr>
            <w:tcW w:w="13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r>
              <w:rPr>
                <w:rFonts w:hint="eastAsia" w:hAnsi="宋体"/>
                <w:b/>
                <w:sz w:val="24"/>
                <w:szCs w:val="24"/>
              </w:rPr>
              <w:t>（</w:t>
            </w:r>
            <w:r>
              <w:rPr>
                <w:rFonts w:hAnsi="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584" w:type="dxa"/>
            <w:gridSpan w:val="2"/>
            <w:vAlign w:val="center"/>
          </w:tcPr>
          <w:p>
            <w:pPr>
              <w:pStyle w:val="2"/>
              <w:snapToGrid w:val="0"/>
              <w:spacing w:line="264" w:lineRule="auto"/>
              <w:jc w:val="center"/>
              <w:rPr>
                <w:rFonts w:hAnsi="宋体"/>
                <w:b/>
                <w:sz w:val="24"/>
                <w:szCs w:val="24"/>
              </w:rPr>
            </w:pPr>
          </w:p>
        </w:tc>
        <w:tc>
          <w:tcPr>
            <w:tcW w:w="13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08" w:firstLine="482" w:firstLineChars="200"/>
              <w:rPr>
                <w:rFonts w:hAnsi="宋体"/>
                <w:b/>
                <w:sz w:val="24"/>
                <w:szCs w:val="24"/>
              </w:rPr>
            </w:pPr>
            <w:r>
              <w:rPr>
                <w:rFonts w:hint="eastAsia" w:hAnsi="宋体"/>
                <w:b/>
                <w:sz w:val="24"/>
                <w:szCs w:val="24"/>
              </w:rPr>
              <w:t>学 号</w:t>
            </w:r>
          </w:p>
        </w:tc>
        <w:tc>
          <w:tcPr>
            <w:tcW w:w="2370" w:type="dxa"/>
            <w:gridSpan w:val="3"/>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firstLine="241" w:firstLineChars="100"/>
              <w:rPr>
                <w:rFonts w:hAnsi="宋体"/>
                <w:b/>
                <w:sz w:val="24"/>
                <w:szCs w:val="24"/>
              </w:rPr>
            </w:pPr>
            <w:r>
              <w:rPr>
                <w:rFonts w:hint="eastAsia" w:hAnsi="宋体"/>
                <w:b/>
                <w:sz w:val="24"/>
                <w:szCs w:val="24"/>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firstLine="482" w:firstLineChars="200"/>
              <w:rPr>
                <w:rFonts w:hAnsi="宋体"/>
                <w:b/>
                <w:sz w:val="24"/>
                <w:szCs w:val="24"/>
              </w:rPr>
            </w:pPr>
            <w:r>
              <w:rPr>
                <w:rFonts w:hint="eastAsia" w:hAnsi="宋体"/>
                <w:b/>
                <w:sz w:val="24"/>
                <w:szCs w:val="24"/>
              </w:rPr>
              <w:t>专 业</w:t>
            </w:r>
          </w:p>
        </w:tc>
        <w:tc>
          <w:tcPr>
            <w:tcW w:w="2370" w:type="dxa"/>
            <w:gridSpan w:val="3"/>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Ansi="宋体"/>
                <w:b/>
                <w:sz w:val="24"/>
                <w:szCs w:val="24"/>
              </w:rPr>
            </w:pPr>
            <w:r>
              <w:rPr>
                <w:rFonts w:hint="eastAsia" w:hAnsi="宋体"/>
                <w:b/>
                <w:sz w:val="24"/>
                <w:szCs w:val="24"/>
              </w:rPr>
              <w:t>QQ号码</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20" w:firstLine="482" w:firstLineChars="200"/>
              <w:rPr>
                <w:rFonts w:hAnsi="宋体"/>
                <w:b/>
                <w:sz w:val="24"/>
                <w:szCs w:val="24"/>
              </w:rPr>
            </w:pPr>
            <w:r>
              <w:rPr>
                <w:rFonts w:hint="eastAsia" w:hAnsi="宋体"/>
                <w:b/>
                <w:sz w:val="24"/>
                <w:szCs w:val="24"/>
              </w:rPr>
              <w:t>手 机</w:t>
            </w:r>
          </w:p>
        </w:tc>
        <w:tc>
          <w:tcPr>
            <w:tcW w:w="2370" w:type="dxa"/>
            <w:gridSpan w:val="3"/>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Ansi="宋体"/>
                <w:b/>
                <w:sz w:val="24"/>
                <w:szCs w:val="24"/>
              </w:rPr>
            </w:pPr>
            <w:r>
              <w:rPr>
                <w:rFonts w:hAnsi="宋体"/>
                <w:b/>
                <w:sz w:val="24"/>
                <w:szCs w:val="24"/>
              </w:rPr>
              <w:t xml:space="preserve"> </w:t>
            </w:r>
            <w:r>
              <w:rPr>
                <w:rFonts w:hint="eastAsia" w:hAnsi="宋体"/>
                <w:b/>
                <w:sz w:val="24"/>
                <w:szCs w:val="24"/>
              </w:rPr>
              <w:t>E-mail</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特长介绍</w:t>
            </w:r>
          </w:p>
        </w:tc>
        <w:tc>
          <w:tcPr>
            <w:tcW w:w="8631" w:type="dxa"/>
            <w:gridSpan w:val="7"/>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5"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631" w:type="dxa"/>
            <w:gridSpan w:val="7"/>
            <w:vAlign w:val="center"/>
          </w:tcPr>
          <w:p>
            <w:pPr>
              <w:pStyle w:val="2"/>
              <w:snapToGrid w:val="0"/>
              <w:ind w:right="-1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631" w:type="dxa"/>
            <w:gridSpan w:val="7"/>
            <w:vAlign w:val="center"/>
          </w:tcPr>
          <w:p>
            <w:pPr>
              <w:pStyle w:val="2"/>
              <w:snapToGrid w:val="0"/>
              <w:ind w:right="-108"/>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8"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631" w:type="dxa"/>
            <w:gridSpan w:val="7"/>
            <w:vAlign w:val="center"/>
          </w:tcPr>
          <w:p>
            <w:pPr>
              <w:pStyle w:val="2"/>
              <w:snapToGrid w:val="0"/>
              <w:ind w:right="-108"/>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05" w:type="dxa"/>
            <w:gridSpan w:val="2"/>
            <w:vMerge w:val="restart"/>
            <w:vAlign w:val="center"/>
          </w:tcPr>
          <w:p>
            <w:pPr>
              <w:pStyle w:val="2"/>
              <w:snapToGrid w:val="0"/>
              <w:spacing w:line="264" w:lineRule="auto"/>
              <w:ind w:right="-107"/>
              <w:jc w:val="center"/>
              <w:rPr>
                <w:rFonts w:hAnsi="宋体"/>
                <w:b/>
                <w:sz w:val="24"/>
                <w:szCs w:val="24"/>
              </w:rPr>
            </w:pPr>
            <w:r>
              <w:rPr>
                <w:rFonts w:hint="eastAsia" w:hAnsi="宋体"/>
                <w:b/>
                <w:sz w:val="24"/>
                <w:szCs w:val="24"/>
              </w:rPr>
              <w:t>竞选意向</w:t>
            </w:r>
          </w:p>
        </w:tc>
        <w:tc>
          <w:tcPr>
            <w:tcW w:w="2128" w:type="dxa"/>
            <w:gridSpan w:val="2"/>
            <w:vAlign w:val="center"/>
          </w:tcPr>
          <w:p>
            <w:pPr>
              <w:pStyle w:val="2"/>
              <w:snapToGrid w:val="0"/>
              <w:spacing w:line="264" w:lineRule="auto"/>
              <w:ind w:right="-107" w:firstLine="361" w:firstLineChars="150"/>
              <w:rPr>
                <w:rFonts w:hAnsi="宋体"/>
                <w:b/>
                <w:sz w:val="24"/>
                <w:szCs w:val="24"/>
              </w:rPr>
            </w:pPr>
            <w:r>
              <w:rPr>
                <w:rFonts w:hint="eastAsia" w:hAnsi="宋体"/>
                <w:b/>
                <w:sz w:val="24"/>
                <w:szCs w:val="24"/>
              </w:rPr>
              <w:t>第一志愿</w:t>
            </w:r>
          </w:p>
        </w:tc>
        <w:tc>
          <w:tcPr>
            <w:tcW w:w="6503" w:type="dxa"/>
            <w:gridSpan w:val="5"/>
            <w:vAlign w:val="center"/>
          </w:tcPr>
          <w:p>
            <w:pPr>
              <w:pStyle w:val="2"/>
              <w:snapToGrid w:val="0"/>
              <w:spacing w:line="264" w:lineRule="auto"/>
              <w:ind w:right="-107"/>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705" w:type="dxa"/>
            <w:gridSpan w:val="2"/>
            <w:vMerge w:val="continue"/>
            <w:vAlign w:val="center"/>
          </w:tcPr>
          <w:p>
            <w:pPr>
              <w:pStyle w:val="2"/>
              <w:snapToGrid w:val="0"/>
              <w:spacing w:line="264" w:lineRule="auto"/>
              <w:ind w:right="-107"/>
              <w:jc w:val="center"/>
              <w:rPr>
                <w:rFonts w:hAnsi="宋体"/>
                <w:b/>
                <w:sz w:val="24"/>
                <w:szCs w:val="24"/>
              </w:rPr>
            </w:pPr>
          </w:p>
        </w:tc>
        <w:tc>
          <w:tcPr>
            <w:tcW w:w="2128" w:type="dxa"/>
            <w:gridSpan w:val="2"/>
            <w:vAlign w:val="center"/>
          </w:tcPr>
          <w:p>
            <w:pPr>
              <w:pStyle w:val="2"/>
              <w:snapToGrid w:val="0"/>
              <w:spacing w:line="264" w:lineRule="auto"/>
              <w:ind w:right="-107" w:firstLine="361" w:firstLineChars="150"/>
              <w:rPr>
                <w:rFonts w:hAnsi="宋体"/>
                <w:b/>
                <w:sz w:val="24"/>
                <w:szCs w:val="24"/>
              </w:rPr>
            </w:pPr>
            <w:r>
              <w:rPr>
                <w:rFonts w:hint="eastAsia" w:hAnsi="宋体"/>
                <w:b/>
                <w:sz w:val="24"/>
                <w:szCs w:val="24"/>
              </w:rPr>
              <w:t>第二志愿</w:t>
            </w:r>
          </w:p>
        </w:tc>
        <w:tc>
          <w:tcPr>
            <w:tcW w:w="6503" w:type="dxa"/>
            <w:gridSpan w:val="5"/>
            <w:vAlign w:val="center"/>
          </w:tcPr>
          <w:p>
            <w:pPr>
              <w:pStyle w:val="2"/>
              <w:snapToGrid w:val="0"/>
              <w:spacing w:line="264" w:lineRule="auto"/>
              <w:ind w:right="-107"/>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0336" w:type="dxa"/>
            <w:gridSpan w:val="9"/>
            <w:vAlign w:val="center"/>
          </w:tcPr>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r>
              <w:rPr>
                <w:rFonts w:hint="eastAsia" w:hAnsi="宋体" w:cs="Courier New"/>
                <w:b/>
                <w:sz w:val="24"/>
                <w:szCs w:val="24"/>
                <w:lang w:eastAsia="zh-CN"/>
              </w:rPr>
              <w:t xml:space="preserve">团委： </w:t>
            </w:r>
            <w:r>
              <w:rPr>
                <w:rFonts w:hint="eastAsia" w:hAnsi="宋体" w:cs="Courier New"/>
                <w:b/>
                <w:sz w:val="24"/>
                <w:szCs w:val="24"/>
              </w:rPr>
              <w:t>●</w:t>
            </w:r>
            <w:r>
              <w:rPr>
                <w:rFonts w:hint="eastAsia" w:hAnsi="宋体" w:cs="Courier New"/>
                <w:b/>
                <w:sz w:val="24"/>
                <w:szCs w:val="24"/>
                <w:lang w:eastAsia="zh-CN"/>
              </w:rPr>
              <w:t>组织部</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w:t>
            </w:r>
            <w:r>
              <w:rPr>
                <w:rFonts w:hint="eastAsia" w:hAnsi="宋体" w:cs="Courier New"/>
                <w:b/>
                <w:sz w:val="24"/>
                <w:szCs w:val="24"/>
                <w:lang w:eastAsia="zh-CN"/>
              </w:rPr>
              <w:t xml:space="preserve">宣传部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lang w:eastAsia="zh-CN"/>
              </w:rPr>
              <w:t xml:space="preserve">青志协： </w:t>
            </w:r>
            <w:r>
              <w:rPr>
                <w:rFonts w:hint="eastAsia" w:hAnsi="宋体" w:cs="Courier New"/>
                <w:b/>
                <w:sz w:val="24"/>
                <w:szCs w:val="24"/>
              </w:rPr>
              <w:t>●</w:t>
            </w:r>
            <w:r>
              <w:rPr>
                <w:rFonts w:hint="eastAsia" w:hAnsi="宋体" w:cs="Courier New"/>
                <w:b/>
                <w:sz w:val="24"/>
                <w:szCs w:val="24"/>
                <w:lang w:eastAsia="zh-CN"/>
              </w:rPr>
              <w:t>办公室部</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w:t>
            </w:r>
            <w:r>
              <w:rPr>
                <w:rFonts w:hint="eastAsia" w:hAnsi="宋体" w:cs="Courier New"/>
                <w:b/>
                <w:sz w:val="24"/>
                <w:szCs w:val="24"/>
                <w:lang w:eastAsia="zh-CN"/>
              </w:rPr>
              <w:t>项目部</w:t>
            </w:r>
            <w:r>
              <w:rPr>
                <w:rFonts w:hint="eastAsia" w:hAnsi="宋体" w:cs="Courier New"/>
                <w:b/>
                <w:sz w:val="24"/>
                <w:szCs w:val="24"/>
              </w:rPr>
              <w:t xml:space="preserve"> </w:t>
            </w:r>
          </w:p>
          <w:p>
            <w:pPr>
              <w:pStyle w:val="2"/>
              <w:snapToGrid w:val="0"/>
              <w:spacing w:line="264" w:lineRule="auto"/>
              <w:ind w:right="-107" w:firstLine="723" w:firstLineChars="300"/>
              <w:rPr>
                <w:rFonts w:hint="default" w:hAnsi="宋体" w:eastAsia="宋体" w:cs="Courier New"/>
                <w:b/>
                <w:sz w:val="24"/>
                <w:szCs w:val="24"/>
                <w:lang w:val="en-US" w:eastAsia="zh-CN"/>
              </w:rPr>
            </w:pPr>
            <w:r>
              <w:rPr>
                <w:rFonts w:hint="eastAsia" w:hAnsi="宋体" w:cs="Courier New"/>
                <w:b/>
                <w:sz w:val="24"/>
                <w:szCs w:val="24"/>
                <w:lang w:val="en-US" w:eastAsia="zh-CN"/>
              </w:rPr>
              <w:t>网络媒体中心</w:t>
            </w:r>
            <w:r>
              <w:rPr>
                <w:rFonts w:hint="eastAsia" w:hAnsi="宋体" w:cs="Courier New"/>
                <w:b/>
                <w:sz w:val="24"/>
                <w:szCs w:val="24"/>
                <w:lang w:eastAsia="zh-CN"/>
              </w:rPr>
              <w:t xml:space="preserve">： </w:t>
            </w:r>
            <w:r>
              <w:rPr>
                <w:rFonts w:hint="eastAsia" w:hAnsi="宋体" w:cs="Courier New"/>
                <w:b/>
                <w:sz w:val="24"/>
                <w:szCs w:val="24"/>
              </w:rPr>
              <w:t>●</w:t>
            </w:r>
            <w:r>
              <w:rPr>
                <w:rFonts w:hint="eastAsia" w:hAnsi="宋体" w:cs="Courier New"/>
                <w:b/>
                <w:sz w:val="24"/>
                <w:szCs w:val="24"/>
                <w:lang w:val="en-US" w:eastAsia="zh-CN"/>
              </w:rPr>
              <w:t>文字采编部</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w:t>
            </w:r>
            <w:r>
              <w:rPr>
                <w:rFonts w:hint="eastAsia" w:hAnsi="宋体" w:cs="Courier New"/>
                <w:b/>
                <w:sz w:val="24"/>
                <w:szCs w:val="24"/>
                <w:lang w:val="en-US" w:eastAsia="zh-CN"/>
              </w:rPr>
              <w:t xml:space="preserve">图像采编部     </w:t>
            </w:r>
            <w:r>
              <w:rPr>
                <w:rFonts w:hint="eastAsia" w:hAnsi="宋体" w:cs="Courier New"/>
                <w:b/>
                <w:sz w:val="24"/>
                <w:szCs w:val="24"/>
              </w:rPr>
              <w:t>●</w:t>
            </w:r>
            <w:r>
              <w:rPr>
                <w:rFonts w:hint="eastAsia" w:hAnsi="宋体" w:cs="Courier New"/>
                <w:b/>
                <w:sz w:val="24"/>
                <w:szCs w:val="24"/>
                <w:lang w:val="en-US" w:eastAsia="zh-CN"/>
              </w:rPr>
              <w:t>新媒体运营</w:t>
            </w:r>
            <w:bookmarkStart w:id="0" w:name="_GoBack"/>
            <w:bookmarkEnd w:id="0"/>
            <w:r>
              <w:rPr>
                <w:rFonts w:hint="eastAsia" w:hAnsi="宋体" w:cs="Courier New"/>
                <w:b/>
                <w:sz w:val="24"/>
                <w:szCs w:val="24"/>
                <w:lang w:val="en-US" w:eastAsia="zh-CN"/>
              </w:rPr>
              <w:t>部</w:t>
            </w:r>
          </w:p>
        </w:tc>
      </w:tr>
    </w:tbl>
    <w:p>
      <w:pPr>
        <w:widowControl/>
        <w:spacing w:before="100" w:beforeAutospacing="1" w:after="100" w:afterAutospacing="1" w:line="240" w:lineRule="atLeast"/>
        <w:jc w:val="right"/>
        <w:rPr>
          <w:rFonts w:ascii="宋体" w:hAnsi="宋体" w:cs="宋体"/>
          <w:color w:val="000000"/>
          <w:kern w:val="0"/>
          <w:sz w:val="24"/>
        </w:rPr>
      </w:pPr>
      <w:r>
        <w:rPr>
          <w:rFonts w:hint="eastAsia" w:ascii="宋体" w:hAnsi="宋体" w:cs="宋体"/>
          <w:color w:val="000000"/>
          <w:kern w:val="0"/>
          <w:sz w:val="24"/>
        </w:rPr>
        <w:t>人文社科学部制表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2N2E0MWI2YzlmZTZjNmY3NmZiZWM0MjE5NjBmNDgifQ=="/>
  </w:docVars>
  <w:rsids>
    <w:rsidRoot w:val="00000000"/>
    <w:rsid w:val="6A91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szCs w:val="20"/>
    </w:rPr>
  </w:style>
  <w:style w:type="paragraph" w:styleId="3">
    <w:name w:val="Balloon Text"/>
    <w:basedOn w:val="1"/>
    <w:qFormat/>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页脚 字符"/>
    <w:link w:val="4"/>
    <w:uiPriority w:val="99"/>
    <w:rPr>
      <w:kern w:val="2"/>
      <w:sz w:val="18"/>
      <w:szCs w:val="18"/>
    </w:rPr>
  </w:style>
  <w:style w:type="character" w:customStyle="1" w:styleId="10">
    <w:name w:val="纯文本 字符"/>
    <w:link w:val="2"/>
    <w:qFormat/>
    <w:uiPriority w:val="0"/>
    <w:rPr>
      <w:rFonts w:ascii="宋体" w:hAnsi="Courier New"/>
      <w:kern w:val="2"/>
      <w:sz w:val="21"/>
    </w:rPr>
  </w:style>
  <w:style w:type="character" w:customStyle="1" w:styleId="11">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136</Words>
  <Characters>158</Characters>
  <Paragraphs>62</Paragraphs>
  <TotalTime>1</TotalTime>
  <ScaleCrop>false</ScaleCrop>
  <LinksUpToDate>false</LinksUpToDate>
  <CharactersWithSpaces>236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2023-09-19T01:29:00Z</dcterms:created>
  <dc:creator>微软用户</dc:creator>
  <cp:lastModifiedBy>tiny</cp:lastModifiedBy>
  <cp:lastPrinted>2010-09-13T06:38:00Z</cp:lastPrinted>
  <dcterms:modified xsi:type="dcterms:W3CDTF">2023-09-27T02:37:30Z</dcterms:modified>
  <dc:title>哈尔滨工业大学人文与社会科学学院第二十届团委学生会委员报名表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cffc19da539c41a4a16df6b0d7a9dfb3_23</vt:lpwstr>
  </property>
</Properties>
</file>