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附件1</w:t>
      </w:r>
      <w:r>
        <w:rPr>
          <w:rFonts w:hint="eastAsia"/>
          <w:b/>
          <w:bCs/>
          <w:sz w:val="32"/>
          <w:szCs w:val="32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参赛院校联络信息表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94" w:lineRule="exact"/>
        <w:ind w:firstLine="56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2"/>
          <w:szCs w:val="2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为便于参赛院校单位组织赛事工作，建议参赛单位指定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1-2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名老师作为集创赛官方联络人（每届更新重填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）。该联络人主要负责赛事通知、宣传等日常工作，可向组委会申请查看所在学校报名、参赛、获奖情况，在所在院校获得优秀组织奖时将获得“优秀组织教师奖”。</w:t>
      </w: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1"/>
        <w:gridCol w:w="1714"/>
        <w:gridCol w:w="2497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学校名称</w:t>
            </w:r>
          </w:p>
        </w:tc>
        <w:tc>
          <w:tcPr>
            <w:tcW w:w="669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6691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赛事联络人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个人电话</w:t>
            </w: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71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9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4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94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textAlignment w:val="auto"/>
        <w:rPr>
          <w:rFonts w:hint="eastAsia" w:ascii="仿宋_GB2312" w:hAnsi="仿宋_GB2312" w:eastAsia="仿宋_GB2312" w:cs="仿宋_GB2312"/>
          <w:b w:val="0"/>
          <w:bCs w:val="0"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425" w:hanging="425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如本校有多学院/校区参赛，各学院/校区可单独设置赛事联络人；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425" w:hanging="425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请将表格填写完整，打印签字盖章后点击链接提交扫描件；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425" w:hanging="425" w:firstLineChars="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提交链接：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highlight w:val="none"/>
          <w:lang w:val="en-US" w:eastAsia="zh-CN"/>
        </w:rPr>
        <w:t>https://xinrenlei.mikecrm.com/LnygwCf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大赛联络人：谢老师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13261000130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（同微信）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="1260" w:leftChars="0" w:firstLine="42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屠老师 </w:t>
      </w:r>
      <w:r>
        <w:rPr>
          <w:rFonts w:hint="default" w:ascii="Times New Roman" w:hAnsi="Times New Roman" w:eastAsia="仿宋_GB2312" w:cs="Times New Roman"/>
          <w:b w:val="0"/>
          <w:bCs w:val="0"/>
          <w:sz w:val="28"/>
          <w:szCs w:val="28"/>
          <w:lang w:val="en-US" w:eastAsia="zh-CN"/>
        </w:rPr>
        <w:t>010-68208716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              校/院领导签字：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94" w:lineRule="exact"/>
        <w:ind w:leftChars="0"/>
        <w:jc w:val="center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 xml:space="preserve">                       （盖章处）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079D153"/>
    <w:multiLevelType w:val="singleLevel"/>
    <w:tmpl w:val="E079D153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xYWJiMDgwZGJkODZhOTg1NzhlNGI4OTA2ZmFlOGIifQ=="/>
  </w:docVars>
  <w:rsids>
    <w:rsidRoot w:val="72F02A85"/>
    <w:rsid w:val="02013C1D"/>
    <w:rsid w:val="060C0970"/>
    <w:rsid w:val="08213F79"/>
    <w:rsid w:val="0DB066B9"/>
    <w:rsid w:val="19120730"/>
    <w:rsid w:val="1A805655"/>
    <w:rsid w:val="1AF453BD"/>
    <w:rsid w:val="1C9530FB"/>
    <w:rsid w:val="23E95BBF"/>
    <w:rsid w:val="2E50058C"/>
    <w:rsid w:val="32040E51"/>
    <w:rsid w:val="391037C3"/>
    <w:rsid w:val="3EC961C2"/>
    <w:rsid w:val="446F44CC"/>
    <w:rsid w:val="473C2191"/>
    <w:rsid w:val="49C264B3"/>
    <w:rsid w:val="4CA03028"/>
    <w:rsid w:val="4D9C0BD5"/>
    <w:rsid w:val="4EA720E5"/>
    <w:rsid w:val="4F7B5611"/>
    <w:rsid w:val="524218F6"/>
    <w:rsid w:val="569409B1"/>
    <w:rsid w:val="5C306089"/>
    <w:rsid w:val="66470F69"/>
    <w:rsid w:val="67EB35AF"/>
    <w:rsid w:val="6985639D"/>
    <w:rsid w:val="6A980F88"/>
    <w:rsid w:val="6CC44C8D"/>
    <w:rsid w:val="6D535020"/>
    <w:rsid w:val="72F02A85"/>
    <w:rsid w:val="7512704C"/>
    <w:rsid w:val="77A331FC"/>
    <w:rsid w:val="786B5373"/>
    <w:rsid w:val="7A84652B"/>
    <w:rsid w:val="7B4D113F"/>
    <w:rsid w:val="7F610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autoRedefine/>
    <w:qFormat/>
    <w:uiPriority w:val="0"/>
    <w:rPr>
      <w:color w:val="0000FF"/>
      <w:u w:val="single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247</Words>
  <Characters>306</Characters>
  <Lines>0</Lines>
  <Paragraphs>0</Paragraphs>
  <TotalTime>29</TotalTime>
  <ScaleCrop>false</ScaleCrop>
  <LinksUpToDate>false</LinksUpToDate>
  <CharactersWithSpaces>365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2018-11-19T03:08:00Z</dcterms:created>
  <dc:creator>Administrator</dc:creator>
  <cp:lastModifiedBy>图图</cp:lastModifiedBy>
  <dcterms:modified xsi:type="dcterms:W3CDTF">2024-01-09T03:20:35Z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D998E748D1DE456BAD05A30F7F2F4FA5</vt:lpwstr>
  </property>
</Properties>
</file>