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EE" w:rsidRDefault="00C40B61">
      <w:pPr>
        <w:widowControl/>
        <w:snapToGrid w:val="0"/>
        <w:spacing w:beforeAutospacing="1" w:afterAutospacing="1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中国发明协会2</w:t>
      </w:r>
      <w:r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t>02</w:t>
      </w:r>
      <w:r w:rsidR="003228B5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年度发明创业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奖创新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奖提名公示内容</w:t>
      </w:r>
    </w:p>
    <w:p w:rsidR="00CB6AEE" w:rsidRDefault="00C40B61">
      <w:pPr>
        <w:widowControl/>
        <w:snapToGrid w:val="0"/>
        <w:spacing w:beforeAutospacing="1" w:afterAutospacing="1"/>
        <w:jc w:val="center"/>
        <w:rPr>
          <w:rFonts w:ascii="宋体" w:eastAsia="宋体" w:hAnsi="宋体" w:cs="Times New Roman"/>
          <w:kern w:val="0"/>
          <w:sz w:val="33"/>
          <w:szCs w:val="33"/>
        </w:rPr>
      </w:pPr>
      <w:r>
        <w:rPr>
          <w:rFonts w:ascii="宋体" w:eastAsia="宋体" w:hAnsi="宋体" w:cs="Times New Roman"/>
          <w:kern w:val="0"/>
          <w:sz w:val="33"/>
          <w:szCs w:val="33"/>
        </w:rPr>
        <w:t xml:space="preserve">一、项目基本情况 </w:t>
      </w:r>
    </w:p>
    <w:tbl>
      <w:tblPr>
        <w:tblW w:w="919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7725"/>
      </w:tblGrid>
      <w:tr w:rsidR="00CB6AEE">
        <w:trPr>
          <w:trHeight w:val="495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AEE" w:rsidRDefault="00C40B61">
            <w:pPr>
              <w:widowControl/>
              <w:spacing w:beforeAutospacing="1" w:afterAutospacing="1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提名者</w:t>
            </w:r>
          </w:p>
        </w:tc>
        <w:tc>
          <w:tcPr>
            <w:tcW w:w="7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AEE" w:rsidRDefault="00C40B61">
            <w:pPr>
              <w:widowControl/>
              <w:spacing w:beforeAutospacing="1" w:afterAutospacing="1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哈尔滨工业大学</w:t>
            </w:r>
          </w:p>
        </w:tc>
      </w:tr>
      <w:tr w:rsidR="00CB6AEE">
        <w:trPr>
          <w:trHeight w:val="495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AEE" w:rsidRDefault="00C40B61">
            <w:pPr>
              <w:widowControl/>
              <w:spacing w:beforeAutospacing="1" w:afterAutospacing="1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AEE" w:rsidRDefault="003228B5">
            <w:pPr>
              <w:widowControl/>
              <w:spacing w:beforeAutospacing="1" w:afterAutospacing="1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基于电流体泵的流动控制和强化传热关键技术</w:t>
            </w:r>
          </w:p>
        </w:tc>
      </w:tr>
      <w:tr w:rsidR="00CB6AEE">
        <w:trPr>
          <w:trHeight w:val="2038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AEE" w:rsidRDefault="00C40B61">
            <w:pPr>
              <w:widowControl/>
              <w:spacing w:beforeAutospacing="1" w:afterAutospacing="1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完成人（完成单位）</w:t>
            </w:r>
          </w:p>
        </w:tc>
        <w:tc>
          <w:tcPr>
            <w:tcW w:w="77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8B5" w:rsidRPr="003228B5" w:rsidRDefault="003228B5" w:rsidP="00D73948">
            <w:pPr>
              <w:widowControl/>
              <w:spacing w:line="288" w:lineRule="auto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 xml:space="preserve"> </w:t>
            </w: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罗康（哈尔滨工业大学）</w:t>
            </w:r>
          </w:p>
          <w:p w:rsidR="003228B5" w:rsidRPr="003228B5" w:rsidRDefault="003228B5" w:rsidP="00D73948">
            <w:pPr>
              <w:widowControl/>
              <w:spacing w:line="288" w:lineRule="auto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 xml:space="preserve"> </w:t>
            </w: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汪垒（中国地质大学）</w:t>
            </w:r>
          </w:p>
          <w:p w:rsidR="003228B5" w:rsidRPr="003228B5" w:rsidRDefault="003228B5" w:rsidP="00D73948">
            <w:pPr>
              <w:widowControl/>
              <w:spacing w:line="288" w:lineRule="auto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 xml:space="preserve"> </w:t>
            </w: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王维（哈尔滨工业大学）</w:t>
            </w:r>
          </w:p>
          <w:p w:rsidR="003228B5" w:rsidRPr="003228B5" w:rsidRDefault="003228B5" w:rsidP="00D73948">
            <w:pPr>
              <w:widowControl/>
              <w:spacing w:line="288" w:lineRule="auto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 xml:space="preserve"> </w:t>
            </w: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陈学（哈尔滨工业大学）</w:t>
            </w:r>
          </w:p>
          <w:p w:rsidR="003228B5" w:rsidRPr="003228B5" w:rsidRDefault="003228B5" w:rsidP="00D73948">
            <w:pPr>
              <w:widowControl/>
              <w:spacing w:line="288" w:lineRule="auto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 xml:space="preserve"> </w:t>
            </w: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罗小平（哈尔滨工业大学）</w:t>
            </w:r>
          </w:p>
          <w:p w:rsidR="00CB6AEE" w:rsidRDefault="003228B5" w:rsidP="00D73948">
            <w:pPr>
              <w:widowControl/>
              <w:spacing w:line="288" w:lineRule="auto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 xml:space="preserve"> </w:t>
            </w: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高雪林（哈尔滨工业大学）</w:t>
            </w:r>
          </w:p>
        </w:tc>
      </w:tr>
      <w:tr w:rsidR="00CB6AEE">
        <w:trPr>
          <w:trHeight w:val="692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AEE" w:rsidRDefault="00C40B61">
            <w:pPr>
              <w:widowControl/>
              <w:spacing w:beforeAutospacing="1" w:afterAutospacing="1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7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AEE" w:rsidRDefault="003228B5">
            <w:pPr>
              <w:widowControl/>
              <w:spacing w:beforeAutospacing="1" w:afterAutospacing="1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机械与动力</w:t>
            </w:r>
            <w:r w:rsidR="00C40B6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√</w:t>
            </w:r>
          </w:p>
        </w:tc>
      </w:tr>
      <w:tr w:rsidR="00CB6AEE">
        <w:trPr>
          <w:trHeight w:val="6261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AEE" w:rsidRDefault="00C40B61">
            <w:pPr>
              <w:widowControl/>
              <w:spacing w:beforeAutospacing="1" w:afterAutospacing="1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提名意见</w:t>
            </w:r>
          </w:p>
        </w:tc>
        <w:tc>
          <w:tcPr>
            <w:tcW w:w="7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6AEE" w:rsidRDefault="003228B5" w:rsidP="00D73948">
            <w:pPr>
              <w:widowControl/>
              <w:spacing w:beforeLines="50" w:before="156" w:afterLines="50" w:after="156" w:line="280" w:lineRule="exact"/>
              <w:ind w:firstLineChars="200" w:firstLine="48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提名等级：二</w:t>
            </w:r>
            <w:r w:rsidR="00C40B6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等</w:t>
            </w:r>
          </w:p>
          <w:p w:rsidR="003228B5" w:rsidRDefault="003228B5" w:rsidP="003228B5">
            <w:pPr>
              <w:widowControl/>
              <w:spacing w:line="280" w:lineRule="exact"/>
              <w:ind w:firstLineChars="200" w:firstLine="480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  <w:p w:rsidR="003228B5" w:rsidRPr="003228B5" w:rsidRDefault="003228B5" w:rsidP="003228B5">
            <w:pPr>
              <w:widowControl/>
              <w:spacing w:line="288" w:lineRule="auto"/>
              <w:ind w:firstLineChars="200" w:firstLine="480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电流体</w:t>
            </w:r>
            <w:proofErr w:type="gramStart"/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泵作为</w:t>
            </w:r>
            <w:proofErr w:type="gramEnd"/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下一代航天器中高功率电子器件热控的关键技术之一，在航天器热管理、</w:t>
            </w:r>
            <w:proofErr w:type="gramStart"/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微流控</w:t>
            </w:r>
            <w:proofErr w:type="gramEnd"/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芯片、微机械系统以及精密仪器等多个领域引起了广泛关注，新一代电流泵的研发和应用是电流体领域的重点与难点。</w:t>
            </w:r>
          </w:p>
          <w:p w:rsidR="003228B5" w:rsidRPr="003228B5" w:rsidRDefault="003228B5" w:rsidP="003228B5">
            <w:pPr>
              <w:widowControl/>
              <w:spacing w:line="288" w:lineRule="auto"/>
              <w:ind w:firstLineChars="200" w:firstLine="480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《基于电流体泵的流动控制和强化传热关键技术》项目团队在</w:t>
            </w:r>
            <w:proofErr w:type="gramStart"/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多机制</w:t>
            </w:r>
            <w:proofErr w:type="gramEnd"/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耦合作用下电场调控传热传质机理；电</w:t>
            </w: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-热-流耦合跨尺度数值仿真平台搭建；新型高度集成化刚性/</w:t>
            </w:r>
            <w:proofErr w:type="gramStart"/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柔性电</w:t>
            </w:r>
            <w:proofErr w:type="gramEnd"/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流体泵制备等方面进行了深入的理论、仿真和实验研究工作，创新性地设计并优化了基于电荷注入机理的电流泵，并在实际工程中取得了初步应用。</w:t>
            </w:r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项目相关成果授权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国家</w:t>
            </w:r>
            <w:r w:rsidRPr="003228B5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发明专利</w:t>
            </w: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13项，登记软件著作权27项，发表SCI论文106篇</w:t>
            </w:r>
            <w:r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。</w:t>
            </w:r>
            <w:r w:rsidRPr="003228B5"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  <w:t>在微通道传热、印刷版式换热器强化传热、静电喷雾等领域实现了应用。</w:t>
            </w:r>
          </w:p>
          <w:p w:rsidR="00CB6AEE" w:rsidRDefault="003228B5" w:rsidP="003228B5">
            <w:pPr>
              <w:widowControl/>
              <w:spacing w:line="288" w:lineRule="auto"/>
              <w:ind w:firstLineChars="200" w:firstLine="480"/>
              <w:jc w:val="left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4"/>
                <w:szCs w:val="24"/>
              </w:rPr>
              <w:t>项目理论部分</w:t>
            </w:r>
            <w:r w:rsidR="00834469"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4"/>
                <w:szCs w:val="24"/>
              </w:rPr>
              <w:t>曾</w:t>
            </w: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kern w:val="0"/>
                <w:sz w:val="24"/>
                <w:szCs w:val="24"/>
              </w:rPr>
              <w:t>获2023年度中国工程热物理学会自然科学二等奖一项。</w:t>
            </w:r>
            <w:r w:rsidR="00C40B6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本单位认真审阅了该项目提名书及附件材料，确认全部材料真实有效，提名该项目中国发明协会发明创业</w:t>
            </w:r>
            <w:proofErr w:type="gramStart"/>
            <w:r w:rsidR="00C40B6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奖创新</w:t>
            </w:r>
            <w:proofErr w:type="gramEnd"/>
            <w:r w:rsidR="00C40B6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奖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二</w:t>
            </w:r>
            <w:r w:rsidR="00C40B61"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等奖。</w:t>
            </w:r>
            <w:bookmarkStart w:id="0" w:name="_GoBack"/>
            <w:bookmarkEnd w:id="0"/>
          </w:p>
          <w:p w:rsidR="00CB6AEE" w:rsidRDefault="00C40B61" w:rsidP="003228B5">
            <w:pPr>
              <w:widowControl/>
              <w:spacing w:line="288" w:lineRule="auto"/>
              <w:ind w:firstLineChars="200" w:firstLine="48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</w:rPr>
              <w:t>提名单位：哈尔滨工业大学</w:t>
            </w:r>
          </w:p>
        </w:tc>
      </w:tr>
    </w:tbl>
    <w:p w:rsidR="00CB6AEE" w:rsidRDefault="00CB6AEE"/>
    <w:sectPr w:rsidR="00CB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72" w:rsidRDefault="003F2F72" w:rsidP="003228B5">
      <w:r>
        <w:separator/>
      </w:r>
    </w:p>
  </w:endnote>
  <w:endnote w:type="continuationSeparator" w:id="0">
    <w:p w:rsidR="003F2F72" w:rsidRDefault="003F2F72" w:rsidP="0032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72" w:rsidRDefault="003F2F72" w:rsidP="003228B5">
      <w:r>
        <w:separator/>
      </w:r>
    </w:p>
  </w:footnote>
  <w:footnote w:type="continuationSeparator" w:id="0">
    <w:p w:rsidR="003F2F72" w:rsidRDefault="003F2F72" w:rsidP="00322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zcxZjJlODM2MjVmMzBhMDRlNjIwMjk1Y2M5YWQifQ=="/>
  </w:docVars>
  <w:rsids>
    <w:rsidRoot w:val="00F27705"/>
    <w:rsid w:val="00006F32"/>
    <w:rsid w:val="003228B5"/>
    <w:rsid w:val="003F2F72"/>
    <w:rsid w:val="007521C0"/>
    <w:rsid w:val="00834469"/>
    <w:rsid w:val="00C40B61"/>
    <w:rsid w:val="00CB6AEE"/>
    <w:rsid w:val="00D73948"/>
    <w:rsid w:val="00F27705"/>
    <w:rsid w:val="692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8B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8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8B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8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</cp:revision>
  <dcterms:created xsi:type="dcterms:W3CDTF">2024-05-13T01:24:00Z</dcterms:created>
  <dcterms:modified xsi:type="dcterms:W3CDTF">2024-05-13T01:25:00Z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27B29238F92D4E108AAFE1806E9036ED_12</vt:lpwstr>
  </property>
</Properties>
</file>