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A77" w:rsidRDefault="00B60C62">
      <w:pPr>
        <w:spacing w:line="360" w:lineRule="auto"/>
        <w:jc w:val="both"/>
        <w:rPr>
          <w:rFonts w:ascii="Times New Roman" w:eastAsia="方正小标宋简体" w:hAnsi="Times New Roman" w:cs="Times New Roman"/>
          <w:b/>
          <w:bCs/>
          <w:spacing w:val="-6"/>
          <w:sz w:val="32"/>
          <w:szCs w:val="32"/>
        </w:rPr>
      </w:pPr>
      <w:bookmarkStart w:id="0" w:name="_GoBack"/>
      <w:bookmarkEnd w:id="0"/>
      <w:r>
        <w:rPr>
          <w:rFonts w:ascii="Times New Roman" w:eastAsia="方正小标宋简体" w:hAnsi="Times New Roman" w:cs="Times New Roman"/>
          <w:b/>
          <w:bCs/>
          <w:spacing w:val="-6"/>
          <w:sz w:val="32"/>
          <w:szCs w:val="32"/>
        </w:rPr>
        <w:t>附件一</w:t>
      </w:r>
    </w:p>
    <w:p w:rsidR="00E62A77" w:rsidRDefault="00B60C62">
      <w:pPr>
        <w:spacing w:line="360" w:lineRule="auto"/>
        <w:ind w:firstLine="618"/>
        <w:jc w:val="center"/>
        <w:rPr>
          <w:rFonts w:ascii="Times New Roman" w:eastAsia="方正小标宋简体" w:hAnsi="Times New Roman" w:cs="Times New Roman"/>
          <w:b/>
          <w:bCs/>
          <w:spacing w:val="-6"/>
          <w:sz w:val="32"/>
          <w:szCs w:val="32"/>
        </w:rPr>
      </w:pPr>
      <w:r>
        <w:rPr>
          <w:rFonts w:ascii="Times New Roman" w:eastAsia="方正小标宋简体" w:hAnsi="Times New Roman" w:cs="Times New Roman"/>
          <w:b/>
          <w:bCs/>
          <w:spacing w:val="-6"/>
          <w:sz w:val="32"/>
          <w:szCs w:val="32"/>
        </w:rPr>
        <w:t>中国象棋竞赛办法</w:t>
      </w:r>
    </w:p>
    <w:p w:rsidR="00E62A77" w:rsidRDefault="00B60C62">
      <w:pPr>
        <w:spacing w:line="360" w:lineRule="auto"/>
        <w:ind w:firstLine="536"/>
        <w:jc w:val="both"/>
        <w:rPr>
          <w:rFonts w:ascii="Times New Roman" w:eastAsia="宋体" w:hAnsi="Times New Roman" w:cs="Times New Roman"/>
          <w:spacing w:val="-6"/>
          <w:sz w:val="28"/>
          <w:szCs w:val="28"/>
        </w:rPr>
      </w:pPr>
      <w:r>
        <w:rPr>
          <w:rFonts w:ascii="Times New Roman" w:eastAsia="宋体" w:hAnsi="Times New Roman" w:cs="Times New Roman"/>
          <w:spacing w:val="-6"/>
          <w:sz w:val="28"/>
          <w:szCs w:val="28"/>
        </w:rPr>
        <w:t>一、执行中国象棋协会审定的《象棋竞赛规则（</w:t>
      </w:r>
      <w:r>
        <w:rPr>
          <w:rFonts w:ascii="Times New Roman" w:eastAsia="宋体" w:hAnsi="Times New Roman" w:cs="Times New Roman"/>
          <w:spacing w:val="-6"/>
          <w:sz w:val="28"/>
          <w:szCs w:val="28"/>
        </w:rPr>
        <w:t>2020</w:t>
      </w:r>
      <w:r>
        <w:rPr>
          <w:rFonts w:ascii="Times New Roman" w:eastAsia="宋体" w:hAnsi="Times New Roman" w:cs="Times New Roman"/>
          <w:spacing w:val="-6"/>
          <w:sz w:val="28"/>
          <w:szCs w:val="28"/>
        </w:rPr>
        <w:t>版）》。</w:t>
      </w:r>
    </w:p>
    <w:p w:rsidR="00E62A77" w:rsidRDefault="00B60C62">
      <w:pPr>
        <w:spacing w:line="360" w:lineRule="auto"/>
        <w:ind w:firstLine="536"/>
        <w:jc w:val="both"/>
        <w:rPr>
          <w:rFonts w:ascii="Times New Roman" w:eastAsia="宋体" w:hAnsi="Times New Roman" w:cs="Times New Roman"/>
          <w:spacing w:val="-6"/>
          <w:sz w:val="28"/>
          <w:szCs w:val="28"/>
        </w:rPr>
      </w:pPr>
      <w:r>
        <w:rPr>
          <w:rFonts w:ascii="Times New Roman" w:eastAsia="宋体" w:hAnsi="Times New Roman" w:cs="Times New Roman"/>
          <w:spacing w:val="-6"/>
          <w:sz w:val="28"/>
          <w:szCs w:val="28"/>
        </w:rPr>
        <w:t>二</w:t>
      </w:r>
      <w:r>
        <w:rPr>
          <w:rFonts w:ascii="Times New Roman" w:eastAsia="宋体" w:hAnsi="Times New Roman" w:cs="Times New Roman"/>
          <w:spacing w:val="-6"/>
          <w:sz w:val="28"/>
          <w:szCs w:val="28"/>
        </w:rPr>
        <w:t>、比赛分为预赛、决赛两个阶段。</w:t>
      </w:r>
    </w:p>
    <w:p w:rsidR="00E62A77" w:rsidRDefault="00B60C62">
      <w:pPr>
        <w:spacing w:line="360" w:lineRule="auto"/>
        <w:ind w:firstLine="536"/>
        <w:jc w:val="both"/>
        <w:rPr>
          <w:rFonts w:ascii="Times New Roman" w:eastAsia="宋体" w:hAnsi="Times New Roman" w:cs="Times New Roman"/>
          <w:spacing w:val="-6"/>
          <w:sz w:val="28"/>
          <w:szCs w:val="28"/>
        </w:rPr>
      </w:pPr>
      <w:r>
        <w:rPr>
          <w:rFonts w:ascii="Times New Roman" w:eastAsia="宋体" w:hAnsi="Times New Roman" w:cs="Times New Roman"/>
          <w:spacing w:val="-6"/>
          <w:sz w:val="28"/>
          <w:szCs w:val="28"/>
        </w:rPr>
        <w:t>1</w:t>
      </w:r>
      <w:r>
        <w:rPr>
          <w:rFonts w:ascii="Times New Roman" w:eastAsia="宋体" w:hAnsi="Times New Roman" w:cs="Times New Roman" w:hint="eastAsia"/>
          <w:spacing w:val="-6"/>
          <w:sz w:val="28"/>
          <w:szCs w:val="28"/>
        </w:rPr>
        <w:t>.</w:t>
      </w:r>
      <w:r>
        <w:rPr>
          <w:rFonts w:ascii="Times New Roman" w:eastAsia="宋体" w:hAnsi="Times New Roman" w:cs="Times New Roman"/>
          <w:spacing w:val="-6"/>
          <w:sz w:val="28"/>
          <w:szCs w:val="28"/>
        </w:rPr>
        <w:t>预赛阶段</w:t>
      </w:r>
      <w:r>
        <w:rPr>
          <w:rFonts w:ascii="Times New Roman" w:eastAsia="宋体" w:hAnsi="Times New Roman" w:cs="Times New Roman"/>
          <w:spacing w:val="-6"/>
          <w:sz w:val="28"/>
          <w:szCs w:val="28"/>
        </w:rPr>
        <w:t>视报名人数确定比赛的方法和赛程</w:t>
      </w:r>
      <w:r>
        <w:rPr>
          <w:rFonts w:ascii="Times New Roman" w:eastAsia="宋体" w:hAnsi="Times New Roman" w:cs="Times New Roman"/>
          <w:spacing w:val="-6"/>
          <w:sz w:val="28"/>
          <w:szCs w:val="28"/>
        </w:rPr>
        <w:t>。取前</w:t>
      </w:r>
      <w:r>
        <w:rPr>
          <w:rFonts w:ascii="Times New Roman" w:eastAsia="宋体" w:hAnsi="Times New Roman" w:cs="Times New Roman"/>
          <w:spacing w:val="-6"/>
          <w:sz w:val="28"/>
          <w:szCs w:val="28"/>
        </w:rPr>
        <w:t>8</w:t>
      </w:r>
      <w:r>
        <w:rPr>
          <w:rFonts w:ascii="Times New Roman" w:eastAsia="宋体" w:hAnsi="Times New Roman" w:cs="Times New Roman"/>
          <w:spacing w:val="-6"/>
          <w:sz w:val="28"/>
          <w:szCs w:val="28"/>
        </w:rPr>
        <w:t>名进入决赛。</w:t>
      </w:r>
    </w:p>
    <w:p w:rsidR="00E62A77" w:rsidRDefault="00B60C62">
      <w:pPr>
        <w:spacing w:line="360" w:lineRule="auto"/>
        <w:ind w:firstLine="536"/>
        <w:jc w:val="both"/>
        <w:rPr>
          <w:rFonts w:ascii="Times New Roman" w:eastAsia="宋体" w:hAnsi="Times New Roman" w:cs="Times New Roman"/>
          <w:spacing w:val="-6"/>
          <w:sz w:val="28"/>
          <w:szCs w:val="28"/>
        </w:rPr>
      </w:pPr>
      <w:r>
        <w:rPr>
          <w:rFonts w:ascii="Times New Roman" w:eastAsia="宋体" w:hAnsi="Times New Roman" w:cs="Times New Roman"/>
          <w:spacing w:val="-6"/>
          <w:sz w:val="28"/>
          <w:szCs w:val="28"/>
        </w:rPr>
        <w:t>2</w:t>
      </w:r>
      <w:r>
        <w:rPr>
          <w:rFonts w:ascii="Times New Roman" w:eastAsia="宋体" w:hAnsi="Times New Roman" w:cs="Times New Roman" w:hint="eastAsia"/>
          <w:spacing w:val="-6"/>
          <w:sz w:val="28"/>
          <w:szCs w:val="28"/>
        </w:rPr>
        <w:t>.</w:t>
      </w:r>
      <w:r>
        <w:rPr>
          <w:rFonts w:ascii="Times New Roman" w:eastAsia="宋体" w:hAnsi="Times New Roman" w:cs="Times New Roman"/>
          <w:spacing w:val="-6"/>
          <w:sz w:val="28"/>
          <w:szCs w:val="28"/>
        </w:rPr>
        <w:t>决赛阶段采用单淘汰制，对局秩序表如下图所示，中间列</w:t>
      </w:r>
      <w:r>
        <w:rPr>
          <w:rFonts w:ascii="Times New Roman" w:eastAsia="宋体" w:hAnsi="Times New Roman" w:cs="Times New Roman"/>
          <w:spacing w:val="-6"/>
          <w:sz w:val="28"/>
          <w:szCs w:val="28"/>
        </w:rPr>
        <w:t>1-8</w:t>
      </w:r>
      <w:r>
        <w:rPr>
          <w:rFonts w:ascii="Times New Roman" w:eastAsia="宋体" w:hAnsi="Times New Roman" w:cs="Times New Roman"/>
          <w:spacing w:val="-6"/>
          <w:sz w:val="28"/>
          <w:szCs w:val="28"/>
        </w:rPr>
        <w:t>名为预赛名次。决赛阶段采用两局分先制，首局抽</w:t>
      </w:r>
      <w:r>
        <w:rPr>
          <w:rFonts w:ascii="Times New Roman" w:eastAsia="宋体" w:hAnsi="Times New Roman" w:cs="Times New Roman"/>
          <w:spacing w:val="-6"/>
          <w:sz w:val="28"/>
          <w:szCs w:val="28"/>
        </w:rPr>
        <w:t>签决定先后走，次局换先。局分多者胜出，如两局战平，则加赛快棋。</w:t>
      </w:r>
    </w:p>
    <w:p w:rsidR="00E62A77" w:rsidRDefault="00B60C62">
      <w:pPr>
        <w:spacing w:line="360" w:lineRule="auto"/>
        <w:ind w:firstLine="420"/>
        <w:jc w:val="both"/>
        <w:rPr>
          <w:rFonts w:ascii="Times New Roman" w:eastAsia="宋体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270500" cy="2971800"/>
            <wp:effectExtent l="0" t="0" r="2540" b="0"/>
            <wp:docPr id="1026" name="图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/>
                  </pic:nvPicPr>
                  <pic:blipFill>
                    <a:blip r:embed="rId5" cstate="print"/>
                    <a:srcRect t="22925"/>
                    <a:stretch/>
                  </pic:blipFill>
                  <pic:spPr>
                    <a:xfrm>
                      <a:off x="0" y="0"/>
                      <a:ext cx="5270500" cy="29718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A77" w:rsidRDefault="00B60C62">
      <w:pPr>
        <w:spacing w:line="360" w:lineRule="auto"/>
        <w:ind w:firstLine="536"/>
        <w:jc w:val="both"/>
        <w:rPr>
          <w:rFonts w:ascii="Times New Roman" w:eastAsia="宋体" w:hAnsi="Times New Roman" w:cs="Times New Roman"/>
          <w:spacing w:val="-6"/>
          <w:sz w:val="28"/>
          <w:szCs w:val="28"/>
        </w:rPr>
      </w:pPr>
      <w:r>
        <w:rPr>
          <w:rFonts w:ascii="Times New Roman" w:eastAsia="宋体" w:hAnsi="Times New Roman" w:cs="Times New Roman"/>
          <w:spacing w:val="-6"/>
          <w:sz w:val="28"/>
          <w:szCs w:val="28"/>
        </w:rPr>
        <w:t>三、比赛用时</w:t>
      </w:r>
    </w:p>
    <w:p w:rsidR="00E62A77" w:rsidRDefault="00B60C62">
      <w:pPr>
        <w:spacing w:line="360" w:lineRule="auto"/>
        <w:ind w:firstLine="536"/>
        <w:rPr>
          <w:rFonts w:ascii="Times New Roman" w:eastAsia="宋体" w:hAnsi="Times New Roman" w:cs="Times New Roman"/>
          <w:spacing w:val="-6"/>
          <w:sz w:val="28"/>
          <w:szCs w:val="28"/>
        </w:rPr>
      </w:pPr>
      <w:r>
        <w:rPr>
          <w:rFonts w:ascii="Times New Roman" w:eastAsia="宋体" w:hAnsi="Times New Roman" w:cs="Times New Roman"/>
          <w:spacing w:val="-6"/>
          <w:sz w:val="28"/>
          <w:szCs w:val="28"/>
        </w:rPr>
        <w:t>1</w:t>
      </w:r>
      <w:r>
        <w:rPr>
          <w:rFonts w:ascii="Times New Roman" w:eastAsia="宋体" w:hAnsi="Times New Roman" w:cs="Times New Roman" w:hint="eastAsia"/>
          <w:spacing w:val="-6"/>
          <w:sz w:val="28"/>
          <w:szCs w:val="28"/>
        </w:rPr>
        <w:t>.</w:t>
      </w:r>
      <w:r>
        <w:rPr>
          <w:rFonts w:ascii="Times New Roman" w:eastAsia="宋体" w:hAnsi="Times New Roman" w:cs="Times New Roman"/>
          <w:spacing w:val="-6"/>
          <w:sz w:val="28"/>
          <w:szCs w:val="28"/>
        </w:rPr>
        <w:t>预赛基本用时：每方</w:t>
      </w:r>
      <w:r>
        <w:rPr>
          <w:rFonts w:ascii="Times New Roman" w:eastAsia="宋体" w:hAnsi="Times New Roman" w:cs="Times New Roman"/>
          <w:spacing w:val="-6"/>
          <w:sz w:val="28"/>
          <w:szCs w:val="28"/>
        </w:rPr>
        <w:t>20</w:t>
      </w:r>
      <w:r>
        <w:rPr>
          <w:rFonts w:ascii="Times New Roman" w:eastAsia="宋体" w:hAnsi="Times New Roman" w:cs="Times New Roman"/>
          <w:spacing w:val="-6"/>
          <w:sz w:val="28"/>
          <w:szCs w:val="28"/>
        </w:rPr>
        <w:t>分钟，每步加</w:t>
      </w:r>
      <w:r>
        <w:rPr>
          <w:rFonts w:ascii="Times New Roman" w:eastAsia="宋体" w:hAnsi="Times New Roman" w:cs="Times New Roman"/>
          <w:spacing w:val="-6"/>
          <w:sz w:val="28"/>
          <w:szCs w:val="28"/>
        </w:rPr>
        <w:t>5</w:t>
      </w:r>
      <w:r>
        <w:rPr>
          <w:rFonts w:ascii="Times New Roman" w:eastAsia="宋体" w:hAnsi="Times New Roman" w:cs="Times New Roman"/>
          <w:spacing w:val="-6"/>
          <w:sz w:val="28"/>
          <w:szCs w:val="28"/>
        </w:rPr>
        <w:t>秒</w:t>
      </w:r>
    </w:p>
    <w:p w:rsidR="00E62A77" w:rsidRDefault="00B60C62">
      <w:pPr>
        <w:spacing w:line="360" w:lineRule="auto"/>
        <w:ind w:firstLine="536"/>
        <w:rPr>
          <w:rFonts w:ascii="Times New Roman" w:eastAsia="宋体" w:hAnsi="Times New Roman" w:cs="Times New Roman"/>
          <w:spacing w:val="-6"/>
          <w:sz w:val="28"/>
          <w:szCs w:val="28"/>
        </w:rPr>
      </w:pPr>
      <w:r>
        <w:rPr>
          <w:rFonts w:ascii="Times New Roman" w:eastAsia="宋体" w:hAnsi="Times New Roman" w:cs="Times New Roman"/>
          <w:spacing w:val="-6"/>
          <w:sz w:val="28"/>
          <w:szCs w:val="28"/>
        </w:rPr>
        <w:t>2</w:t>
      </w:r>
      <w:r>
        <w:rPr>
          <w:rFonts w:ascii="Times New Roman" w:eastAsia="宋体" w:hAnsi="Times New Roman" w:cs="Times New Roman" w:hint="eastAsia"/>
          <w:spacing w:val="-6"/>
          <w:sz w:val="28"/>
          <w:szCs w:val="28"/>
        </w:rPr>
        <w:t>.</w:t>
      </w:r>
      <w:r>
        <w:rPr>
          <w:rFonts w:ascii="Times New Roman" w:eastAsia="宋体" w:hAnsi="Times New Roman" w:cs="Times New Roman"/>
          <w:spacing w:val="-6"/>
          <w:sz w:val="28"/>
          <w:szCs w:val="28"/>
        </w:rPr>
        <w:t>决赛基本用时：每方</w:t>
      </w:r>
      <w:r>
        <w:rPr>
          <w:rFonts w:ascii="Times New Roman" w:eastAsia="宋体" w:hAnsi="Times New Roman" w:cs="Times New Roman"/>
          <w:spacing w:val="-6"/>
          <w:sz w:val="28"/>
          <w:szCs w:val="28"/>
        </w:rPr>
        <w:t>20</w:t>
      </w:r>
      <w:r>
        <w:rPr>
          <w:rFonts w:ascii="Times New Roman" w:eastAsia="宋体" w:hAnsi="Times New Roman" w:cs="Times New Roman"/>
          <w:spacing w:val="-6"/>
          <w:sz w:val="28"/>
          <w:szCs w:val="28"/>
        </w:rPr>
        <w:t>分钟，每步加</w:t>
      </w:r>
      <w:r>
        <w:rPr>
          <w:rFonts w:ascii="Times New Roman" w:eastAsia="宋体" w:hAnsi="Times New Roman" w:cs="Times New Roman"/>
          <w:spacing w:val="-6"/>
          <w:sz w:val="28"/>
          <w:szCs w:val="28"/>
        </w:rPr>
        <w:t>5</w:t>
      </w:r>
      <w:r>
        <w:rPr>
          <w:rFonts w:ascii="Times New Roman" w:eastAsia="宋体" w:hAnsi="Times New Roman" w:cs="Times New Roman"/>
          <w:spacing w:val="-6"/>
          <w:sz w:val="28"/>
          <w:szCs w:val="28"/>
        </w:rPr>
        <w:t>秒</w:t>
      </w:r>
    </w:p>
    <w:p w:rsidR="00E62A77" w:rsidRDefault="00B60C62">
      <w:pPr>
        <w:spacing w:line="360" w:lineRule="auto"/>
        <w:ind w:firstLine="536"/>
        <w:rPr>
          <w:rFonts w:ascii="Times New Roman" w:eastAsia="宋体" w:hAnsi="Times New Roman" w:cs="Times New Roman"/>
          <w:spacing w:val="-6"/>
          <w:sz w:val="28"/>
          <w:szCs w:val="28"/>
        </w:rPr>
      </w:pPr>
      <w:r>
        <w:rPr>
          <w:rFonts w:ascii="Times New Roman" w:eastAsia="宋体" w:hAnsi="Times New Roman" w:cs="Times New Roman"/>
          <w:spacing w:val="-6"/>
          <w:sz w:val="28"/>
          <w:szCs w:val="28"/>
        </w:rPr>
        <w:t>四、加赛快棋办法</w:t>
      </w:r>
    </w:p>
    <w:p w:rsidR="00E62A77" w:rsidRDefault="00B60C62">
      <w:pPr>
        <w:spacing w:line="360" w:lineRule="auto"/>
        <w:ind w:firstLine="536"/>
        <w:rPr>
          <w:rFonts w:ascii="Times New Roman" w:eastAsia="宋体" w:hAnsi="Times New Roman" w:cs="Times New Roman"/>
          <w:spacing w:val="-6"/>
          <w:sz w:val="28"/>
          <w:szCs w:val="28"/>
        </w:rPr>
      </w:pPr>
      <w:r>
        <w:rPr>
          <w:rFonts w:ascii="Times New Roman" w:eastAsia="宋体" w:hAnsi="Times New Roman" w:cs="Times New Roman"/>
          <w:spacing w:val="-6"/>
          <w:sz w:val="28"/>
          <w:szCs w:val="28"/>
        </w:rPr>
        <w:t>1</w:t>
      </w:r>
      <w:r>
        <w:rPr>
          <w:rFonts w:ascii="Times New Roman" w:eastAsia="宋体" w:hAnsi="Times New Roman" w:cs="Times New Roman" w:hint="eastAsia"/>
          <w:spacing w:val="-6"/>
          <w:sz w:val="28"/>
          <w:szCs w:val="28"/>
        </w:rPr>
        <w:t>.</w:t>
      </w:r>
      <w:r>
        <w:rPr>
          <w:rFonts w:ascii="Times New Roman" w:eastAsia="宋体" w:hAnsi="Times New Roman" w:cs="Times New Roman"/>
          <w:spacing w:val="-6"/>
          <w:sz w:val="28"/>
          <w:szCs w:val="28"/>
        </w:rPr>
        <w:t>快棋抽签决定先后走，每方</w:t>
      </w:r>
      <w:r>
        <w:rPr>
          <w:rFonts w:ascii="Times New Roman" w:eastAsia="宋体" w:hAnsi="Times New Roman" w:cs="Times New Roman"/>
          <w:spacing w:val="-6"/>
          <w:sz w:val="28"/>
          <w:szCs w:val="28"/>
        </w:rPr>
        <w:t>10</w:t>
      </w:r>
      <w:r>
        <w:rPr>
          <w:rFonts w:ascii="Times New Roman" w:eastAsia="宋体" w:hAnsi="Times New Roman" w:cs="Times New Roman"/>
          <w:spacing w:val="-6"/>
          <w:sz w:val="28"/>
          <w:szCs w:val="28"/>
        </w:rPr>
        <w:t>分钟，每步加</w:t>
      </w:r>
      <w:r>
        <w:rPr>
          <w:rFonts w:ascii="Times New Roman" w:eastAsia="宋体" w:hAnsi="Times New Roman" w:cs="Times New Roman"/>
          <w:spacing w:val="-6"/>
          <w:sz w:val="28"/>
          <w:szCs w:val="28"/>
        </w:rPr>
        <w:t>3</w:t>
      </w:r>
      <w:r>
        <w:rPr>
          <w:rFonts w:ascii="Times New Roman" w:eastAsia="宋体" w:hAnsi="Times New Roman" w:cs="Times New Roman"/>
          <w:spacing w:val="-6"/>
          <w:sz w:val="28"/>
          <w:szCs w:val="28"/>
        </w:rPr>
        <w:t>秒，胜者晋级。</w:t>
      </w:r>
    </w:p>
    <w:p w:rsidR="00E62A77" w:rsidRDefault="00B60C62">
      <w:pPr>
        <w:spacing w:line="360" w:lineRule="auto"/>
        <w:ind w:firstLine="536"/>
        <w:rPr>
          <w:rFonts w:ascii="Times New Roman" w:eastAsia="宋体" w:hAnsi="Times New Roman" w:cs="Times New Roman"/>
          <w:spacing w:val="-6"/>
          <w:sz w:val="28"/>
          <w:szCs w:val="28"/>
        </w:rPr>
      </w:pPr>
      <w:r>
        <w:rPr>
          <w:rFonts w:ascii="Times New Roman" w:eastAsia="宋体" w:hAnsi="Times New Roman" w:cs="Times New Roman"/>
          <w:spacing w:val="-6"/>
          <w:sz w:val="28"/>
          <w:szCs w:val="28"/>
        </w:rPr>
        <w:t>2</w:t>
      </w:r>
      <w:r>
        <w:rPr>
          <w:rFonts w:ascii="Times New Roman" w:eastAsia="宋体" w:hAnsi="Times New Roman" w:cs="Times New Roman" w:hint="eastAsia"/>
          <w:spacing w:val="-6"/>
          <w:sz w:val="28"/>
          <w:szCs w:val="28"/>
        </w:rPr>
        <w:t>.</w:t>
      </w:r>
      <w:r>
        <w:rPr>
          <w:rFonts w:ascii="Times New Roman" w:eastAsia="宋体" w:hAnsi="Times New Roman" w:cs="Times New Roman"/>
          <w:spacing w:val="-6"/>
          <w:sz w:val="28"/>
          <w:szCs w:val="28"/>
        </w:rPr>
        <w:t>快棋如弈和，由后走方选择超快棋先后走，红方</w:t>
      </w:r>
      <w:r>
        <w:rPr>
          <w:rFonts w:ascii="Times New Roman" w:eastAsia="宋体" w:hAnsi="Times New Roman" w:cs="Times New Roman"/>
          <w:spacing w:val="-6"/>
          <w:sz w:val="28"/>
          <w:szCs w:val="28"/>
        </w:rPr>
        <w:t>6</w:t>
      </w:r>
      <w:r>
        <w:rPr>
          <w:rFonts w:ascii="Times New Roman" w:eastAsia="宋体" w:hAnsi="Times New Roman" w:cs="Times New Roman"/>
          <w:spacing w:val="-6"/>
          <w:sz w:val="28"/>
          <w:szCs w:val="28"/>
        </w:rPr>
        <w:t>分钟，黑方</w:t>
      </w:r>
      <w:r>
        <w:rPr>
          <w:rFonts w:ascii="Times New Roman" w:eastAsia="宋体" w:hAnsi="Times New Roman" w:cs="Times New Roman"/>
          <w:spacing w:val="-6"/>
          <w:sz w:val="28"/>
          <w:szCs w:val="28"/>
        </w:rPr>
        <w:t>4</w:t>
      </w:r>
      <w:r>
        <w:rPr>
          <w:rFonts w:ascii="Times New Roman" w:eastAsia="宋体" w:hAnsi="Times New Roman" w:cs="Times New Roman"/>
          <w:spacing w:val="-6"/>
          <w:sz w:val="28"/>
          <w:szCs w:val="28"/>
        </w:rPr>
        <w:t>分钟，每步加</w:t>
      </w:r>
      <w:r>
        <w:rPr>
          <w:rFonts w:ascii="Times New Roman" w:eastAsia="宋体" w:hAnsi="Times New Roman" w:cs="Times New Roman"/>
          <w:spacing w:val="-6"/>
          <w:sz w:val="28"/>
          <w:szCs w:val="28"/>
        </w:rPr>
        <w:t>3</w:t>
      </w:r>
      <w:r>
        <w:rPr>
          <w:rFonts w:ascii="Times New Roman" w:eastAsia="宋体" w:hAnsi="Times New Roman" w:cs="Times New Roman"/>
          <w:spacing w:val="-6"/>
          <w:sz w:val="28"/>
          <w:szCs w:val="28"/>
        </w:rPr>
        <w:t>秒，和棋黑胜。</w:t>
      </w:r>
    </w:p>
    <w:p w:rsidR="00E62A77" w:rsidRDefault="00B60C62">
      <w:pPr>
        <w:spacing w:line="360" w:lineRule="auto"/>
        <w:ind w:firstLine="536"/>
        <w:rPr>
          <w:rFonts w:ascii="Times New Roman" w:eastAsia="宋体" w:hAnsi="Times New Roman" w:cs="Times New Roman"/>
          <w:spacing w:val="-6"/>
          <w:sz w:val="28"/>
          <w:szCs w:val="28"/>
        </w:rPr>
      </w:pPr>
      <w:r>
        <w:rPr>
          <w:rFonts w:ascii="Times New Roman" w:eastAsia="宋体" w:hAnsi="Times New Roman" w:cs="Times New Roman"/>
          <w:spacing w:val="-6"/>
          <w:sz w:val="28"/>
          <w:szCs w:val="28"/>
        </w:rPr>
        <w:t>五、名次区分</w:t>
      </w:r>
    </w:p>
    <w:p w:rsidR="00E62A77" w:rsidRDefault="00B60C62">
      <w:pPr>
        <w:spacing w:line="360" w:lineRule="auto"/>
        <w:ind w:firstLine="536"/>
        <w:rPr>
          <w:rFonts w:ascii="Times New Roman" w:eastAsia="宋体" w:hAnsi="Times New Roman" w:cs="Times New Roman"/>
          <w:spacing w:val="-6"/>
          <w:sz w:val="28"/>
          <w:szCs w:val="28"/>
        </w:rPr>
      </w:pPr>
      <w:r>
        <w:rPr>
          <w:rFonts w:ascii="Times New Roman" w:eastAsia="宋体" w:hAnsi="Times New Roman" w:cs="Times New Roman"/>
          <w:spacing w:val="-6"/>
          <w:sz w:val="28"/>
          <w:szCs w:val="28"/>
        </w:rPr>
        <w:lastRenderedPageBreak/>
        <w:t>1</w:t>
      </w:r>
      <w:r>
        <w:rPr>
          <w:rFonts w:ascii="Times New Roman" w:eastAsia="宋体" w:hAnsi="Times New Roman" w:cs="Times New Roman" w:hint="eastAsia"/>
          <w:spacing w:val="-6"/>
          <w:sz w:val="28"/>
          <w:szCs w:val="28"/>
        </w:rPr>
        <w:t>.</w:t>
      </w:r>
      <w:r>
        <w:rPr>
          <w:rFonts w:ascii="Times New Roman" w:eastAsia="宋体" w:hAnsi="Times New Roman" w:cs="Times New Roman"/>
          <w:spacing w:val="-6"/>
          <w:sz w:val="28"/>
          <w:szCs w:val="28"/>
        </w:rPr>
        <w:t>预赛个人名次：依次比较个人积分、对手分</w:t>
      </w:r>
      <w:r>
        <w:rPr>
          <w:rFonts w:ascii="Times New Roman" w:eastAsia="宋体" w:hAnsi="Times New Roman" w:cs="Times New Roman"/>
          <w:spacing w:val="-6"/>
          <w:sz w:val="28"/>
          <w:szCs w:val="28"/>
        </w:rPr>
        <w:t>(</w:t>
      </w:r>
      <w:r>
        <w:rPr>
          <w:rFonts w:ascii="Times New Roman" w:eastAsia="宋体" w:hAnsi="Times New Roman" w:cs="Times New Roman"/>
          <w:spacing w:val="-6"/>
          <w:sz w:val="28"/>
          <w:szCs w:val="28"/>
        </w:rPr>
        <w:t>所对弈过的全部对手的积分之和</w:t>
      </w:r>
      <w:r>
        <w:rPr>
          <w:rFonts w:ascii="Times New Roman" w:eastAsia="宋体" w:hAnsi="Times New Roman" w:cs="Times New Roman"/>
          <w:spacing w:val="-6"/>
          <w:sz w:val="28"/>
          <w:szCs w:val="28"/>
        </w:rPr>
        <w:t>)</w:t>
      </w:r>
      <w:r>
        <w:rPr>
          <w:rFonts w:ascii="Times New Roman" w:eastAsia="宋体" w:hAnsi="Times New Roman" w:cs="Times New Roman"/>
          <w:spacing w:val="-6"/>
          <w:sz w:val="28"/>
          <w:szCs w:val="28"/>
        </w:rPr>
        <w:t>、胜局、犯规、后走局数、后手胜局。如无法区分，则比较前一轮名次，以此类推，直至区分。</w:t>
      </w:r>
    </w:p>
    <w:p w:rsidR="00E62A77" w:rsidRDefault="00B60C62">
      <w:pPr>
        <w:spacing w:line="360" w:lineRule="auto"/>
        <w:ind w:firstLine="536"/>
        <w:rPr>
          <w:rFonts w:ascii="Times New Roman" w:eastAsia="宋体" w:hAnsi="Times New Roman" w:cs="Times New Roman"/>
          <w:spacing w:val="-6"/>
          <w:sz w:val="28"/>
          <w:szCs w:val="28"/>
        </w:rPr>
      </w:pPr>
      <w:r>
        <w:rPr>
          <w:rFonts w:ascii="Times New Roman" w:eastAsia="宋体" w:hAnsi="Times New Roman" w:cs="Times New Roman"/>
          <w:spacing w:val="-6"/>
          <w:sz w:val="28"/>
          <w:szCs w:val="28"/>
        </w:rPr>
        <w:t>2</w:t>
      </w:r>
      <w:r>
        <w:rPr>
          <w:rFonts w:ascii="Times New Roman" w:eastAsia="宋体" w:hAnsi="Times New Roman" w:cs="Times New Roman" w:hint="eastAsia"/>
          <w:spacing w:val="-6"/>
          <w:sz w:val="28"/>
          <w:szCs w:val="28"/>
        </w:rPr>
        <w:t>.</w:t>
      </w:r>
      <w:r>
        <w:rPr>
          <w:rFonts w:ascii="Times New Roman" w:eastAsia="宋体" w:hAnsi="Times New Roman" w:cs="Times New Roman"/>
          <w:spacing w:val="-6"/>
          <w:sz w:val="28"/>
          <w:szCs w:val="28"/>
        </w:rPr>
        <w:t>决赛个人名次：单淘汰制，</w:t>
      </w:r>
      <w:r>
        <w:rPr>
          <w:rFonts w:ascii="Times New Roman" w:eastAsia="宋体" w:hAnsi="Times New Roman" w:cs="Times New Roman"/>
          <w:spacing w:val="-6"/>
          <w:sz w:val="28"/>
          <w:szCs w:val="28"/>
        </w:rPr>
        <w:t>8</w:t>
      </w:r>
      <w:r>
        <w:rPr>
          <w:rFonts w:ascii="Times New Roman" w:eastAsia="宋体" w:hAnsi="Times New Roman" w:cs="Times New Roman"/>
          <w:spacing w:val="-6"/>
          <w:sz w:val="28"/>
          <w:szCs w:val="28"/>
        </w:rPr>
        <w:t>位选手均下满三轮，决出第一至八名。</w:t>
      </w:r>
    </w:p>
    <w:p w:rsidR="00E62A77" w:rsidRDefault="00B60C62">
      <w:pPr>
        <w:spacing w:line="360" w:lineRule="auto"/>
        <w:ind w:firstLine="536"/>
        <w:jc w:val="both"/>
        <w:rPr>
          <w:rFonts w:ascii="Times New Roman" w:eastAsia="宋体" w:hAnsi="Times New Roman" w:cs="Times New Roman"/>
          <w:spacing w:val="-6"/>
          <w:sz w:val="28"/>
          <w:szCs w:val="28"/>
        </w:rPr>
      </w:pPr>
      <w:r>
        <w:rPr>
          <w:rFonts w:ascii="Times New Roman" w:eastAsia="宋体" w:hAnsi="Times New Roman" w:cs="Times New Roman"/>
          <w:spacing w:val="-6"/>
          <w:sz w:val="28"/>
          <w:szCs w:val="28"/>
        </w:rPr>
        <w:t>六、竞赛纪律</w:t>
      </w:r>
    </w:p>
    <w:p w:rsidR="00E62A77" w:rsidRDefault="00B60C62">
      <w:pPr>
        <w:spacing w:line="360" w:lineRule="auto"/>
        <w:ind w:firstLine="536"/>
        <w:jc w:val="both"/>
        <w:rPr>
          <w:rFonts w:ascii="Times New Roman" w:eastAsia="宋体" w:hAnsi="Times New Roman" w:cs="Times New Roman"/>
          <w:spacing w:val="-6"/>
          <w:sz w:val="28"/>
          <w:szCs w:val="28"/>
        </w:rPr>
      </w:pPr>
      <w:r>
        <w:rPr>
          <w:rFonts w:ascii="Times New Roman" w:eastAsia="宋体" w:hAnsi="Times New Roman" w:cs="Times New Roman"/>
          <w:spacing w:val="-6"/>
          <w:sz w:val="28"/>
          <w:szCs w:val="28"/>
        </w:rPr>
        <w:t>1</w:t>
      </w:r>
      <w:r>
        <w:rPr>
          <w:rFonts w:ascii="Times New Roman" w:eastAsia="宋体" w:hAnsi="Times New Roman" w:cs="Times New Roman" w:hint="eastAsia"/>
          <w:spacing w:val="-6"/>
          <w:sz w:val="28"/>
          <w:szCs w:val="28"/>
        </w:rPr>
        <w:t>.</w:t>
      </w:r>
      <w:r>
        <w:rPr>
          <w:rFonts w:ascii="Times New Roman" w:eastAsia="宋体" w:hAnsi="Times New Roman" w:cs="Times New Roman"/>
          <w:spacing w:val="-6"/>
          <w:sz w:val="28"/>
          <w:szCs w:val="28"/>
        </w:rPr>
        <w:t>竞赛开始</w:t>
      </w:r>
      <w:r>
        <w:rPr>
          <w:rFonts w:ascii="Times New Roman" w:eastAsia="宋体" w:hAnsi="Times New Roman" w:cs="Times New Roman"/>
          <w:spacing w:val="-6"/>
          <w:sz w:val="28"/>
          <w:szCs w:val="28"/>
        </w:rPr>
        <w:t>10</w:t>
      </w:r>
      <w:r>
        <w:rPr>
          <w:rFonts w:ascii="Times New Roman" w:eastAsia="宋体" w:hAnsi="Times New Roman" w:cs="Times New Roman"/>
          <w:spacing w:val="-6"/>
          <w:sz w:val="28"/>
          <w:szCs w:val="28"/>
        </w:rPr>
        <w:t>分钟未到场视为缺席，双方同时缺席</w:t>
      </w:r>
      <w:proofErr w:type="gramStart"/>
      <w:r>
        <w:rPr>
          <w:rFonts w:ascii="Times New Roman" w:eastAsia="宋体" w:hAnsi="Times New Roman" w:cs="Times New Roman"/>
          <w:spacing w:val="-6"/>
          <w:sz w:val="28"/>
          <w:szCs w:val="28"/>
        </w:rPr>
        <w:t>判双负</w:t>
      </w:r>
      <w:proofErr w:type="gramEnd"/>
      <w:r>
        <w:rPr>
          <w:rFonts w:ascii="Times New Roman" w:eastAsia="宋体" w:hAnsi="Times New Roman" w:cs="Times New Roman"/>
          <w:spacing w:val="-6"/>
          <w:sz w:val="28"/>
          <w:szCs w:val="28"/>
        </w:rPr>
        <w:t>，连续缺席两轮视作退赛。</w:t>
      </w:r>
    </w:p>
    <w:p w:rsidR="00E62A77" w:rsidRDefault="00B60C62">
      <w:pPr>
        <w:spacing w:line="360" w:lineRule="auto"/>
        <w:ind w:firstLine="536"/>
        <w:jc w:val="both"/>
        <w:rPr>
          <w:rFonts w:ascii="Times New Roman" w:eastAsia="宋体" w:hAnsi="Times New Roman" w:cs="Times New Roman"/>
          <w:spacing w:val="-6"/>
          <w:sz w:val="28"/>
          <w:szCs w:val="28"/>
        </w:rPr>
      </w:pPr>
      <w:r>
        <w:rPr>
          <w:rFonts w:ascii="Times New Roman" w:eastAsia="宋体" w:hAnsi="Times New Roman" w:cs="Times New Roman"/>
          <w:spacing w:val="-6"/>
          <w:sz w:val="28"/>
          <w:szCs w:val="28"/>
        </w:rPr>
        <w:t>2</w:t>
      </w:r>
      <w:r>
        <w:rPr>
          <w:rFonts w:ascii="Times New Roman" w:eastAsia="宋体" w:hAnsi="Times New Roman" w:cs="Times New Roman" w:hint="eastAsia"/>
          <w:spacing w:val="-6"/>
          <w:sz w:val="28"/>
          <w:szCs w:val="28"/>
        </w:rPr>
        <w:t>.</w:t>
      </w:r>
      <w:r>
        <w:rPr>
          <w:rFonts w:ascii="Times New Roman" w:eastAsia="宋体" w:hAnsi="Times New Roman" w:cs="Times New Roman"/>
          <w:spacing w:val="-6"/>
          <w:sz w:val="28"/>
          <w:szCs w:val="28"/>
        </w:rPr>
        <w:t>摸子必须走子，离手生根无悔。摆正棋子须提前向对方申明。</w:t>
      </w:r>
    </w:p>
    <w:p w:rsidR="00E62A77" w:rsidRDefault="00B60C62">
      <w:pPr>
        <w:spacing w:line="360" w:lineRule="auto"/>
        <w:ind w:firstLine="536"/>
        <w:jc w:val="both"/>
        <w:rPr>
          <w:rFonts w:ascii="Times New Roman" w:eastAsia="宋体" w:hAnsi="Times New Roman" w:cs="Times New Roman"/>
          <w:spacing w:val="-6"/>
          <w:sz w:val="28"/>
          <w:szCs w:val="28"/>
        </w:rPr>
      </w:pPr>
      <w:r>
        <w:rPr>
          <w:rFonts w:ascii="Times New Roman" w:eastAsia="宋体" w:hAnsi="Times New Roman" w:cs="Times New Roman"/>
          <w:spacing w:val="-6"/>
          <w:sz w:val="28"/>
          <w:szCs w:val="28"/>
        </w:rPr>
        <w:t>3</w:t>
      </w:r>
      <w:r>
        <w:rPr>
          <w:rFonts w:ascii="Times New Roman" w:eastAsia="宋体" w:hAnsi="Times New Roman" w:cs="Times New Roman" w:hint="eastAsia"/>
          <w:spacing w:val="-6"/>
          <w:sz w:val="28"/>
          <w:szCs w:val="28"/>
        </w:rPr>
        <w:t>.</w:t>
      </w:r>
      <w:r>
        <w:rPr>
          <w:rFonts w:ascii="Times New Roman" w:eastAsia="宋体" w:hAnsi="Times New Roman" w:cs="Times New Roman"/>
          <w:spacing w:val="-6"/>
          <w:sz w:val="28"/>
          <w:szCs w:val="28"/>
        </w:rPr>
        <w:t>比赛中如发生主动送吃将帅</w:t>
      </w:r>
      <w:r>
        <w:rPr>
          <w:rFonts w:ascii="Times New Roman" w:eastAsia="宋体" w:hAnsi="Times New Roman" w:cs="Times New Roman"/>
          <w:spacing w:val="-6"/>
          <w:sz w:val="28"/>
          <w:szCs w:val="28"/>
        </w:rPr>
        <w:t>、违反行棋规定，均判犯规一次；同一局第二次判负。</w:t>
      </w:r>
    </w:p>
    <w:p w:rsidR="00E62A77" w:rsidRDefault="00B60C62">
      <w:pPr>
        <w:spacing w:line="360" w:lineRule="auto"/>
        <w:ind w:firstLine="536"/>
        <w:jc w:val="both"/>
        <w:rPr>
          <w:rFonts w:ascii="Times New Roman" w:eastAsia="宋体" w:hAnsi="Times New Roman" w:cs="Times New Roman"/>
          <w:spacing w:val="-6"/>
          <w:sz w:val="28"/>
          <w:szCs w:val="28"/>
        </w:rPr>
      </w:pPr>
      <w:r>
        <w:rPr>
          <w:rFonts w:ascii="Times New Roman" w:eastAsia="宋体" w:hAnsi="Times New Roman" w:cs="Times New Roman"/>
          <w:spacing w:val="-6"/>
          <w:sz w:val="28"/>
          <w:szCs w:val="28"/>
        </w:rPr>
        <w:t>4</w:t>
      </w:r>
      <w:r>
        <w:rPr>
          <w:rFonts w:ascii="Times New Roman" w:eastAsia="宋体" w:hAnsi="Times New Roman" w:cs="Times New Roman" w:hint="eastAsia"/>
          <w:spacing w:val="-6"/>
          <w:sz w:val="28"/>
          <w:szCs w:val="28"/>
        </w:rPr>
        <w:t>.</w:t>
      </w:r>
      <w:r>
        <w:rPr>
          <w:rFonts w:ascii="Times New Roman" w:eastAsia="宋体" w:hAnsi="Times New Roman" w:cs="Times New Roman"/>
          <w:spacing w:val="-6"/>
          <w:sz w:val="28"/>
          <w:szCs w:val="28"/>
        </w:rPr>
        <w:t>对方有悔棋或犯规行为，应在己方行棋前向裁判提出，行棋后视为认可。</w:t>
      </w:r>
    </w:p>
    <w:p w:rsidR="00E62A77" w:rsidRDefault="00B60C62">
      <w:pPr>
        <w:spacing w:line="360" w:lineRule="auto"/>
        <w:ind w:firstLine="536"/>
        <w:jc w:val="both"/>
        <w:rPr>
          <w:rFonts w:ascii="Times New Roman" w:eastAsia="宋体" w:hAnsi="Times New Roman" w:cs="Times New Roman"/>
          <w:spacing w:val="-6"/>
          <w:sz w:val="28"/>
          <w:szCs w:val="28"/>
          <w:lang w:val="en-IE"/>
        </w:rPr>
      </w:pPr>
      <w:r>
        <w:rPr>
          <w:rFonts w:ascii="Times New Roman" w:eastAsia="宋体" w:hAnsi="Times New Roman" w:cs="Times New Roman"/>
          <w:spacing w:val="-6"/>
          <w:sz w:val="28"/>
          <w:szCs w:val="28"/>
        </w:rPr>
        <w:t>5</w:t>
      </w:r>
      <w:r>
        <w:rPr>
          <w:rFonts w:ascii="Times New Roman" w:eastAsia="宋体" w:hAnsi="Times New Roman" w:cs="Times New Roman" w:hint="eastAsia"/>
          <w:spacing w:val="-6"/>
          <w:sz w:val="28"/>
          <w:szCs w:val="28"/>
        </w:rPr>
        <w:t>.</w:t>
      </w:r>
      <w:r>
        <w:rPr>
          <w:rFonts w:ascii="Times New Roman" w:eastAsia="宋体" w:hAnsi="Times New Roman" w:cs="Times New Roman"/>
          <w:spacing w:val="-6"/>
          <w:sz w:val="28"/>
          <w:szCs w:val="28"/>
        </w:rPr>
        <w:t>限着规定：由一方向裁判提出限着申请，裁定认可后，给予</w:t>
      </w:r>
      <w:proofErr w:type="gramStart"/>
      <w:r>
        <w:rPr>
          <w:rFonts w:ascii="Times New Roman" w:eastAsia="宋体" w:hAnsi="Times New Roman" w:cs="Times New Roman"/>
          <w:spacing w:val="-6"/>
          <w:sz w:val="28"/>
          <w:szCs w:val="28"/>
        </w:rPr>
        <w:t>40</w:t>
      </w:r>
      <w:r>
        <w:rPr>
          <w:rFonts w:ascii="Times New Roman" w:eastAsia="宋体" w:hAnsi="Times New Roman" w:cs="Times New Roman"/>
          <w:spacing w:val="-6"/>
          <w:sz w:val="28"/>
          <w:szCs w:val="28"/>
        </w:rPr>
        <w:t>着</w:t>
      </w:r>
      <w:proofErr w:type="gramEnd"/>
      <w:r>
        <w:rPr>
          <w:rFonts w:ascii="Times New Roman" w:eastAsia="宋体" w:hAnsi="Times New Roman" w:cs="Times New Roman"/>
          <w:spacing w:val="-6"/>
          <w:sz w:val="28"/>
          <w:szCs w:val="28"/>
        </w:rPr>
        <w:t>限着</w:t>
      </w:r>
      <w:r>
        <w:rPr>
          <w:rFonts w:ascii="Times New Roman" w:eastAsia="宋体" w:hAnsi="Times New Roman" w:cs="Times New Roman"/>
          <w:spacing w:val="-6"/>
          <w:sz w:val="28"/>
          <w:szCs w:val="28"/>
        </w:rPr>
        <w:t>(</w:t>
      </w:r>
      <w:r>
        <w:rPr>
          <w:rFonts w:ascii="Times New Roman" w:eastAsia="宋体" w:hAnsi="Times New Roman" w:cs="Times New Roman"/>
          <w:spacing w:val="-6"/>
          <w:sz w:val="28"/>
          <w:szCs w:val="28"/>
        </w:rPr>
        <w:t>吃子后重新计算</w:t>
      </w:r>
      <w:r>
        <w:rPr>
          <w:rFonts w:ascii="Times New Roman" w:eastAsia="宋体" w:hAnsi="Times New Roman" w:cs="Times New Roman"/>
          <w:spacing w:val="-6"/>
          <w:sz w:val="28"/>
          <w:szCs w:val="28"/>
        </w:rPr>
        <w:t>)</w:t>
      </w:r>
      <w:r>
        <w:rPr>
          <w:rFonts w:ascii="Times New Roman" w:eastAsia="宋体" w:hAnsi="Times New Roman" w:cs="Times New Roman"/>
          <w:spacing w:val="-6"/>
          <w:sz w:val="28"/>
          <w:szCs w:val="28"/>
        </w:rPr>
        <w:t>，提出方将军数不计。</w:t>
      </w:r>
    </w:p>
    <w:p w:rsidR="00E62A77" w:rsidRDefault="00B60C62">
      <w:pPr>
        <w:spacing w:line="360" w:lineRule="auto"/>
        <w:ind w:firstLine="536"/>
        <w:jc w:val="both"/>
        <w:rPr>
          <w:rFonts w:ascii="Times New Roman" w:eastAsia="宋体" w:hAnsi="Times New Roman" w:cs="Times New Roman"/>
          <w:spacing w:val="-6"/>
          <w:sz w:val="28"/>
          <w:szCs w:val="28"/>
        </w:rPr>
      </w:pPr>
      <w:r>
        <w:rPr>
          <w:rFonts w:ascii="Times New Roman" w:eastAsia="宋体" w:hAnsi="Times New Roman" w:cs="Times New Roman"/>
          <w:spacing w:val="-6"/>
          <w:sz w:val="28"/>
          <w:szCs w:val="28"/>
        </w:rPr>
        <w:t>6</w:t>
      </w:r>
      <w:r>
        <w:rPr>
          <w:rFonts w:ascii="Times New Roman" w:eastAsia="宋体" w:hAnsi="Times New Roman" w:cs="Times New Roman" w:hint="eastAsia"/>
          <w:spacing w:val="-6"/>
          <w:sz w:val="28"/>
          <w:szCs w:val="28"/>
        </w:rPr>
        <w:t>.</w:t>
      </w:r>
      <w:r>
        <w:rPr>
          <w:rFonts w:ascii="Times New Roman" w:eastAsia="宋体" w:hAnsi="Times New Roman" w:cs="Times New Roman"/>
          <w:spacing w:val="-6"/>
          <w:sz w:val="28"/>
          <w:szCs w:val="28"/>
        </w:rPr>
        <w:t>比赛中出现</w:t>
      </w:r>
      <w:proofErr w:type="gramStart"/>
      <w:r>
        <w:rPr>
          <w:rFonts w:ascii="Times New Roman" w:eastAsia="宋体" w:hAnsi="Times New Roman" w:cs="Times New Roman"/>
          <w:spacing w:val="-6"/>
          <w:sz w:val="28"/>
          <w:szCs w:val="28"/>
        </w:rPr>
        <w:t>简单例</w:t>
      </w:r>
      <w:proofErr w:type="gramEnd"/>
      <w:r>
        <w:rPr>
          <w:rFonts w:ascii="Times New Roman" w:eastAsia="宋体" w:hAnsi="Times New Roman" w:cs="Times New Roman"/>
          <w:spacing w:val="-6"/>
          <w:sz w:val="28"/>
          <w:szCs w:val="28"/>
        </w:rPr>
        <w:t>和局面，裁判长有权判和。</w:t>
      </w:r>
    </w:p>
    <w:p w:rsidR="00E62A77" w:rsidRDefault="00B60C62">
      <w:pPr>
        <w:spacing w:line="360" w:lineRule="auto"/>
        <w:ind w:firstLine="536"/>
        <w:jc w:val="both"/>
        <w:rPr>
          <w:rFonts w:ascii="Times New Roman" w:eastAsia="宋体" w:hAnsi="Times New Roman" w:cs="Times New Roman"/>
          <w:spacing w:val="-6"/>
          <w:sz w:val="28"/>
          <w:szCs w:val="28"/>
        </w:rPr>
      </w:pPr>
      <w:r>
        <w:rPr>
          <w:rFonts w:ascii="Times New Roman" w:eastAsia="宋体" w:hAnsi="Times New Roman" w:cs="Times New Roman"/>
          <w:spacing w:val="-6"/>
          <w:sz w:val="28"/>
          <w:szCs w:val="28"/>
        </w:rPr>
        <w:t>7</w:t>
      </w:r>
      <w:r>
        <w:rPr>
          <w:rFonts w:ascii="Times New Roman" w:eastAsia="宋体" w:hAnsi="Times New Roman" w:cs="Times New Roman" w:hint="eastAsia"/>
          <w:spacing w:val="-6"/>
          <w:sz w:val="28"/>
          <w:szCs w:val="28"/>
        </w:rPr>
        <w:t>.</w:t>
      </w:r>
      <w:r>
        <w:rPr>
          <w:rFonts w:ascii="Times New Roman" w:eastAsia="宋体" w:hAnsi="Times New Roman" w:cs="Times New Roman"/>
          <w:spacing w:val="-6"/>
          <w:sz w:val="28"/>
          <w:szCs w:val="28"/>
        </w:rPr>
        <w:t>每轮对局结束，须及时向裁判举手示意，</w:t>
      </w:r>
      <w:proofErr w:type="gramStart"/>
      <w:r>
        <w:rPr>
          <w:rFonts w:ascii="Times New Roman" w:eastAsia="宋体" w:hAnsi="Times New Roman" w:cs="Times New Roman"/>
          <w:spacing w:val="-6"/>
          <w:sz w:val="28"/>
          <w:szCs w:val="28"/>
        </w:rPr>
        <w:t>值台裁判</w:t>
      </w:r>
      <w:proofErr w:type="gramEnd"/>
      <w:r>
        <w:rPr>
          <w:rFonts w:ascii="Times New Roman" w:eastAsia="宋体" w:hAnsi="Times New Roman" w:cs="Times New Roman"/>
          <w:spacing w:val="-6"/>
          <w:sz w:val="28"/>
          <w:szCs w:val="28"/>
        </w:rPr>
        <w:t>确认对局结果后，由负方在成绩单上签名，和棋双方签名确认。</w:t>
      </w:r>
    </w:p>
    <w:p w:rsidR="00E62A77" w:rsidRDefault="00B60C62">
      <w:pPr>
        <w:spacing w:line="360" w:lineRule="auto"/>
        <w:ind w:firstLine="536"/>
        <w:jc w:val="both"/>
        <w:rPr>
          <w:rFonts w:ascii="Times New Roman" w:eastAsia="宋体" w:hAnsi="Times New Roman" w:cs="Times New Roman"/>
          <w:spacing w:val="-6"/>
          <w:sz w:val="28"/>
          <w:szCs w:val="28"/>
        </w:rPr>
      </w:pPr>
      <w:r>
        <w:rPr>
          <w:rFonts w:ascii="Times New Roman" w:eastAsia="宋体" w:hAnsi="Times New Roman" w:cs="Times New Roman"/>
          <w:spacing w:val="-6"/>
          <w:sz w:val="28"/>
          <w:szCs w:val="28"/>
        </w:rPr>
        <w:t>8</w:t>
      </w:r>
      <w:r>
        <w:rPr>
          <w:rFonts w:ascii="Times New Roman" w:eastAsia="宋体" w:hAnsi="Times New Roman" w:cs="Times New Roman" w:hint="eastAsia"/>
          <w:spacing w:val="-6"/>
          <w:sz w:val="28"/>
          <w:szCs w:val="28"/>
        </w:rPr>
        <w:t>.</w:t>
      </w:r>
      <w:r>
        <w:rPr>
          <w:rFonts w:ascii="Times New Roman" w:eastAsia="宋体" w:hAnsi="Times New Roman" w:cs="Times New Roman"/>
          <w:spacing w:val="-6"/>
          <w:sz w:val="28"/>
          <w:szCs w:val="28"/>
        </w:rPr>
        <w:t>对局双方需记谱，也可自行准备录像设备。如无录像设备，且对局记录漏记或无法辨认的着数超过</w:t>
      </w:r>
      <w:proofErr w:type="gramStart"/>
      <w:r>
        <w:rPr>
          <w:rFonts w:ascii="Times New Roman" w:eastAsia="宋体" w:hAnsi="Times New Roman" w:cs="Times New Roman"/>
          <w:spacing w:val="-6"/>
          <w:sz w:val="28"/>
          <w:szCs w:val="28"/>
        </w:rPr>
        <w:t>4</w:t>
      </w:r>
      <w:r>
        <w:rPr>
          <w:rFonts w:ascii="Times New Roman" w:eastAsia="宋体" w:hAnsi="Times New Roman" w:cs="Times New Roman"/>
          <w:spacing w:val="-6"/>
          <w:sz w:val="28"/>
          <w:szCs w:val="28"/>
        </w:rPr>
        <w:t>着</w:t>
      </w:r>
      <w:proofErr w:type="gramEnd"/>
      <w:r>
        <w:rPr>
          <w:rFonts w:ascii="Times New Roman" w:eastAsia="宋体" w:hAnsi="Times New Roman" w:cs="Times New Roman"/>
          <w:spacing w:val="-6"/>
          <w:sz w:val="28"/>
          <w:szCs w:val="28"/>
        </w:rPr>
        <w:t>的一方提出</w:t>
      </w:r>
      <w:r>
        <w:rPr>
          <w:rFonts w:ascii="Times New Roman" w:eastAsia="宋体" w:hAnsi="Times New Roman" w:cs="Times New Roman"/>
          <w:spacing w:val="-6"/>
          <w:sz w:val="28"/>
          <w:szCs w:val="28"/>
        </w:rPr>
        <w:t>“</w:t>
      </w:r>
      <w:r>
        <w:rPr>
          <w:rFonts w:ascii="Times New Roman" w:eastAsia="宋体" w:hAnsi="Times New Roman" w:cs="Times New Roman"/>
          <w:spacing w:val="-6"/>
          <w:sz w:val="28"/>
          <w:szCs w:val="28"/>
        </w:rPr>
        <w:t>自然限着</w:t>
      </w:r>
      <w:r>
        <w:rPr>
          <w:rFonts w:ascii="Times New Roman" w:eastAsia="宋体" w:hAnsi="Times New Roman" w:cs="Times New Roman"/>
          <w:spacing w:val="-6"/>
          <w:sz w:val="28"/>
          <w:szCs w:val="28"/>
        </w:rPr>
        <w:t>”“</w:t>
      </w:r>
      <w:r>
        <w:rPr>
          <w:rFonts w:ascii="Times New Roman" w:eastAsia="宋体" w:hAnsi="Times New Roman" w:cs="Times New Roman"/>
          <w:spacing w:val="-6"/>
          <w:sz w:val="28"/>
          <w:szCs w:val="28"/>
        </w:rPr>
        <w:t>待判局面</w:t>
      </w:r>
      <w:r>
        <w:rPr>
          <w:rFonts w:ascii="Times New Roman" w:eastAsia="宋体" w:hAnsi="Times New Roman" w:cs="Times New Roman"/>
          <w:spacing w:val="-6"/>
          <w:sz w:val="28"/>
          <w:szCs w:val="28"/>
        </w:rPr>
        <w:t>”</w:t>
      </w:r>
      <w:r>
        <w:rPr>
          <w:rFonts w:ascii="Times New Roman" w:eastAsia="宋体" w:hAnsi="Times New Roman" w:cs="Times New Roman"/>
          <w:spacing w:val="-6"/>
          <w:sz w:val="28"/>
          <w:szCs w:val="28"/>
        </w:rPr>
        <w:t>的审核要求，裁判不予受理。</w:t>
      </w:r>
    </w:p>
    <w:p w:rsidR="00E62A77" w:rsidRDefault="00B60C62">
      <w:pPr>
        <w:spacing w:line="360" w:lineRule="auto"/>
        <w:ind w:firstLine="536"/>
        <w:jc w:val="both"/>
        <w:rPr>
          <w:rFonts w:ascii="Times New Roman" w:eastAsia="宋体" w:hAnsi="Times New Roman" w:cs="Times New Roman"/>
          <w:spacing w:val="-6"/>
          <w:sz w:val="28"/>
          <w:szCs w:val="28"/>
        </w:rPr>
      </w:pPr>
      <w:r>
        <w:rPr>
          <w:rFonts w:ascii="Times New Roman" w:eastAsia="宋体" w:hAnsi="Times New Roman" w:cs="Times New Roman"/>
          <w:spacing w:val="-6"/>
          <w:sz w:val="28"/>
          <w:szCs w:val="28"/>
        </w:rPr>
        <w:t>七、未尽事宜另行通知。</w:t>
      </w:r>
    </w:p>
    <w:p w:rsidR="00E62A77" w:rsidRDefault="00E62A77">
      <w:pPr>
        <w:spacing w:line="360" w:lineRule="auto"/>
        <w:ind w:firstLine="536"/>
        <w:jc w:val="both"/>
        <w:rPr>
          <w:rFonts w:ascii="Times New Roman" w:eastAsia="宋体" w:hAnsi="Times New Roman" w:cs="Times New Roman"/>
          <w:spacing w:val="-6"/>
          <w:sz w:val="28"/>
          <w:szCs w:val="28"/>
        </w:rPr>
      </w:pPr>
    </w:p>
    <w:p w:rsidR="00E62A77" w:rsidRDefault="00E62A77">
      <w:pPr>
        <w:spacing w:line="360" w:lineRule="auto"/>
        <w:ind w:firstLine="536"/>
        <w:jc w:val="both"/>
        <w:rPr>
          <w:rFonts w:ascii="Times New Roman" w:eastAsia="宋体" w:hAnsi="Times New Roman" w:cs="Times New Roman"/>
          <w:spacing w:val="-6"/>
          <w:sz w:val="28"/>
          <w:szCs w:val="28"/>
        </w:rPr>
        <w:sectPr w:rsidR="00E62A7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62A77" w:rsidRDefault="00B60C62">
      <w:pPr>
        <w:spacing w:line="360" w:lineRule="auto"/>
        <w:ind w:firstLine="618"/>
        <w:jc w:val="both"/>
        <w:rPr>
          <w:rFonts w:ascii="Times New Roman" w:eastAsia="方正小标宋简体" w:hAnsi="Times New Roman" w:cs="Times New Roman"/>
          <w:b/>
          <w:bCs/>
          <w:spacing w:val="-6"/>
          <w:sz w:val="32"/>
          <w:szCs w:val="32"/>
        </w:rPr>
      </w:pPr>
      <w:r>
        <w:rPr>
          <w:rFonts w:ascii="Times New Roman" w:eastAsia="方正小标宋简体" w:hAnsi="Times New Roman" w:cs="Times New Roman"/>
          <w:b/>
          <w:bCs/>
          <w:spacing w:val="-6"/>
          <w:sz w:val="32"/>
          <w:szCs w:val="32"/>
        </w:rPr>
        <w:lastRenderedPageBreak/>
        <w:t>附件二</w:t>
      </w:r>
    </w:p>
    <w:p w:rsidR="00E62A77" w:rsidRDefault="00B60C62">
      <w:pPr>
        <w:spacing w:line="360" w:lineRule="auto"/>
        <w:ind w:firstLine="618"/>
        <w:jc w:val="center"/>
        <w:rPr>
          <w:rFonts w:ascii="Times New Roman" w:eastAsia="方正小标宋简体" w:hAnsi="Times New Roman" w:cs="Times New Roman"/>
          <w:b/>
          <w:bCs/>
          <w:spacing w:val="-6"/>
          <w:sz w:val="32"/>
          <w:szCs w:val="32"/>
        </w:rPr>
      </w:pPr>
      <w:r>
        <w:rPr>
          <w:rFonts w:ascii="Times New Roman" w:eastAsia="方正小标宋简体" w:hAnsi="Times New Roman" w:cs="Times New Roman"/>
          <w:b/>
          <w:bCs/>
          <w:spacing w:val="-6"/>
          <w:sz w:val="32"/>
          <w:szCs w:val="32"/>
        </w:rPr>
        <w:t>五子棋竞赛办法</w:t>
      </w:r>
    </w:p>
    <w:p w:rsidR="00E62A77" w:rsidRDefault="00B60C62">
      <w:pPr>
        <w:spacing w:line="360" w:lineRule="auto"/>
        <w:ind w:firstLine="536"/>
        <w:jc w:val="both"/>
        <w:rPr>
          <w:rFonts w:ascii="Times New Roman" w:eastAsia="宋体" w:hAnsi="Times New Roman" w:cs="Times New Roman"/>
          <w:spacing w:val="-6"/>
          <w:sz w:val="28"/>
          <w:szCs w:val="28"/>
        </w:rPr>
      </w:pPr>
      <w:r>
        <w:rPr>
          <w:rFonts w:ascii="Times New Roman" w:eastAsia="宋体" w:hAnsi="Times New Roman" w:cs="Times New Roman"/>
          <w:spacing w:val="-6"/>
          <w:sz w:val="28"/>
          <w:szCs w:val="28"/>
        </w:rPr>
        <w:t>一、本次比赛采用国家体育总局棋牌运动管理中心最新审定的《中国五子棋竞赛规则》</w:t>
      </w:r>
      <w:r>
        <w:rPr>
          <w:rFonts w:ascii="Times New Roman" w:eastAsia="宋体" w:hAnsi="Times New Roman" w:cs="Times New Roman"/>
          <w:spacing w:val="-6"/>
          <w:sz w:val="28"/>
          <w:szCs w:val="28"/>
        </w:rPr>
        <w:t>(2013</w:t>
      </w:r>
      <w:r>
        <w:rPr>
          <w:rFonts w:ascii="Times New Roman" w:eastAsia="宋体" w:hAnsi="Times New Roman" w:cs="Times New Roman"/>
          <w:spacing w:val="-6"/>
          <w:sz w:val="28"/>
          <w:szCs w:val="28"/>
        </w:rPr>
        <w:t>版</w:t>
      </w:r>
      <w:r>
        <w:rPr>
          <w:rFonts w:ascii="Times New Roman" w:eastAsia="宋体" w:hAnsi="Times New Roman" w:cs="Times New Roman"/>
          <w:spacing w:val="-6"/>
          <w:sz w:val="28"/>
          <w:szCs w:val="28"/>
        </w:rPr>
        <w:t>)</w:t>
      </w:r>
      <w:r>
        <w:rPr>
          <w:rFonts w:ascii="Times New Roman" w:eastAsia="宋体" w:hAnsi="Times New Roman" w:cs="Times New Roman"/>
          <w:spacing w:val="-6"/>
          <w:sz w:val="28"/>
          <w:szCs w:val="28"/>
        </w:rPr>
        <w:t>，</w:t>
      </w:r>
      <w:r>
        <w:rPr>
          <w:rFonts w:ascii="Times New Roman" w:eastAsia="宋体" w:hAnsi="Times New Roman" w:cs="Times New Roman"/>
          <w:spacing w:val="-6"/>
          <w:sz w:val="28"/>
          <w:szCs w:val="28"/>
        </w:rPr>
        <w:t>执行无禁手一手交换规则</w:t>
      </w:r>
    </w:p>
    <w:p w:rsidR="00E62A77" w:rsidRDefault="00B60C62">
      <w:pPr>
        <w:spacing w:line="360" w:lineRule="auto"/>
        <w:ind w:firstLine="536"/>
        <w:jc w:val="both"/>
        <w:rPr>
          <w:rFonts w:ascii="Times New Roman" w:eastAsia="宋体" w:hAnsi="Times New Roman" w:cs="Times New Roman"/>
          <w:spacing w:val="-6"/>
          <w:sz w:val="28"/>
          <w:szCs w:val="28"/>
        </w:rPr>
      </w:pPr>
      <w:r>
        <w:rPr>
          <w:rFonts w:ascii="Times New Roman" w:eastAsia="宋体" w:hAnsi="Times New Roman" w:cs="Times New Roman"/>
          <w:spacing w:val="-6"/>
          <w:sz w:val="28"/>
          <w:szCs w:val="28"/>
        </w:rPr>
        <w:t>二、比赛分为预赛、决赛两个阶段。</w:t>
      </w:r>
    </w:p>
    <w:p w:rsidR="00E62A77" w:rsidRDefault="00B60C62">
      <w:pPr>
        <w:spacing w:line="360" w:lineRule="auto"/>
        <w:ind w:firstLine="536"/>
        <w:jc w:val="both"/>
        <w:rPr>
          <w:rFonts w:ascii="Times New Roman" w:eastAsia="宋体" w:hAnsi="Times New Roman" w:cs="Times New Roman"/>
          <w:spacing w:val="-6"/>
          <w:sz w:val="28"/>
          <w:szCs w:val="28"/>
        </w:rPr>
      </w:pPr>
      <w:r>
        <w:rPr>
          <w:rFonts w:ascii="Times New Roman" w:eastAsia="宋体" w:hAnsi="Times New Roman" w:cs="Times New Roman"/>
          <w:spacing w:val="-6"/>
          <w:sz w:val="28"/>
          <w:szCs w:val="28"/>
        </w:rPr>
        <w:t>1</w:t>
      </w:r>
      <w:r>
        <w:rPr>
          <w:rFonts w:ascii="Times New Roman" w:eastAsia="宋体" w:hAnsi="Times New Roman" w:cs="Times New Roman" w:hint="eastAsia"/>
          <w:spacing w:val="-6"/>
          <w:sz w:val="28"/>
          <w:szCs w:val="28"/>
        </w:rPr>
        <w:t>.</w:t>
      </w:r>
      <w:r>
        <w:rPr>
          <w:rFonts w:ascii="Times New Roman" w:eastAsia="宋体" w:hAnsi="Times New Roman" w:cs="Times New Roman"/>
          <w:spacing w:val="-6"/>
          <w:sz w:val="28"/>
          <w:szCs w:val="28"/>
        </w:rPr>
        <w:t>预赛阶段</w:t>
      </w:r>
      <w:r>
        <w:rPr>
          <w:rFonts w:ascii="Times New Roman" w:eastAsia="宋体" w:hAnsi="Times New Roman" w:cs="Times New Roman"/>
          <w:spacing w:val="-6"/>
          <w:sz w:val="28"/>
          <w:szCs w:val="28"/>
        </w:rPr>
        <w:t>视报名人数确定比赛的方法和赛程</w:t>
      </w:r>
      <w:r>
        <w:rPr>
          <w:rFonts w:ascii="Times New Roman" w:eastAsia="宋体" w:hAnsi="Times New Roman" w:cs="Times New Roman"/>
          <w:spacing w:val="-6"/>
          <w:sz w:val="28"/>
          <w:szCs w:val="28"/>
        </w:rPr>
        <w:t>。取前</w:t>
      </w:r>
      <w:r>
        <w:rPr>
          <w:rFonts w:ascii="Times New Roman" w:eastAsia="宋体" w:hAnsi="Times New Roman" w:cs="Times New Roman"/>
          <w:spacing w:val="-6"/>
          <w:sz w:val="28"/>
          <w:szCs w:val="28"/>
        </w:rPr>
        <w:t>8</w:t>
      </w:r>
      <w:r>
        <w:rPr>
          <w:rFonts w:ascii="Times New Roman" w:eastAsia="宋体" w:hAnsi="Times New Roman" w:cs="Times New Roman"/>
          <w:spacing w:val="-6"/>
          <w:sz w:val="28"/>
          <w:szCs w:val="28"/>
        </w:rPr>
        <w:t>名进入决赛。</w:t>
      </w:r>
    </w:p>
    <w:p w:rsidR="00E62A77" w:rsidRDefault="00B60C62">
      <w:pPr>
        <w:spacing w:line="360" w:lineRule="auto"/>
        <w:ind w:firstLine="536"/>
        <w:jc w:val="both"/>
        <w:rPr>
          <w:rFonts w:ascii="Times New Roman" w:eastAsia="宋体" w:hAnsi="Times New Roman" w:cs="Times New Roman"/>
          <w:spacing w:val="-6"/>
          <w:sz w:val="28"/>
          <w:szCs w:val="28"/>
        </w:rPr>
      </w:pPr>
      <w:r>
        <w:rPr>
          <w:rFonts w:ascii="Times New Roman" w:eastAsia="宋体" w:hAnsi="Times New Roman" w:cs="Times New Roman"/>
          <w:spacing w:val="-6"/>
          <w:sz w:val="28"/>
          <w:szCs w:val="28"/>
        </w:rPr>
        <w:t>2</w:t>
      </w:r>
      <w:r>
        <w:rPr>
          <w:rFonts w:ascii="Times New Roman" w:eastAsia="宋体" w:hAnsi="Times New Roman" w:cs="Times New Roman" w:hint="eastAsia"/>
          <w:spacing w:val="-6"/>
          <w:sz w:val="28"/>
          <w:szCs w:val="28"/>
        </w:rPr>
        <w:t>.</w:t>
      </w:r>
      <w:r>
        <w:rPr>
          <w:rFonts w:ascii="Times New Roman" w:eastAsia="宋体" w:hAnsi="Times New Roman" w:cs="Times New Roman"/>
          <w:spacing w:val="-6"/>
          <w:sz w:val="28"/>
          <w:szCs w:val="28"/>
        </w:rPr>
        <w:t>决赛阶段采用单淘汰制，对局秩序表如下图所示，中间列</w:t>
      </w:r>
      <w:r>
        <w:rPr>
          <w:rFonts w:ascii="Times New Roman" w:eastAsia="宋体" w:hAnsi="Times New Roman" w:cs="Times New Roman"/>
          <w:spacing w:val="-6"/>
          <w:sz w:val="28"/>
          <w:szCs w:val="28"/>
        </w:rPr>
        <w:t>1-8</w:t>
      </w:r>
      <w:r>
        <w:rPr>
          <w:rFonts w:ascii="Times New Roman" w:eastAsia="宋体" w:hAnsi="Times New Roman" w:cs="Times New Roman"/>
          <w:spacing w:val="-6"/>
          <w:sz w:val="28"/>
          <w:szCs w:val="28"/>
        </w:rPr>
        <w:t>名为预赛名次。决赛阶段采用一局定胜负，抽签决定先后手。</w:t>
      </w:r>
      <w:r>
        <w:rPr>
          <w:rFonts w:ascii="Times New Roman" w:eastAsia="宋体" w:hAnsi="Times New Roman" w:cs="Times New Roman"/>
          <w:spacing w:val="-6"/>
          <w:sz w:val="28"/>
          <w:szCs w:val="28"/>
        </w:rPr>
        <w:t>如弈和，则加赛快棋。</w:t>
      </w:r>
    </w:p>
    <w:p w:rsidR="00E62A77" w:rsidRDefault="00B60C62">
      <w:pPr>
        <w:spacing w:line="360" w:lineRule="auto"/>
        <w:ind w:firstLine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270500" cy="2971800"/>
            <wp:effectExtent l="0" t="0" r="2540" b="0"/>
            <wp:docPr id="1027" name="图片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/>
                  </pic:nvPicPr>
                  <pic:blipFill>
                    <a:blip r:embed="rId5" cstate="print"/>
                    <a:srcRect t="22925"/>
                    <a:stretch/>
                  </pic:blipFill>
                  <pic:spPr>
                    <a:xfrm>
                      <a:off x="0" y="0"/>
                      <a:ext cx="5270500" cy="29718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A77" w:rsidRDefault="00E62A77">
      <w:pPr>
        <w:spacing w:line="360" w:lineRule="auto"/>
        <w:ind w:firstLine="420"/>
        <w:jc w:val="both"/>
        <w:rPr>
          <w:rFonts w:ascii="Times New Roman" w:hAnsi="Times New Roman" w:cs="Times New Roman"/>
        </w:rPr>
      </w:pPr>
    </w:p>
    <w:p w:rsidR="00E62A77" w:rsidRDefault="00B60C62">
      <w:pPr>
        <w:spacing w:line="360" w:lineRule="auto"/>
        <w:ind w:firstLine="536"/>
        <w:jc w:val="both"/>
        <w:rPr>
          <w:rFonts w:ascii="Times New Roman" w:eastAsia="宋体" w:hAnsi="Times New Roman" w:cs="Times New Roman"/>
          <w:spacing w:val="-6"/>
          <w:sz w:val="28"/>
          <w:szCs w:val="28"/>
        </w:rPr>
      </w:pPr>
      <w:r>
        <w:rPr>
          <w:rFonts w:ascii="Times New Roman" w:eastAsia="宋体" w:hAnsi="Times New Roman" w:cs="Times New Roman"/>
          <w:spacing w:val="-6"/>
          <w:sz w:val="28"/>
          <w:szCs w:val="28"/>
        </w:rPr>
        <w:t>三、比赛用时</w:t>
      </w:r>
    </w:p>
    <w:p w:rsidR="00E62A77" w:rsidRDefault="00B60C62">
      <w:pPr>
        <w:spacing w:line="360" w:lineRule="auto"/>
        <w:ind w:firstLine="536"/>
        <w:jc w:val="both"/>
        <w:rPr>
          <w:rFonts w:ascii="Times New Roman" w:eastAsia="宋体" w:hAnsi="Times New Roman" w:cs="Times New Roman"/>
          <w:spacing w:val="-6"/>
          <w:sz w:val="28"/>
          <w:szCs w:val="28"/>
        </w:rPr>
      </w:pPr>
      <w:r>
        <w:rPr>
          <w:rFonts w:ascii="Times New Roman" w:eastAsia="宋体" w:hAnsi="Times New Roman" w:cs="Times New Roman"/>
          <w:spacing w:val="-6"/>
          <w:sz w:val="28"/>
          <w:szCs w:val="28"/>
        </w:rPr>
        <w:t>1</w:t>
      </w:r>
      <w:r>
        <w:rPr>
          <w:rFonts w:ascii="Times New Roman" w:eastAsia="宋体" w:hAnsi="Times New Roman" w:cs="Times New Roman" w:hint="eastAsia"/>
          <w:spacing w:val="-6"/>
          <w:sz w:val="28"/>
          <w:szCs w:val="28"/>
        </w:rPr>
        <w:t>.</w:t>
      </w:r>
      <w:r>
        <w:rPr>
          <w:rFonts w:ascii="Times New Roman" w:eastAsia="宋体" w:hAnsi="Times New Roman" w:cs="Times New Roman"/>
          <w:spacing w:val="-6"/>
          <w:sz w:val="28"/>
          <w:szCs w:val="28"/>
        </w:rPr>
        <w:t>预赛、决赛均采用每方</w:t>
      </w:r>
      <w:r>
        <w:rPr>
          <w:rFonts w:ascii="Times New Roman" w:eastAsia="宋体" w:hAnsi="Times New Roman" w:cs="Times New Roman"/>
          <w:spacing w:val="-6"/>
          <w:sz w:val="28"/>
          <w:szCs w:val="28"/>
        </w:rPr>
        <w:t>30</w:t>
      </w:r>
      <w:r>
        <w:rPr>
          <w:rFonts w:ascii="Times New Roman" w:eastAsia="宋体" w:hAnsi="Times New Roman" w:cs="Times New Roman"/>
          <w:spacing w:val="-6"/>
          <w:sz w:val="28"/>
          <w:szCs w:val="28"/>
        </w:rPr>
        <w:t>分钟包干制，超时判负。</w:t>
      </w:r>
    </w:p>
    <w:p w:rsidR="00E62A77" w:rsidRDefault="00B60C62">
      <w:pPr>
        <w:spacing w:line="360" w:lineRule="auto"/>
        <w:ind w:firstLine="536"/>
        <w:jc w:val="both"/>
        <w:rPr>
          <w:rFonts w:ascii="Times New Roman" w:eastAsia="宋体" w:hAnsi="Times New Roman" w:cs="Times New Roman"/>
          <w:spacing w:val="-6"/>
          <w:sz w:val="28"/>
          <w:szCs w:val="28"/>
        </w:rPr>
      </w:pPr>
      <w:r>
        <w:rPr>
          <w:rFonts w:ascii="Times New Roman" w:eastAsia="宋体" w:hAnsi="Times New Roman" w:cs="Times New Roman"/>
          <w:spacing w:val="-6"/>
          <w:sz w:val="28"/>
          <w:szCs w:val="28"/>
        </w:rPr>
        <w:t>四、加赛快棋方法</w:t>
      </w:r>
    </w:p>
    <w:p w:rsidR="00E62A77" w:rsidRDefault="00B60C62">
      <w:pPr>
        <w:spacing w:line="520" w:lineRule="exact"/>
        <w:ind w:firstLine="536"/>
        <w:jc w:val="both"/>
        <w:rPr>
          <w:rFonts w:ascii="Times New Roman" w:eastAsia="宋体" w:hAnsi="Times New Roman" w:cs="Times New Roman"/>
          <w:spacing w:val="-6"/>
          <w:sz w:val="28"/>
          <w:szCs w:val="28"/>
        </w:rPr>
      </w:pPr>
      <w:r>
        <w:rPr>
          <w:rFonts w:ascii="Times New Roman" w:eastAsia="宋体" w:hAnsi="Times New Roman" w:cs="Times New Roman"/>
          <w:spacing w:val="-6"/>
          <w:sz w:val="28"/>
          <w:szCs w:val="28"/>
        </w:rPr>
        <w:t>1</w:t>
      </w:r>
      <w:r>
        <w:rPr>
          <w:rFonts w:ascii="Times New Roman" w:eastAsia="宋体" w:hAnsi="Times New Roman" w:cs="Times New Roman" w:hint="eastAsia"/>
          <w:spacing w:val="-6"/>
          <w:sz w:val="28"/>
          <w:szCs w:val="28"/>
        </w:rPr>
        <w:t>.</w:t>
      </w:r>
      <w:r>
        <w:rPr>
          <w:rFonts w:ascii="Times New Roman" w:eastAsia="宋体" w:hAnsi="Times New Roman" w:cs="Times New Roman"/>
          <w:spacing w:val="-6"/>
          <w:sz w:val="28"/>
          <w:szCs w:val="28"/>
        </w:rPr>
        <w:t>加赛首先采用双盘制，每方一次先手，时限为每方</w:t>
      </w:r>
      <w:r>
        <w:rPr>
          <w:rFonts w:ascii="Times New Roman" w:eastAsia="宋体" w:hAnsi="Times New Roman" w:cs="Times New Roman"/>
          <w:spacing w:val="-6"/>
          <w:sz w:val="28"/>
          <w:szCs w:val="28"/>
        </w:rPr>
        <w:t>5</w:t>
      </w:r>
      <w:r>
        <w:rPr>
          <w:rFonts w:ascii="Times New Roman" w:eastAsia="宋体" w:hAnsi="Times New Roman" w:cs="Times New Roman"/>
          <w:spacing w:val="-6"/>
          <w:sz w:val="28"/>
          <w:szCs w:val="28"/>
        </w:rPr>
        <w:t>分钟，每走一步加</w:t>
      </w:r>
      <w:r>
        <w:rPr>
          <w:rFonts w:ascii="Times New Roman" w:eastAsia="宋体" w:hAnsi="Times New Roman" w:cs="Times New Roman"/>
          <w:spacing w:val="-6"/>
          <w:sz w:val="28"/>
          <w:szCs w:val="28"/>
        </w:rPr>
        <w:t>3</w:t>
      </w:r>
      <w:r>
        <w:rPr>
          <w:rFonts w:ascii="Times New Roman" w:eastAsia="宋体" w:hAnsi="Times New Roman" w:cs="Times New Roman"/>
          <w:spacing w:val="-6"/>
          <w:sz w:val="28"/>
          <w:szCs w:val="28"/>
        </w:rPr>
        <w:t>秒。</w:t>
      </w:r>
    </w:p>
    <w:p w:rsidR="00E62A77" w:rsidRDefault="00B60C62">
      <w:pPr>
        <w:spacing w:line="520" w:lineRule="exact"/>
        <w:ind w:firstLine="536"/>
        <w:jc w:val="both"/>
        <w:rPr>
          <w:rFonts w:ascii="Times New Roman" w:eastAsia="宋体" w:hAnsi="Times New Roman" w:cs="Times New Roman"/>
          <w:spacing w:val="-6"/>
          <w:sz w:val="28"/>
          <w:szCs w:val="28"/>
        </w:rPr>
      </w:pPr>
      <w:r>
        <w:rPr>
          <w:rFonts w:ascii="Times New Roman" w:eastAsia="宋体" w:hAnsi="Times New Roman" w:cs="Times New Roman"/>
          <w:spacing w:val="-6"/>
          <w:sz w:val="28"/>
          <w:szCs w:val="28"/>
        </w:rPr>
        <w:lastRenderedPageBreak/>
        <w:t>2</w:t>
      </w:r>
      <w:r>
        <w:rPr>
          <w:rFonts w:ascii="Times New Roman" w:eastAsia="宋体" w:hAnsi="Times New Roman" w:cs="Times New Roman" w:hint="eastAsia"/>
          <w:spacing w:val="-6"/>
          <w:sz w:val="28"/>
          <w:szCs w:val="28"/>
        </w:rPr>
        <w:t>.</w:t>
      </w:r>
      <w:r>
        <w:rPr>
          <w:rFonts w:ascii="Times New Roman" w:eastAsia="宋体" w:hAnsi="Times New Roman" w:cs="Times New Roman"/>
          <w:spacing w:val="-6"/>
          <w:sz w:val="28"/>
          <w:szCs w:val="28"/>
        </w:rPr>
        <w:t>如两盘加赛总分不能分出胜负，则再加赛采用单盘制，抽签决定先后手，每方</w:t>
      </w:r>
      <w:r>
        <w:rPr>
          <w:rFonts w:ascii="Times New Roman" w:eastAsia="宋体" w:hAnsi="Times New Roman" w:cs="Times New Roman"/>
          <w:spacing w:val="-6"/>
          <w:sz w:val="28"/>
          <w:szCs w:val="28"/>
        </w:rPr>
        <w:t>3</w:t>
      </w:r>
      <w:r>
        <w:rPr>
          <w:rFonts w:ascii="Times New Roman" w:eastAsia="宋体" w:hAnsi="Times New Roman" w:cs="Times New Roman"/>
          <w:spacing w:val="-6"/>
          <w:sz w:val="28"/>
          <w:szCs w:val="28"/>
        </w:rPr>
        <w:t>分钟，每走一步加</w:t>
      </w:r>
      <w:r>
        <w:rPr>
          <w:rFonts w:ascii="Times New Roman" w:eastAsia="宋体" w:hAnsi="Times New Roman" w:cs="Times New Roman"/>
          <w:spacing w:val="-6"/>
          <w:sz w:val="28"/>
          <w:szCs w:val="28"/>
        </w:rPr>
        <w:t>2</w:t>
      </w:r>
      <w:r>
        <w:rPr>
          <w:rFonts w:ascii="Times New Roman" w:eastAsia="宋体" w:hAnsi="Times New Roman" w:cs="Times New Roman"/>
          <w:spacing w:val="-6"/>
          <w:sz w:val="28"/>
          <w:szCs w:val="28"/>
        </w:rPr>
        <w:t>秒，直到有一方取胜为止。</w:t>
      </w:r>
    </w:p>
    <w:p w:rsidR="00E62A77" w:rsidRDefault="00B60C62">
      <w:pPr>
        <w:spacing w:line="520" w:lineRule="exact"/>
        <w:ind w:firstLine="536"/>
        <w:jc w:val="both"/>
        <w:rPr>
          <w:rFonts w:ascii="Times New Roman" w:eastAsia="宋体" w:hAnsi="Times New Roman" w:cs="Times New Roman"/>
          <w:spacing w:val="-6"/>
          <w:sz w:val="28"/>
          <w:szCs w:val="28"/>
        </w:rPr>
      </w:pPr>
      <w:r>
        <w:rPr>
          <w:rFonts w:ascii="Times New Roman" w:eastAsia="宋体" w:hAnsi="Times New Roman" w:cs="Times New Roman"/>
          <w:spacing w:val="-6"/>
          <w:sz w:val="28"/>
          <w:szCs w:val="28"/>
        </w:rPr>
        <w:t>五、名次区分：</w:t>
      </w:r>
    </w:p>
    <w:p w:rsidR="00E62A77" w:rsidRDefault="00B60C62">
      <w:pPr>
        <w:spacing w:line="520" w:lineRule="exact"/>
        <w:ind w:firstLine="536"/>
        <w:jc w:val="both"/>
        <w:rPr>
          <w:rFonts w:ascii="Times New Roman" w:eastAsia="宋体" w:hAnsi="Times New Roman" w:cs="Times New Roman"/>
          <w:spacing w:val="-6"/>
          <w:sz w:val="28"/>
          <w:szCs w:val="28"/>
        </w:rPr>
      </w:pPr>
      <w:r>
        <w:rPr>
          <w:rFonts w:ascii="Times New Roman" w:eastAsia="宋体" w:hAnsi="Times New Roman" w:cs="Times New Roman"/>
          <w:spacing w:val="-6"/>
          <w:sz w:val="28"/>
          <w:szCs w:val="28"/>
        </w:rPr>
        <w:t>1</w:t>
      </w:r>
      <w:r>
        <w:rPr>
          <w:rFonts w:ascii="Times New Roman" w:eastAsia="宋体" w:hAnsi="Times New Roman" w:cs="Times New Roman" w:hint="eastAsia"/>
          <w:spacing w:val="-6"/>
          <w:sz w:val="28"/>
          <w:szCs w:val="28"/>
        </w:rPr>
        <w:t>.</w:t>
      </w:r>
      <w:r>
        <w:rPr>
          <w:rFonts w:ascii="Times New Roman" w:eastAsia="宋体" w:hAnsi="Times New Roman" w:cs="Times New Roman"/>
          <w:spacing w:val="-6"/>
          <w:sz w:val="28"/>
          <w:szCs w:val="28"/>
        </w:rPr>
        <w:t>预赛个人名次：采用比较积分来区分名次，积分高者名次列前</w:t>
      </w:r>
      <w:r>
        <w:rPr>
          <w:rFonts w:ascii="Times New Roman" w:eastAsia="宋体" w:hAnsi="Times New Roman" w:cs="Times New Roman"/>
          <w:spacing w:val="-6"/>
          <w:sz w:val="28"/>
          <w:szCs w:val="28"/>
        </w:rPr>
        <w:t>;</w:t>
      </w:r>
      <w:r>
        <w:rPr>
          <w:rFonts w:ascii="Times New Roman" w:eastAsia="宋体" w:hAnsi="Times New Roman" w:cs="Times New Roman"/>
          <w:spacing w:val="-6"/>
          <w:sz w:val="28"/>
          <w:szCs w:val="28"/>
        </w:rPr>
        <w:t>如积分相同则依次比较对</w:t>
      </w:r>
      <w:r>
        <w:rPr>
          <w:rFonts w:ascii="Times New Roman" w:eastAsia="宋体" w:hAnsi="Times New Roman" w:cs="Times New Roman"/>
          <w:spacing w:val="-6"/>
          <w:sz w:val="28"/>
          <w:szCs w:val="28"/>
        </w:rPr>
        <w:t>手分、中间对手分、胜局来区分名次，均为高者列前</w:t>
      </w:r>
      <w:r>
        <w:rPr>
          <w:rFonts w:ascii="Times New Roman" w:eastAsia="宋体" w:hAnsi="Times New Roman" w:cs="Times New Roman"/>
          <w:spacing w:val="-6"/>
          <w:sz w:val="28"/>
          <w:szCs w:val="28"/>
        </w:rPr>
        <w:t>;</w:t>
      </w:r>
      <w:r>
        <w:rPr>
          <w:rFonts w:ascii="Times New Roman" w:eastAsia="宋体" w:hAnsi="Times New Roman" w:cs="Times New Roman"/>
          <w:spacing w:val="-6"/>
          <w:sz w:val="28"/>
          <w:szCs w:val="28"/>
        </w:rPr>
        <w:t>如</w:t>
      </w:r>
      <w:proofErr w:type="gramStart"/>
      <w:r>
        <w:rPr>
          <w:rFonts w:ascii="Times New Roman" w:eastAsia="宋体" w:hAnsi="Times New Roman" w:cs="Times New Roman"/>
          <w:spacing w:val="-6"/>
          <w:sz w:val="28"/>
          <w:szCs w:val="28"/>
        </w:rPr>
        <w:t>再相同</w:t>
      </w:r>
      <w:proofErr w:type="gramEnd"/>
      <w:r>
        <w:rPr>
          <w:rFonts w:ascii="Times New Roman" w:eastAsia="宋体" w:hAnsi="Times New Roman" w:cs="Times New Roman"/>
          <w:spacing w:val="-6"/>
          <w:sz w:val="28"/>
          <w:szCs w:val="28"/>
        </w:rPr>
        <w:t>则为并列名次，涉及录取名次的进行加赛决定最终名次。</w:t>
      </w:r>
    </w:p>
    <w:p w:rsidR="00E62A77" w:rsidRDefault="00B60C62">
      <w:pPr>
        <w:spacing w:line="520" w:lineRule="exact"/>
        <w:ind w:firstLine="536"/>
        <w:jc w:val="both"/>
        <w:rPr>
          <w:rFonts w:ascii="Times New Roman" w:eastAsia="宋体" w:hAnsi="Times New Roman" w:cs="Times New Roman"/>
          <w:spacing w:val="-6"/>
          <w:sz w:val="28"/>
          <w:szCs w:val="28"/>
        </w:rPr>
      </w:pPr>
      <w:r>
        <w:rPr>
          <w:rFonts w:ascii="Times New Roman" w:eastAsia="宋体" w:hAnsi="Times New Roman" w:cs="Times New Roman"/>
          <w:spacing w:val="-6"/>
          <w:sz w:val="28"/>
          <w:szCs w:val="28"/>
        </w:rPr>
        <w:t>2</w:t>
      </w:r>
      <w:r>
        <w:rPr>
          <w:rFonts w:ascii="Times New Roman" w:eastAsia="宋体" w:hAnsi="Times New Roman" w:cs="Times New Roman" w:hint="eastAsia"/>
          <w:spacing w:val="-6"/>
          <w:sz w:val="28"/>
          <w:szCs w:val="28"/>
        </w:rPr>
        <w:t>.</w:t>
      </w:r>
      <w:r>
        <w:rPr>
          <w:rFonts w:ascii="Times New Roman" w:eastAsia="宋体" w:hAnsi="Times New Roman" w:cs="Times New Roman"/>
          <w:spacing w:val="-6"/>
          <w:sz w:val="28"/>
          <w:szCs w:val="28"/>
        </w:rPr>
        <w:t>决赛个人名次：以单败淘汰赛，</w:t>
      </w:r>
      <w:r>
        <w:rPr>
          <w:rFonts w:ascii="Times New Roman" w:eastAsia="宋体" w:hAnsi="Times New Roman" w:cs="Times New Roman"/>
          <w:spacing w:val="-6"/>
          <w:sz w:val="28"/>
          <w:szCs w:val="28"/>
        </w:rPr>
        <w:t>8</w:t>
      </w:r>
      <w:r>
        <w:rPr>
          <w:rFonts w:ascii="Times New Roman" w:eastAsia="宋体" w:hAnsi="Times New Roman" w:cs="Times New Roman"/>
          <w:spacing w:val="-6"/>
          <w:sz w:val="28"/>
          <w:szCs w:val="28"/>
        </w:rPr>
        <w:t>名选手均下满三轮，决出一至八名。</w:t>
      </w:r>
    </w:p>
    <w:p w:rsidR="00E62A77" w:rsidRDefault="00B60C62">
      <w:pPr>
        <w:spacing w:line="520" w:lineRule="exact"/>
        <w:ind w:firstLine="536"/>
        <w:jc w:val="both"/>
        <w:rPr>
          <w:rFonts w:ascii="Times New Roman" w:eastAsia="宋体" w:hAnsi="Times New Roman" w:cs="Times New Roman"/>
          <w:spacing w:val="-6"/>
          <w:sz w:val="28"/>
          <w:szCs w:val="28"/>
        </w:rPr>
      </w:pPr>
      <w:r>
        <w:rPr>
          <w:rFonts w:ascii="Times New Roman" w:eastAsia="宋体" w:hAnsi="Times New Roman" w:cs="Times New Roman"/>
          <w:spacing w:val="-6"/>
          <w:sz w:val="28"/>
          <w:szCs w:val="28"/>
        </w:rPr>
        <w:t>六、相关细则</w:t>
      </w:r>
    </w:p>
    <w:p w:rsidR="00E62A77" w:rsidRDefault="00B60C62">
      <w:pPr>
        <w:spacing w:line="520" w:lineRule="exact"/>
        <w:ind w:firstLine="536"/>
        <w:jc w:val="both"/>
        <w:rPr>
          <w:rFonts w:ascii="Times New Roman" w:eastAsia="宋体" w:hAnsi="Times New Roman" w:cs="Times New Roman"/>
          <w:spacing w:val="-6"/>
          <w:sz w:val="28"/>
          <w:szCs w:val="28"/>
        </w:rPr>
      </w:pPr>
      <w:r>
        <w:rPr>
          <w:rFonts w:ascii="Times New Roman" w:eastAsia="宋体" w:hAnsi="Times New Roman" w:cs="Times New Roman"/>
          <w:spacing w:val="-6"/>
          <w:sz w:val="28"/>
          <w:szCs w:val="28"/>
        </w:rPr>
        <w:t>1</w:t>
      </w:r>
      <w:r>
        <w:rPr>
          <w:rFonts w:ascii="Times New Roman" w:eastAsia="宋体" w:hAnsi="Times New Roman" w:cs="Times New Roman" w:hint="eastAsia"/>
          <w:spacing w:val="-6"/>
          <w:sz w:val="28"/>
          <w:szCs w:val="28"/>
        </w:rPr>
        <w:t>.</w:t>
      </w:r>
      <w:r>
        <w:rPr>
          <w:rFonts w:ascii="Times New Roman" w:eastAsia="宋体" w:hAnsi="Times New Roman" w:cs="Times New Roman"/>
          <w:spacing w:val="-6"/>
          <w:sz w:val="28"/>
          <w:szCs w:val="28"/>
        </w:rPr>
        <w:t>竞赛开始</w:t>
      </w:r>
      <w:r>
        <w:rPr>
          <w:rFonts w:ascii="Times New Roman" w:eastAsia="宋体" w:hAnsi="Times New Roman" w:cs="Times New Roman"/>
          <w:spacing w:val="-6"/>
          <w:sz w:val="28"/>
          <w:szCs w:val="28"/>
        </w:rPr>
        <w:t>10</w:t>
      </w:r>
      <w:r>
        <w:rPr>
          <w:rFonts w:ascii="Times New Roman" w:eastAsia="宋体" w:hAnsi="Times New Roman" w:cs="Times New Roman"/>
          <w:spacing w:val="-6"/>
          <w:sz w:val="28"/>
          <w:szCs w:val="28"/>
        </w:rPr>
        <w:t>分钟未到场视为缺席，双方同时缺席</w:t>
      </w:r>
      <w:proofErr w:type="gramStart"/>
      <w:r>
        <w:rPr>
          <w:rFonts w:ascii="Times New Roman" w:eastAsia="宋体" w:hAnsi="Times New Roman" w:cs="Times New Roman"/>
          <w:spacing w:val="-6"/>
          <w:sz w:val="28"/>
          <w:szCs w:val="28"/>
        </w:rPr>
        <w:t>判双负</w:t>
      </w:r>
      <w:proofErr w:type="gramEnd"/>
      <w:r>
        <w:rPr>
          <w:rFonts w:ascii="Times New Roman" w:eastAsia="宋体" w:hAnsi="Times New Roman" w:cs="Times New Roman"/>
          <w:spacing w:val="-6"/>
          <w:sz w:val="28"/>
          <w:szCs w:val="28"/>
        </w:rPr>
        <w:t>，连续缺席两轮视作退赛。</w:t>
      </w:r>
    </w:p>
    <w:p w:rsidR="00E62A77" w:rsidRDefault="00B60C62">
      <w:pPr>
        <w:spacing w:line="520" w:lineRule="exact"/>
        <w:ind w:firstLine="536"/>
        <w:jc w:val="both"/>
        <w:rPr>
          <w:rFonts w:ascii="Times New Roman" w:eastAsia="宋体" w:hAnsi="Times New Roman" w:cs="Times New Roman"/>
          <w:spacing w:val="-6"/>
          <w:sz w:val="28"/>
          <w:szCs w:val="28"/>
        </w:rPr>
      </w:pPr>
      <w:r>
        <w:rPr>
          <w:rFonts w:ascii="Times New Roman" w:eastAsia="宋体" w:hAnsi="Times New Roman" w:cs="Times New Roman"/>
          <w:spacing w:val="-6"/>
          <w:sz w:val="28"/>
          <w:szCs w:val="28"/>
        </w:rPr>
        <w:t>2</w:t>
      </w:r>
      <w:r>
        <w:rPr>
          <w:rFonts w:ascii="Times New Roman" w:eastAsia="宋体" w:hAnsi="Times New Roman" w:cs="Times New Roman" w:hint="eastAsia"/>
          <w:spacing w:val="-6"/>
          <w:sz w:val="28"/>
          <w:szCs w:val="28"/>
        </w:rPr>
        <w:t>.</w:t>
      </w:r>
      <w:r>
        <w:rPr>
          <w:rFonts w:ascii="Times New Roman" w:eastAsia="宋体" w:hAnsi="Times New Roman" w:cs="Times New Roman"/>
          <w:spacing w:val="-6"/>
          <w:sz w:val="28"/>
          <w:szCs w:val="28"/>
        </w:rPr>
        <w:t>行棋规定：黑先白后。</w:t>
      </w:r>
    </w:p>
    <w:p w:rsidR="00E62A77" w:rsidRDefault="00B60C62">
      <w:pPr>
        <w:spacing w:line="520" w:lineRule="exact"/>
        <w:ind w:firstLine="536"/>
        <w:jc w:val="both"/>
        <w:rPr>
          <w:rFonts w:ascii="Times New Roman" w:eastAsia="宋体" w:hAnsi="Times New Roman" w:cs="Times New Roman"/>
          <w:spacing w:val="-6"/>
          <w:sz w:val="28"/>
          <w:szCs w:val="28"/>
        </w:rPr>
      </w:pPr>
      <w:r>
        <w:rPr>
          <w:rFonts w:ascii="Times New Roman" w:eastAsia="宋体" w:hAnsi="Times New Roman" w:cs="Times New Roman"/>
          <w:spacing w:val="-6"/>
          <w:sz w:val="28"/>
          <w:szCs w:val="28"/>
        </w:rPr>
        <w:t>3</w:t>
      </w:r>
      <w:r>
        <w:rPr>
          <w:rFonts w:ascii="Times New Roman" w:eastAsia="宋体" w:hAnsi="Times New Roman" w:cs="Times New Roman" w:hint="eastAsia"/>
          <w:spacing w:val="-6"/>
          <w:sz w:val="28"/>
          <w:szCs w:val="28"/>
        </w:rPr>
        <w:t>.</w:t>
      </w:r>
      <w:r>
        <w:rPr>
          <w:rFonts w:ascii="Times New Roman" w:eastAsia="宋体" w:hAnsi="Times New Roman" w:cs="Times New Roman"/>
          <w:spacing w:val="-6"/>
          <w:sz w:val="28"/>
          <w:szCs w:val="28"/>
        </w:rPr>
        <w:t>规则详解：（</w:t>
      </w:r>
      <w:r>
        <w:rPr>
          <w:rFonts w:ascii="Times New Roman" w:eastAsia="宋体" w:hAnsi="Times New Roman" w:cs="Times New Roman"/>
          <w:spacing w:val="-6"/>
          <w:sz w:val="28"/>
          <w:szCs w:val="28"/>
        </w:rPr>
        <w:t>1</w:t>
      </w:r>
      <w:r>
        <w:rPr>
          <w:rFonts w:ascii="Times New Roman" w:eastAsia="宋体" w:hAnsi="Times New Roman" w:cs="Times New Roman"/>
          <w:spacing w:val="-6"/>
          <w:sz w:val="28"/>
          <w:szCs w:val="28"/>
        </w:rPr>
        <w:t>）假先手方在棋盘的任意一个交叉点上落下一颗棋子。（</w:t>
      </w:r>
      <w:r>
        <w:rPr>
          <w:rFonts w:ascii="Times New Roman" w:eastAsia="宋体" w:hAnsi="Times New Roman" w:cs="Times New Roman"/>
          <w:spacing w:val="-6"/>
          <w:sz w:val="28"/>
          <w:szCs w:val="28"/>
        </w:rPr>
        <w:t>2</w:t>
      </w:r>
      <w:r>
        <w:rPr>
          <w:rFonts w:ascii="Times New Roman" w:eastAsia="宋体" w:hAnsi="Times New Roman" w:cs="Times New Roman"/>
          <w:spacing w:val="-6"/>
          <w:sz w:val="28"/>
          <w:szCs w:val="28"/>
        </w:rPr>
        <w:t>）假后手方根据局势来选择本局执黑或者执白，选定后，假先手方无条件接受。（</w:t>
      </w:r>
      <w:r>
        <w:rPr>
          <w:rFonts w:ascii="Times New Roman" w:eastAsia="宋体" w:hAnsi="Times New Roman" w:cs="Times New Roman"/>
          <w:spacing w:val="-6"/>
          <w:sz w:val="28"/>
          <w:szCs w:val="28"/>
        </w:rPr>
        <w:t>3</w:t>
      </w:r>
      <w:r>
        <w:rPr>
          <w:rFonts w:ascii="Times New Roman" w:eastAsia="宋体" w:hAnsi="Times New Roman" w:cs="Times New Roman"/>
          <w:spacing w:val="-6"/>
          <w:sz w:val="28"/>
          <w:szCs w:val="28"/>
        </w:rPr>
        <w:t>）双方各持一色轮流落子，直至对局结束。黑白双方均无禁手（黑白双方形成五</w:t>
      </w:r>
      <w:proofErr w:type="gramStart"/>
      <w:r>
        <w:rPr>
          <w:rFonts w:ascii="Times New Roman" w:eastAsia="宋体" w:hAnsi="Times New Roman" w:cs="Times New Roman"/>
          <w:spacing w:val="-6"/>
          <w:sz w:val="28"/>
          <w:szCs w:val="28"/>
        </w:rPr>
        <w:t>连或者</w:t>
      </w:r>
      <w:proofErr w:type="gramEnd"/>
      <w:r>
        <w:rPr>
          <w:rFonts w:ascii="Times New Roman" w:eastAsia="宋体" w:hAnsi="Times New Roman" w:cs="Times New Roman"/>
          <w:spacing w:val="-6"/>
          <w:sz w:val="28"/>
          <w:szCs w:val="28"/>
        </w:rPr>
        <w:t>超过</w:t>
      </w:r>
      <w:proofErr w:type="gramStart"/>
      <w:r>
        <w:rPr>
          <w:rFonts w:ascii="Times New Roman" w:eastAsia="宋体" w:hAnsi="Times New Roman" w:cs="Times New Roman"/>
          <w:spacing w:val="-6"/>
          <w:sz w:val="28"/>
          <w:szCs w:val="28"/>
        </w:rPr>
        <w:t>五连即获胜</w:t>
      </w:r>
      <w:proofErr w:type="gramEnd"/>
      <w:r>
        <w:rPr>
          <w:rFonts w:ascii="Times New Roman" w:eastAsia="宋体" w:hAnsi="Times New Roman" w:cs="Times New Roman"/>
          <w:spacing w:val="-6"/>
          <w:sz w:val="28"/>
          <w:szCs w:val="28"/>
        </w:rPr>
        <w:t>）。</w:t>
      </w:r>
    </w:p>
    <w:p w:rsidR="00E62A77" w:rsidRDefault="00B60C62">
      <w:pPr>
        <w:spacing w:line="520" w:lineRule="exact"/>
        <w:ind w:firstLine="536"/>
        <w:jc w:val="both"/>
        <w:rPr>
          <w:rFonts w:ascii="Times New Roman" w:eastAsia="宋体" w:hAnsi="Times New Roman" w:cs="Times New Roman"/>
          <w:spacing w:val="-6"/>
          <w:sz w:val="28"/>
          <w:szCs w:val="28"/>
        </w:rPr>
      </w:pPr>
      <w:r>
        <w:rPr>
          <w:rFonts w:ascii="Times New Roman" w:eastAsia="宋体" w:hAnsi="Times New Roman" w:cs="Times New Roman"/>
          <w:spacing w:val="-6"/>
          <w:sz w:val="28"/>
          <w:szCs w:val="28"/>
        </w:rPr>
        <w:t>4</w:t>
      </w:r>
      <w:r>
        <w:rPr>
          <w:rFonts w:ascii="Times New Roman" w:eastAsia="宋体" w:hAnsi="Times New Roman" w:cs="Times New Roman" w:hint="eastAsia"/>
          <w:spacing w:val="-6"/>
          <w:sz w:val="28"/>
          <w:szCs w:val="28"/>
        </w:rPr>
        <w:t>.</w:t>
      </w:r>
      <w:r>
        <w:rPr>
          <w:rFonts w:ascii="Times New Roman" w:eastAsia="宋体" w:hAnsi="Times New Roman" w:cs="Times New Roman"/>
          <w:spacing w:val="-6"/>
          <w:sz w:val="28"/>
          <w:szCs w:val="28"/>
        </w:rPr>
        <w:t>对方有悔棋或犯规行为，应在己方行棋前向裁判提出，行棋后视为认可。</w:t>
      </w:r>
    </w:p>
    <w:p w:rsidR="00E62A77" w:rsidRDefault="00B60C62">
      <w:pPr>
        <w:spacing w:line="520" w:lineRule="exact"/>
        <w:ind w:firstLine="536"/>
        <w:jc w:val="both"/>
        <w:rPr>
          <w:rFonts w:ascii="Times New Roman" w:eastAsia="宋体" w:hAnsi="Times New Roman" w:cs="Times New Roman"/>
          <w:spacing w:val="-6"/>
          <w:sz w:val="28"/>
          <w:szCs w:val="28"/>
        </w:rPr>
      </w:pPr>
      <w:r>
        <w:rPr>
          <w:rFonts w:ascii="Times New Roman" w:eastAsia="宋体" w:hAnsi="Times New Roman" w:cs="Times New Roman"/>
          <w:spacing w:val="-6"/>
          <w:sz w:val="28"/>
          <w:szCs w:val="28"/>
        </w:rPr>
        <w:t>5</w:t>
      </w:r>
      <w:r>
        <w:rPr>
          <w:rFonts w:ascii="Times New Roman" w:eastAsia="宋体" w:hAnsi="Times New Roman" w:cs="Times New Roman" w:hint="eastAsia"/>
          <w:spacing w:val="-6"/>
          <w:sz w:val="28"/>
          <w:szCs w:val="28"/>
        </w:rPr>
        <w:t>.</w:t>
      </w:r>
      <w:r>
        <w:rPr>
          <w:rFonts w:ascii="Times New Roman" w:eastAsia="宋体" w:hAnsi="Times New Roman" w:cs="Times New Roman"/>
          <w:spacing w:val="-6"/>
          <w:sz w:val="28"/>
          <w:szCs w:val="28"/>
        </w:rPr>
        <w:t>每轮对局结束，须及时向裁判举手示意，</w:t>
      </w:r>
      <w:proofErr w:type="gramStart"/>
      <w:r>
        <w:rPr>
          <w:rFonts w:ascii="Times New Roman" w:eastAsia="宋体" w:hAnsi="Times New Roman" w:cs="Times New Roman"/>
          <w:spacing w:val="-6"/>
          <w:sz w:val="28"/>
          <w:szCs w:val="28"/>
        </w:rPr>
        <w:t>值台裁判</w:t>
      </w:r>
      <w:proofErr w:type="gramEnd"/>
      <w:r>
        <w:rPr>
          <w:rFonts w:ascii="Times New Roman" w:eastAsia="宋体" w:hAnsi="Times New Roman" w:cs="Times New Roman"/>
          <w:spacing w:val="-6"/>
          <w:sz w:val="28"/>
          <w:szCs w:val="28"/>
        </w:rPr>
        <w:t>确认对局结果后，由负方在成绩单上签名，和棋双方签名确认。</w:t>
      </w:r>
    </w:p>
    <w:p w:rsidR="00E62A77" w:rsidRDefault="00B60C62">
      <w:pPr>
        <w:spacing w:line="520" w:lineRule="exact"/>
        <w:ind w:firstLine="536"/>
        <w:jc w:val="both"/>
        <w:rPr>
          <w:rFonts w:ascii="Times New Roman" w:eastAsia="宋体" w:hAnsi="Times New Roman" w:cs="Times New Roman"/>
          <w:spacing w:val="-6"/>
          <w:sz w:val="28"/>
          <w:szCs w:val="28"/>
        </w:rPr>
        <w:sectPr w:rsidR="00E62A7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Times New Roman" w:eastAsia="宋体" w:hAnsi="Times New Roman" w:cs="Times New Roman"/>
          <w:spacing w:val="-6"/>
          <w:sz w:val="28"/>
          <w:szCs w:val="28"/>
        </w:rPr>
        <w:t>七、未尽事宜另行通知。</w:t>
      </w:r>
    </w:p>
    <w:p w:rsidR="00E62A77" w:rsidRDefault="00B60C62">
      <w:pPr>
        <w:spacing w:line="360" w:lineRule="auto"/>
        <w:ind w:firstLine="618"/>
        <w:jc w:val="both"/>
        <w:rPr>
          <w:rFonts w:ascii="Times New Roman" w:eastAsia="方正小标宋简体" w:hAnsi="Times New Roman" w:cs="Times New Roman"/>
          <w:b/>
          <w:bCs/>
          <w:spacing w:val="-6"/>
          <w:sz w:val="32"/>
          <w:szCs w:val="32"/>
          <w:lang w:val="en-IE"/>
        </w:rPr>
      </w:pPr>
      <w:r>
        <w:rPr>
          <w:rFonts w:ascii="Times New Roman" w:eastAsia="方正小标宋简体" w:hAnsi="Times New Roman" w:cs="Times New Roman"/>
          <w:b/>
          <w:bCs/>
          <w:spacing w:val="-6"/>
          <w:sz w:val="32"/>
          <w:szCs w:val="32"/>
        </w:rPr>
        <w:lastRenderedPageBreak/>
        <w:t>附件三</w:t>
      </w:r>
    </w:p>
    <w:p w:rsidR="00E62A77" w:rsidRDefault="00B60C62">
      <w:pPr>
        <w:spacing w:line="360" w:lineRule="auto"/>
        <w:ind w:firstLine="618"/>
        <w:jc w:val="center"/>
        <w:rPr>
          <w:rFonts w:ascii="Times New Roman" w:eastAsia="方正小标宋简体" w:hAnsi="Times New Roman" w:cs="Times New Roman"/>
          <w:b/>
          <w:bCs/>
          <w:spacing w:val="-6"/>
          <w:sz w:val="32"/>
          <w:szCs w:val="32"/>
        </w:rPr>
      </w:pPr>
      <w:r>
        <w:rPr>
          <w:rFonts w:ascii="Times New Roman" w:eastAsia="方正小标宋简体" w:hAnsi="Times New Roman" w:cs="Times New Roman"/>
          <w:b/>
          <w:bCs/>
          <w:spacing w:val="-6"/>
          <w:sz w:val="32"/>
          <w:szCs w:val="32"/>
        </w:rPr>
        <w:t>围棋竞赛办法</w:t>
      </w:r>
    </w:p>
    <w:p w:rsidR="00E62A77" w:rsidRDefault="00B60C62">
      <w:pPr>
        <w:spacing w:line="360" w:lineRule="auto"/>
        <w:ind w:firstLine="536"/>
        <w:rPr>
          <w:rFonts w:ascii="Times New Roman" w:eastAsia="宋体" w:hAnsi="Times New Roman" w:cs="Times New Roman"/>
          <w:spacing w:val="-6"/>
          <w:sz w:val="28"/>
          <w:szCs w:val="28"/>
        </w:rPr>
      </w:pPr>
      <w:r>
        <w:rPr>
          <w:rFonts w:ascii="Times New Roman" w:eastAsia="宋体" w:hAnsi="Times New Roman" w:cs="Times New Roman"/>
          <w:spacing w:val="-6"/>
          <w:sz w:val="28"/>
          <w:szCs w:val="28"/>
        </w:rPr>
        <w:t>一、比赛采用中国围棋协会审定的最新版围棋竞赛规则。</w:t>
      </w:r>
    </w:p>
    <w:p w:rsidR="00E62A77" w:rsidRDefault="00B60C62">
      <w:pPr>
        <w:spacing w:line="360" w:lineRule="auto"/>
        <w:ind w:firstLine="536"/>
        <w:rPr>
          <w:rFonts w:ascii="Times New Roman" w:eastAsia="宋体" w:hAnsi="Times New Roman" w:cs="Times New Roman"/>
          <w:spacing w:val="-6"/>
          <w:sz w:val="28"/>
          <w:szCs w:val="28"/>
        </w:rPr>
      </w:pPr>
      <w:r>
        <w:rPr>
          <w:rFonts w:ascii="Times New Roman" w:eastAsia="宋体" w:hAnsi="Times New Roman" w:cs="Times New Roman"/>
          <w:spacing w:val="-6"/>
          <w:sz w:val="28"/>
          <w:szCs w:val="28"/>
        </w:rPr>
        <w:t>二、比赛分为预赛、决赛两个阶段。</w:t>
      </w:r>
    </w:p>
    <w:p w:rsidR="00E62A77" w:rsidRDefault="00B60C62">
      <w:pPr>
        <w:spacing w:line="360" w:lineRule="auto"/>
        <w:ind w:firstLine="536"/>
        <w:rPr>
          <w:rFonts w:ascii="Times New Roman" w:eastAsia="宋体" w:hAnsi="Times New Roman" w:cs="Times New Roman"/>
          <w:spacing w:val="-6"/>
          <w:sz w:val="28"/>
          <w:szCs w:val="28"/>
        </w:rPr>
      </w:pPr>
      <w:r>
        <w:rPr>
          <w:rFonts w:ascii="Times New Roman" w:eastAsia="宋体" w:hAnsi="Times New Roman" w:cs="Times New Roman"/>
          <w:spacing w:val="-6"/>
          <w:sz w:val="28"/>
          <w:szCs w:val="28"/>
        </w:rPr>
        <w:t>1</w:t>
      </w:r>
      <w:r>
        <w:rPr>
          <w:rFonts w:ascii="Times New Roman" w:eastAsia="宋体" w:hAnsi="Times New Roman" w:cs="Times New Roman" w:hint="eastAsia"/>
          <w:spacing w:val="-6"/>
          <w:sz w:val="28"/>
          <w:szCs w:val="28"/>
        </w:rPr>
        <w:t>.</w:t>
      </w:r>
      <w:r>
        <w:rPr>
          <w:rFonts w:ascii="Times New Roman" w:eastAsia="宋体" w:hAnsi="Times New Roman" w:cs="Times New Roman"/>
          <w:spacing w:val="-6"/>
          <w:sz w:val="28"/>
          <w:szCs w:val="28"/>
        </w:rPr>
        <w:t>预赛阶段</w:t>
      </w:r>
      <w:r>
        <w:rPr>
          <w:rFonts w:ascii="Times New Roman" w:eastAsia="宋体" w:hAnsi="Times New Roman" w:cs="Times New Roman"/>
          <w:spacing w:val="-6"/>
          <w:sz w:val="28"/>
          <w:szCs w:val="28"/>
        </w:rPr>
        <w:t>视报名人数确定比赛的方法和赛程</w:t>
      </w:r>
      <w:r>
        <w:rPr>
          <w:rFonts w:ascii="Times New Roman" w:eastAsia="宋体" w:hAnsi="Times New Roman" w:cs="Times New Roman"/>
          <w:spacing w:val="-6"/>
          <w:sz w:val="28"/>
          <w:szCs w:val="28"/>
        </w:rPr>
        <w:t>。取前</w:t>
      </w:r>
      <w:r>
        <w:rPr>
          <w:rFonts w:ascii="Times New Roman" w:eastAsia="宋体" w:hAnsi="Times New Roman" w:cs="Times New Roman"/>
          <w:spacing w:val="-6"/>
          <w:sz w:val="28"/>
          <w:szCs w:val="28"/>
        </w:rPr>
        <w:t>8</w:t>
      </w:r>
      <w:r>
        <w:rPr>
          <w:rFonts w:ascii="Times New Roman" w:eastAsia="宋体" w:hAnsi="Times New Roman" w:cs="Times New Roman"/>
          <w:spacing w:val="-6"/>
          <w:sz w:val="28"/>
          <w:szCs w:val="28"/>
        </w:rPr>
        <w:t>名进入决赛。</w:t>
      </w:r>
    </w:p>
    <w:p w:rsidR="00E62A77" w:rsidRDefault="00B60C62">
      <w:pPr>
        <w:spacing w:line="360" w:lineRule="auto"/>
        <w:ind w:firstLine="536"/>
        <w:rPr>
          <w:rFonts w:ascii="Times New Roman" w:hAnsi="Times New Roman" w:cs="Times New Roman"/>
        </w:rPr>
      </w:pPr>
      <w:r>
        <w:rPr>
          <w:rFonts w:ascii="Times New Roman" w:eastAsia="宋体" w:hAnsi="Times New Roman" w:cs="Times New Roman"/>
          <w:spacing w:val="-6"/>
          <w:sz w:val="28"/>
          <w:szCs w:val="28"/>
        </w:rPr>
        <w:t>2</w:t>
      </w:r>
      <w:r>
        <w:rPr>
          <w:rFonts w:ascii="Times New Roman" w:eastAsia="宋体" w:hAnsi="Times New Roman" w:cs="Times New Roman" w:hint="eastAsia"/>
          <w:spacing w:val="-6"/>
          <w:sz w:val="28"/>
          <w:szCs w:val="28"/>
        </w:rPr>
        <w:t>.</w:t>
      </w:r>
      <w:r>
        <w:rPr>
          <w:rFonts w:ascii="Times New Roman" w:eastAsia="宋体" w:hAnsi="Times New Roman" w:cs="Times New Roman"/>
          <w:spacing w:val="-6"/>
          <w:sz w:val="28"/>
          <w:szCs w:val="28"/>
        </w:rPr>
        <w:t>决赛阶段采用单淘汰制，对局秩序表如下图所示，中间列</w:t>
      </w:r>
      <w:r>
        <w:rPr>
          <w:rFonts w:ascii="Times New Roman" w:eastAsia="宋体" w:hAnsi="Times New Roman" w:cs="Times New Roman"/>
          <w:spacing w:val="-6"/>
          <w:sz w:val="28"/>
          <w:szCs w:val="28"/>
        </w:rPr>
        <w:t>1-8</w:t>
      </w:r>
      <w:r>
        <w:rPr>
          <w:rFonts w:ascii="Times New Roman" w:eastAsia="宋体" w:hAnsi="Times New Roman" w:cs="Times New Roman"/>
          <w:spacing w:val="-6"/>
          <w:sz w:val="28"/>
          <w:szCs w:val="28"/>
        </w:rPr>
        <w:t>名为预赛名次。决赛阶段采用一局定胜负，抽签</w:t>
      </w:r>
      <w:r>
        <w:rPr>
          <w:rFonts w:ascii="Times New Roman" w:eastAsia="宋体" w:hAnsi="Times New Roman" w:cs="Times New Roman"/>
          <w:spacing w:val="-6"/>
          <w:sz w:val="28"/>
          <w:szCs w:val="28"/>
        </w:rPr>
        <w:t>决定先后手。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5270500" cy="2971800"/>
            <wp:effectExtent l="0" t="0" r="2540" b="0"/>
            <wp:docPr id="1028" name="图片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/>
                  </pic:nvPicPr>
                  <pic:blipFill>
                    <a:blip r:embed="rId5" cstate="print"/>
                    <a:srcRect t="22925"/>
                    <a:stretch/>
                  </pic:blipFill>
                  <pic:spPr>
                    <a:xfrm>
                      <a:off x="0" y="0"/>
                      <a:ext cx="5270500" cy="29718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A77" w:rsidRDefault="00B60C62">
      <w:pPr>
        <w:spacing w:line="360" w:lineRule="auto"/>
        <w:ind w:firstLine="536"/>
        <w:jc w:val="both"/>
        <w:rPr>
          <w:rFonts w:ascii="Times New Roman" w:eastAsia="宋体" w:hAnsi="Times New Roman" w:cs="Times New Roman"/>
          <w:spacing w:val="-6"/>
          <w:sz w:val="28"/>
          <w:szCs w:val="28"/>
        </w:rPr>
      </w:pPr>
      <w:r>
        <w:rPr>
          <w:rFonts w:ascii="Times New Roman" w:eastAsia="宋体" w:hAnsi="Times New Roman" w:cs="Times New Roman"/>
          <w:spacing w:val="-6"/>
          <w:sz w:val="28"/>
          <w:szCs w:val="28"/>
        </w:rPr>
        <w:t>三、比赛用时</w:t>
      </w:r>
    </w:p>
    <w:p w:rsidR="00E62A77" w:rsidRDefault="00B60C62">
      <w:pPr>
        <w:spacing w:line="360" w:lineRule="auto"/>
        <w:ind w:firstLine="536"/>
        <w:rPr>
          <w:rFonts w:ascii="Times New Roman" w:eastAsia="宋体" w:hAnsi="Times New Roman" w:cs="Times New Roman"/>
          <w:spacing w:val="-6"/>
          <w:sz w:val="28"/>
          <w:szCs w:val="28"/>
        </w:rPr>
      </w:pPr>
      <w:r>
        <w:rPr>
          <w:rFonts w:ascii="Times New Roman" w:eastAsia="宋体" w:hAnsi="Times New Roman" w:cs="Times New Roman"/>
          <w:spacing w:val="-6"/>
          <w:sz w:val="28"/>
          <w:szCs w:val="28"/>
        </w:rPr>
        <w:t>1</w:t>
      </w:r>
      <w:r>
        <w:rPr>
          <w:rFonts w:ascii="Times New Roman" w:eastAsia="宋体" w:hAnsi="Times New Roman" w:cs="Times New Roman" w:hint="eastAsia"/>
          <w:spacing w:val="-6"/>
          <w:sz w:val="28"/>
          <w:szCs w:val="28"/>
        </w:rPr>
        <w:t>.</w:t>
      </w:r>
      <w:r>
        <w:rPr>
          <w:rFonts w:ascii="Times New Roman" w:eastAsia="宋体" w:hAnsi="Times New Roman" w:cs="Times New Roman"/>
          <w:spacing w:val="-6"/>
          <w:sz w:val="28"/>
          <w:szCs w:val="28"/>
        </w:rPr>
        <w:t>预赛、决赛均采用每方</w:t>
      </w:r>
      <w:r>
        <w:rPr>
          <w:rFonts w:ascii="Times New Roman" w:eastAsia="宋体" w:hAnsi="Times New Roman" w:cs="Times New Roman"/>
          <w:spacing w:val="-6"/>
          <w:sz w:val="28"/>
          <w:szCs w:val="28"/>
        </w:rPr>
        <w:t>30</w:t>
      </w:r>
      <w:r>
        <w:rPr>
          <w:rFonts w:ascii="Times New Roman" w:eastAsia="宋体" w:hAnsi="Times New Roman" w:cs="Times New Roman"/>
          <w:spacing w:val="-6"/>
          <w:sz w:val="28"/>
          <w:szCs w:val="28"/>
        </w:rPr>
        <w:t>分钟包干制，超时判负。</w:t>
      </w:r>
    </w:p>
    <w:p w:rsidR="00E62A77" w:rsidRDefault="00B60C62">
      <w:pPr>
        <w:spacing w:line="360" w:lineRule="auto"/>
        <w:ind w:firstLine="536"/>
        <w:rPr>
          <w:rFonts w:ascii="Times New Roman" w:eastAsia="宋体" w:hAnsi="Times New Roman" w:cs="Times New Roman"/>
          <w:spacing w:val="-6"/>
          <w:sz w:val="28"/>
          <w:szCs w:val="28"/>
        </w:rPr>
      </w:pPr>
      <w:r>
        <w:rPr>
          <w:rFonts w:ascii="Times New Roman" w:eastAsia="宋体" w:hAnsi="Times New Roman" w:cs="Times New Roman"/>
          <w:spacing w:val="-6"/>
          <w:sz w:val="28"/>
          <w:szCs w:val="28"/>
        </w:rPr>
        <w:t>四、名次区分</w:t>
      </w:r>
    </w:p>
    <w:p w:rsidR="00E62A77" w:rsidRDefault="00B60C62">
      <w:pPr>
        <w:spacing w:line="360" w:lineRule="auto"/>
        <w:ind w:firstLine="536"/>
        <w:rPr>
          <w:rFonts w:ascii="Times New Roman" w:eastAsia="宋体" w:hAnsi="Times New Roman" w:cs="Times New Roman"/>
          <w:spacing w:val="-6"/>
          <w:sz w:val="28"/>
          <w:szCs w:val="28"/>
        </w:rPr>
      </w:pPr>
      <w:r>
        <w:rPr>
          <w:rFonts w:ascii="Times New Roman" w:eastAsia="宋体" w:hAnsi="Times New Roman" w:cs="Times New Roman"/>
          <w:spacing w:val="-6"/>
          <w:sz w:val="28"/>
          <w:szCs w:val="28"/>
        </w:rPr>
        <w:t>1</w:t>
      </w:r>
      <w:r>
        <w:rPr>
          <w:rFonts w:ascii="Times New Roman" w:eastAsia="宋体" w:hAnsi="Times New Roman" w:cs="Times New Roman" w:hint="eastAsia"/>
          <w:spacing w:val="-6"/>
          <w:sz w:val="28"/>
          <w:szCs w:val="28"/>
        </w:rPr>
        <w:t>.</w:t>
      </w:r>
      <w:r>
        <w:rPr>
          <w:rFonts w:ascii="Times New Roman" w:eastAsia="宋体" w:hAnsi="Times New Roman" w:cs="Times New Roman"/>
          <w:spacing w:val="-6"/>
          <w:sz w:val="28"/>
          <w:szCs w:val="28"/>
        </w:rPr>
        <w:t>预赛个人名次：积分高者列前，如积分相同，依次比较对手分</w:t>
      </w:r>
      <w:r>
        <w:rPr>
          <w:rFonts w:ascii="Times New Roman" w:eastAsia="宋体" w:hAnsi="Times New Roman" w:cs="Times New Roman"/>
          <w:spacing w:val="-6"/>
          <w:sz w:val="28"/>
          <w:szCs w:val="28"/>
        </w:rPr>
        <w:t>(</w:t>
      </w:r>
      <w:r>
        <w:rPr>
          <w:rFonts w:ascii="Times New Roman" w:eastAsia="宋体" w:hAnsi="Times New Roman" w:cs="Times New Roman"/>
          <w:spacing w:val="-6"/>
          <w:sz w:val="28"/>
          <w:szCs w:val="28"/>
        </w:rPr>
        <w:t>所对弈过的全部对手的积分之和</w:t>
      </w:r>
      <w:r>
        <w:rPr>
          <w:rFonts w:ascii="Times New Roman" w:eastAsia="宋体" w:hAnsi="Times New Roman" w:cs="Times New Roman"/>
          <w:spacing w:val="-6"/>
          <w:sz w:val="28"/>
          <w:szCs w:val="28"/>
        </w:rPr>
        <w:t>)</w:t>
      </w:r>
      <w:r>
        <w:rPr>
          <w:rFonts w:ascii="Times New Roman" w:eastAsia="宋体" w:hAnsi="Times New Roman" w:cs="Times New Roman"/>
          <w:spacing w:val="-6"/>
          <w:sz w:val="28"/>
          <w:szCs w:val="28"/>
        </w:rPr>
        <w:t>、胜局、犯规、后走局数。如无法区分，则比较前一轮成绩，以此类推，直至排出个人名次。</w:t>
      </w:r>
    </w:p>
    <w:p w:rsidR="00E62A77" w:rsidRDefault="00B60C62">
      <w:pPr>
        <w:spacing w:line="360" w:lineRule="auto"/>
        <w:ind w:firstLine="536"/>
        <w:rPr>
          <w:rFonts w:ascii="Times New Roman" w:eastAsia="宋体" w:hAnsi="Times New Roman" w:cs="Times New Roman"/>
          <w:spacing w:val="-6"/>
          <w:sz w:val="28"/>
          <w:szCs w:val="28"/>
        </w:rPr>
      </w:pPr>
      <w:r>
        <w:rPr>
          <w:rFonts w:ascii="Times New Roman" w:eastAsia="宋体" w:hAnsi="Times New Roman" w:cs="Times New Roman"/>
          <w:spacing w:val="-6"/>
          <w:sz w:val="28"/>
          <w:szCs w:val="28"/>
        </w:rPr>
        <w:t>2</w:t>
      </w:r>
      <w:r>
        <w:rPr>
          <w:rFonts w:ascii="Times New Roman" w:eastAsia="宋体" w:hAnsi="Times New Roman" w:cs="Times New Roman" w:hint="eastAsia"/>
          <w:spacing w:val="-6"/>
          <w:sz w:val="28"/>
          <w:szCs w:val="28"/>
        </w:rPr>
        <w:t>.</w:t>
      </w:r>
      <w:r>
        <w:rPr>
          <w:rFonts w:ascii="Times New Roman" w:eastAsia="宋体" w:hAnsi="Times New Roman" w:cs="Times New Roman"/>
          <w:spacing w:val="-6"/>
          <w:sz w:val="28"/>
          <w:szCs w:val="28"/>
        </w:rPr>
        <w:t>决赛个人名次：以单败淘汰赛，</w:t>
      </w:r>
      <w:r>
        <w:rPr>
          <w:rFonts w:ascii="Times New Roman" w:eastAsia="宋体" w:hAnsi="Times New Roman" w:cs="Times New Roman"/>
          <w:spacing w:val="-6"/>
          <w:sz w:val="28"/>
          <w:szCs w:val="28"/>
        </w:rPr>
        <w:t>8</w:t>
      </w:r>
      <w:r>
        <w:rPr>
          <w:rFonts w:ascii="Times New Roman" w:eastAsia="宋体" w:hAnsi="Times New Roman" w:cs="Times New Roman"/>
          <w:spacing w:val="-6"/>
          <w:sz w:val="28"/>
          <w:szCs w:val="28"/>
        </w:rPr>
        <w:t>名选手均下满三轮，决出一至八名。</w:t>
      </w:r>
    </w:p>
    <w:p w:rsidR="00E62A77" w:rsidRDefault="00B60C62">
      <w:pPr>
        <w:spacing w:line="360" w:lineRule="auto"/>
        <w:ind w:firstLine="536"/>
        <w:rPr>
          <w:rFonts w:ascii="Times New Roman" w:eastAsia="宋体" w:hAnsi="Times New Roman" w:cs="Times New Roman"/>
          <w:spacing w:val="-6"/>
          <w:sz w:val="28"/>
          <w:szCs w:val="28"/>
        </w:rPr>
      </w:pPr>
      <w:r>
        <w:rPr>
          <w:rFonts w:ascii="Times New Roman" w:eastAsia="宋体" w:hAnsi="Times New Roman" w:cs="Times New Roman"/>
          <w:spacing w:val="-6"/>
          <w:sz w:val="28"/>
          <w:szCs w:val="28"/>
        </w:rPr>
        <w:t>五、相关细则</w:t>
      </w:r>
    </w:p>
    <w:p w:rsidR="00E62A77" w:rsidRDefault="00B60C62">
      <w:pPr>
        <w:spacing w:line="360" w:lineRule="auto"/>
        <w:ind w:firstLine="536"/>
        <w:rPr>
          <w:rFonts w:ascii="Times New Roman" w:eastAsia="宋体" w:hAnsi="Times New Roman" w:cs="Times New Roman"/>
          <w:spacing w:val="-6"/>
          <w:sz w:val="28"/>
          <w:szCs w:val="28"/>
        </w:rPr>
      </w:pPr>
      <w:r>
        <w:rPr>
          <w:rFonts w:ascii="Times New Roman" w:eastAsia="宋体" w:hAnsi="Times New Roman" w:cs="Times New Roman"/>
          <w:spacing w:val="-6"/>
          <w:sz w:val="28"/>
          <w:szCs w:val="28"/>
        </w:rPr>
        <w:lastRenderedPageBreak/>
        <w:t>1</w:t>
      </w:r>
      <w:r>
        <w:rPr>
          <w:rFonts w:ascii="Times New Roman" w:eastAsia="宋体" w:hAnsi="Times New Roman" w:cs="Times New Roman" w:hint="eastAsia"/>
          <w:spacing w:val="-6"/>
          <w:sz w:val="28"/>
          <w:szCs w:val="28"/>
        </w:rPr>
        <w:t>.</w:t>
      </w:r>
      <w:r>
        <w:rPr>
          <w:rFonts w:ascii="Times New Roman" w:eastAsia="宋体" w:hAnsi="Times New Roman" w:cs="Times New Roman"/>
          <w:spacing w:val="-6"/>
          <w:sz w:val="28"/>
          <w:szCs w:val="28"/>
        </w:rPr>
        <w:t>竞赛开始</w:t>
      </w:r>
      <w:r>
        <w:rPr>
          <w:rFonts w:ascii="Times New Roman" w:eastAsia="宋体" w:hAnsi="Times New Roman" w:cs="Times New Roman"/>
          <w:spacing w:val="-6"/>
          <w:sz w:val="28"/>
          <w:szCs w:val="28"/>
        </w:rPr>
        <w:t>10</w:t>
      </w:r>
      <w:r>
        <w:rPr>
          <w:rFonts w:ascii="Times New Roman" w:eastAsia="宋体" w:hAnsi="Times New Roman" w:cs="Times New Roman"/>
          <w:spacing w:val="-6"/>
          <w:sz w:val="28"/>
          <w:szCs w:val="28"/>
        </w:rPr>
        <w:t>分钟未到场视为缺席，双方同时缺席</w:t>
      </w:r>
      <w:proofErr w:type="gramStart"/>
      <w:r>
        <w:rPr>
          <w:rFonts w:ascii="Times New Roman" w:eastAsia="宋体" w:hAnsi="Times New Roman" w:cs="Times New Roman"/>
          <w:spacing w:val="-6"/>
          <w:sz w:val="28"/>
          <w:szCs w:val="28"/>
        </w:rPr>
        <w:t>判双负</w:t>
      </w:r>
      <w:proofErr w:type="gramEnd"/>
      <w:r>
        <w:rPr>
          <w:rFonts w:ascii="Times New Roman" w:eastAsia="宋体" w:hAnsi="Times New Roman" w:cs="Times New Roman"/>
          <w:spacing w:val="-6"/>
          <w:sz w:val="28"/>
          <w:szCs w:val="28"/>
        </w:rPr>
        <w:t>，连续缺席两轮视作退赛。</w:t>
      </w:r>
    </w:p>
    <w:p w:rsidR="00E62A77" w:rsidRDefault="00B60C62">
      <w:pPr>
        <w:spacing w:line="360" w:lineRule="auto"/>
        <w:ind w:firstLine="536"/>
        <w:rPr>
          <w:rFonts w:ascii="Times New Roman" w:eastAsia="宋体" w:hAnsi="Times New Roman" w:cs="Times New Roman"/>
          <w:spacing w:val="-6"/>
          <w:sz w:val="28"/>
          <w:szCs w:val="28"/>
        </w:rPr>
      </w:pPr>
      <w:r>
        <w:rPr>
          <w:rFonts w:ascii="Times New Roman" w:eastAsia="宋体" w:hAnsi="Times New Roman" w:cs="Times New Roman"/>
          <w:spacing w:val="-6"/>
          <w:sz w:val="28"/>
          <w:szCs w:val="28"/>
        </w:rPr>
        <w:t>2</w:t>
      </w:r>
      <w:r>
        <w:rPr>
          <w:rFonts w:ascii="Times New Roman" w:eastAsia="宋体" w:hAnsi="Times New Roman" w:cs="Times New Roman" w:hint="eastAsia"/>
          <w:spacing w:val="-6"/>
          <w:sz w:val="28"/>
          <w:szCs w:val="28"/>
        </w:rPr>
        <w:t>.</w:t>
      </w:r>
      <w:r>
        <w:rPr>
          <w:rFonts w:ascii="Times New Roman" w:eastAsia="宋体" w:hAnsi="Times New Roman" w:cs="Times New Roman"/>
          <w:spacing w:val="-6"/>
          <w:sz w:val="28"/>
          <w:szCs w:val="28"/>
        </w:rPr>
        <w:t>被判警告一次时，该局计算胜负时被警告方罚出一子。</w:t>
      </w:r>
    </w:p>
    <w:p w:rsidR="00E62A77" w:rsidRDefault="00B60C62">
      <w:pPr>
        <w:spacing w:line="360" w:lineRule="auto"/>
        <w:ind w:firstLine="536"/>
        <w:rPr>
          <w:rFonts w:ascii="Times New Roman" w:eastAsia="宋体" w:hAnsi="Times New Roman" w:cs="Times New Roman"/>
          <w:spacing w:val="-6"/>
          <w:sz w:val="28"/>
          <w:szCs w:val="28"/>
        </w:rPr>
      </w:pPr>
      <w:r>
        <w:rPr>
          <w:rFonts w:ascii="Times New Roman" w:eastAsia="宋体" w:hAnsi="Times New Roman" w:cs="Times New Roman"/>
          <w:spacing w:val="-6"/>
          <w:sz w:val="28"/>
          <w:szCs w:val="28"/>
        </w:rPr>
        <w:t>3</w:t>
      </w:r>
      <w:r>
        <w:rPr>
          <w:rFonts w:ascii="Times New Roman" w:eastAsia="宋体" w:hAnsi="Times New Roman" w:cs="Times New Roman" w:hint="eastAsia"/>
          <w:spacing w:val="-6"/>
          <w:sz w:val="28"/>
          <w:szCs w:val="28"/>
        </w:rPr>
        <w:t>.</w:t>
      </w:r>
      <w:r>
        <w:rPr>
          <w:rFonts w:ascii="Times New Roman" w:eastAsia="宋体" w:hAnsi="Times New Roman" w:cs="Times New Roman"/>
          <w:spacing w:val="-6"/>
          <w:sz w:val="28"/>
          <w:szCs w:val="28"/>
        </w:rPr>
        <w:t>一局棋中被判两次警告，则判该局为负。</w:t>
      </w:r>
    </w:p>
    <w:p w:rsidR="00E62A77" w:rsidRDefault="00B60C62">
      <w:pPr>
        <w:spacing w:line="360" w:lineRule="auto"/>
        <w:ind w:firstLine="536"/>
        <w:rPr>
          <w:rFonts w:ascii="Times New Roman" w:eastAsia="宋体" w:hAnsi="Times New Roman" w:cs="Times New Roman"/>
          <w:spacing w:val="-6"/>
          <w:sz w:val="28"/>
          <w:szCs w:val="28"/>
        </w:rPr>
      </w:pPr>
      <w:r>
        <w:rPr>
          <w:rFonts w:ascii="Times New Roman" w:eastAsia="宋体" w:hAnsi="Times New Roman" w:cs="Times New Roman"/>
          <w:spacing w:val="-6"/>
          <w:sz w:val="28"/>
          <w:szCs w:val="28"/>
        </w:rPr>
        <w:t>4</w:t>
      </w:r>
      <w:r>
        <w:rPr>
          <w:rFonts w:ascii="Times New Roman" w:eastAsia="宋体" w:hAnsi="Times New Roman" w:cs="Times New Roman" w:hint="eastAsia"/>
          <w:spacing w:val="-6"/>
          <w:sz w:val="28"/>
          <w:szCs w:val="28"/>
        </w:rPr>
        <w:t>.</w:t>
      </w:r>
      <w:r>
        <w:rPr>
          <w:rFonts w:ascii="Times New Roman" w:eastAsia="宋体" w:hAnsi="Times New Roman" w:cs="Times New Roman"/>
          <w:spacing w:val="-6"/>
          <w:sz w:val="28"/>
          <w:szCs w:val="28"/>
        </w:rPr>
        <w:t>一方若把棋局</w:t>
      </w:r>
      <w:proofErr w:type="gramStart"/>
      <w:r>
        <w:rPr>
          <w:rFonts w:ascii="Times New Roman" w:eastAsia="宋体" w:hAnsi="Times New Roman" w:cs="Times New Roman"/>
          <w:spacing w:val="-6"/>
          <w:sz w:val="28"/>
          <w:szCs w:val="28"/>
        </w:rPr>
        <w:t>碰乱且</w:t>
      </w:r>
      <w:proofErr w:type="gramEnd"/>
      <w:r>
        <w:rPr>
          <w:rFonts w:ascii="Times New Roman" w:eastAsia="宋体" w:hAnsi="Times New Roman" w:cs="Times New Roman"/>
          <w:spacing w:val="-6"/>
          <w:sz w:val="28"/>
          <w:szCs w:val="28"/>
        </w:rPr>
        <w:t>无法恢复，则判该局为负。</w:t>
      </w:r>
    </w:p>
    <w:p w:rsidR="00E62A77" w:rsidRDefault="00B60C62">
      <w:pPr>
        <w:spacing w:line="360" w:lineRule="auto"/>
        <w:ind w:firstLine="536"/>
        <w:rPr>
          <w:rFonts w:ascii="Times New Roman" w:eastAsia="宋体" w:hAnsi="Times New Roman" w:cs="Times New Roman"/>
          <w:spacing w:val="-6"/>
          <w:sz w:val="28"/>
          <w:szCs w:val="28"/>
        </w:rPr>
      </w:pPr>
      <w:r>
        <w:rPr>
          <w:rFonts w:ascii="Times New Roman" w:eastAsia="宋体" w:hAnsi="Times New Roman" w:cs="Times New Roman"/>
          <w:spacing w:val="-6"/>
          <w:sz w:val="28"/>
          <w:szCs w:val="28"/>
        </w:rPr>
        <w:t>5</w:t>
      </w:r>
      <w:r>
        <w:rPr>
          <w:rFonts w:ascii="Times New Roman" w:eastAsia="宋体" w:hAnsi="Times New Roman" w:cs="Times New Roman" w:hint="eastAsia"/>
          <w:spacing w:val="-6"/>
          <w:sz w:val="28"/>
          <w:szCs w:val="28"/>
        </w:rPr>
        <w:t>.</w:t>
      </w:r>
      <w:r>
        <w:rPr>
          <w:rFonts w:ascii="Times New Roman" w:eastAsia="宋体" w:hAnsi="Times New Roman" w:cs="Times New Roman"/>
          <w:spacing w:val="-6"/>
          <w:sz w:val="28"/>
          <w:szCs w:val="28"/>
        </w:rPr>
        <w:t>每轮对局结束，须及时向裁判举手示</w:t>
      </w:r>
      <w:r>
        <w:rPr>
          <w:rFonts w:ascii="Times New Roman" w:eastAsia="宋体" w:hAnsi="Times New Roman" w:cs="Times New Roman"/>
          <w:spacing w:val="-6"/>
          <w:sz w:val="28"/>
          <w:szCs w:val="28"/>
        </w:rPr>
        <w:t>意，</w:t>
      </w:r>
      <w:proofErr w:type="gramStart"/>
      <w:r>
        <w:rPr>
          <w:rFonts w:ascii="Times New Roman" w:eastAsia="宋体" w:hAnsi="Times New Roman" w:cs="Times New Roman"/>
          <w:spacing w:val="-6"/>
          <w:sz w:val="28"/>
          <w:szCs w:val="28"/>
        </w:rPr>
        <w:t>值台裁判</w:t>
      </w:r>
      <w:proofErr w:type="gramEnd"/>
      <w:r>
        <w:rPr>
          <w:rFonts w:ascii="Times New Roman" w:eastAsia="宋体" w:hAnsi="Times New Roman" w:cs="Times New Roman"/>
          <w:spacing w:val="-6"/>
          <w:sz w:val="28"/>
          <w:szCs w:val="28"/>
        </w:rPr>
        <w:t>确认对局结果后，由负方在成绩单上签名，和棋双方签字。</w:t>
      </w:r>
    </w:p>
    <w:p w:rsidR="00E62A77" w:rsidRDefault="00B60C62">
      <w:pPr>
        <w:spacing w:line="360" w:lineRule="auto"/>
        <w:ind w:firstLine="536"/>
        <w:rPr>
          <w:rFonts w:ascii="Times New Roman" w:eastAsia="宋体" w:hAnsi="Times New Roman" w:cs="Times New Roman"/>
          <w:spacing w:val="-6"/>
          <w:sz w:val="28"/>
          <w:szCs w:val="28"/>
        </w:rPr>
      </w:pPr>
      <w:r>
        <w:rPr>
          <w:rFonts w:ascii="Times New Roman" w:eastAsia="宋体" w:hAnsi="Times New Roman" w:cs="Times New Roman"/>
          <w:spacing w:val="-6"/>
          <w:sz w:val="28"/>
          <w:szCs w:val="28"/>
        </w:rPr>
        <w:t>六、未尽事宜另行通知。</w:t>
      </w:r>
    </w:p>
    <w:sectPr w:rsidR="00E62A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仿宋简体">
    <w:altName w:val="Times New Roman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Times New Roman"/>
    <w:panose1 w:val="02010601030101010101"/>
    <w:charset w:val="86"/>
    <w:family w:val="auto"/>
    <w:pitch w:val="variable"/>
    <w:sig w:usb0="00000001" w:usb1="080E0000" w:usb2="00000010" w:usb3="00000000" w:csb0="00040000" w:csb1="00000000"/>
    <w:embedBold r:id="rId1" w:subsetted="1" w:fontKey="{519773B5-D867-4807-80AC-36CDC7835F02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singleLevel"/>
    <w:tmpl w:val="8CAFF05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77"/>
    <w:rsid w:val="00B60C62"/>
    <w:rsid w:val="00E62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430F10B-F112-4268-80B7-F1FD56AA4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方正仿宋简体" w:eastAsia="方正仿宋简体" w:hAnsi="方正仿宋简体" w:cs="方正仿宋简体"/>
      <w:sz w:val="32"/>
      <w:szCs w:val="32"/>
      <w:lang w:val="zh-CN" w:bidi="zh-CN"/>
    </w:r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link w:val="Char0"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</w:pPr>
    <w:rPr>
      <w:rFonts w:cs="Times New Roman"/>
      <w:sz w:val="24"/>
    </w:rPr>
  </w:style>
  <w:style w:type="character" w:customStyle="1" w:styleId="Char1">
    <w:name w:val="页眉 Char"/>
    <w:basedOn w:val="a0"/>
    <w:link w:val="a6"/>
    <w:qFormat/>
    <w:rPr>
      <w:rFonts w:ascii="Arial" w:eastAsia="Arial" w:hAnsi="Arial" w:cs="Arial"/>
      <w:snapToGrid w:val="0"/>
      <w:color w:val="000000"/>
      <w:sz w:val="18"/>
      <w:szCs w:val="18"/>
    </w:rPr>
  </w:style>
  <w:style w:type="character" w:customStyle="1" w:styleId="Char0">
    <w:name w:val="页脚 Char"/>
    <w:basedOn w:val="a0"/>
    <w:link w:val="a5"/>
    <w:qFormat/>
    <w:rPr>
      <w:rFonts w:ascii="Arial" w:eastAsia="Arial" w:hAnsi="Arial" w:cs="Arial"/>
      <w:snapToGrid w:val="0"/>
      <w:color w:val="000000"/>
      <w:sz w:val="18"/>
      <w:szCs w:val="18"/>
    </w:rPr>
  </w:style>
  <w:style w:type="paragraph" w:styleId="a8">
    <w:name w:val="List Paragraph"/>
    <w:basedOn w:val="a"/>
    <w:uiPriority w:val="99"/>
    <w:qFormat/>
    <w:pPr>
      <w:ind w:firstLineChars="200" w:firstLine="420"/>
    </w:pPr>
  </w:style>
  <w:style w:type="character" w:customStyle="1" w:styleId="Char">
    <w:name w:val="批注框文本 Char"/>
    <w:basedOn w:val="a0"/>
    <w:link w:val="a4"/>
    <w:qFormat/>
    <w:rPr>
      <w:rFonts w:ascii="Arial" w:eastAsia="Arial" w:hAnsi="Arial" w:cs="Arial"/>
      <w:snapToGrid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304</Words>
  <Characters>1735</Characters>
  <Application>Microsoft Office Word</Application>
  <DocSecurity>0</DocSecurity>
  <Lines>14</Lines>
  <Paragraphs>4</Paragraphs>
  <ScaleCrop>false</ScaleCrop>
  <Company>P R C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就叫这个名吧</dc:creator>
  <cp:lastModifiedBy>MSL</cp:lastModifiedBy>
  <cp:revision>2</cp:revision>
  <dcterms:created xsi:type="dcterms:W3CDTF">2022-10-27T13:43:00Z</dcterms:created>
  <dcterms:modified xsi:type="dcterms:W3CDTF">2024-05-20T00:18:00Z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9c095b56dd8a44b9a64a45191e80acee_23</vt:lpwstr>
  </property>
</Properties>
</file>