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59F1" w:rsidRDefault="003A4807">
      <w:pPr>
        <w:spacing w:line="400" w:lineRule="exact"/>
        <w:rPr>
          <w:rFonts w:eastAsia="黑体"/>
          <w:sz w:val="32"/>
          <w:szCs w:val="32"/>
        </w:rPr>
      </w:pPr>
      <w:r>
        <w:rPr>
          <w:rFonts w:eastAsia="黑体"/>
          <w:sz w:val="32"/>
          <w:szCs w:val="32"/>
        </w:rPr>
        <w:t>附件</w:t>
      </w:r>
      <w:r>
        <w:rPr>
          <w:rFonts w:eastAsia="黑体"/>
          <w:sz w:val="32"/>
          <w:szCs w:val="32"/>
        </w:rPr>
        <w:t>4</w:t>
      </w:r>
    </w:p>
    <w:p w:rsidR="005159F1" w:rsidRDefault="003A4807">
      <w:pPr>
        <w:jc w:val="center"/>
        <w:rPr>
          <w:rFonts w:eastAsia="方正小标宋简体"/>
          <w:sz w:val="40"/>
          <w:szCs w:val="40"/>
        </w:rPr>
      </w:pPr>
      <w:r>
        <w:rPr>
          <w:rFonts w:eastAsia="方正小标宋简体"/>
          <w:sz w:val="40"/>
          <w:szCs w:val="40"/>
        </w:rPr>
        <w:t>2024</w:t>
      </w:r>
      <w:r>
        <w:rPr>
          <w:rFonts w:eastAsia="方正小标宋简体"/>
          <w:sz w:val="40"/>
          <w:szCs w:val="40"/>
        </w:rPr>
        <w:t>年</w:t>
      </w:r>
      <w:r>
        <w:rPr>
          <w:rFonts w:eastAsia="方正小标宋简体"/>
          <w:sz w:val="40"/>
          <w:szCs w:val="40"/>
        </w:rPr>
        <w:t>“</w:t>
      </w:r>
      <w:r>
        <w:rPr>
          <w:rFonts w:eastAsia="方正小标宋简体"/>
          <w:sz w:val="40"/>
          <w:szCs w:val="40"/>
        </w:rPr>
        <w:t>百名博士扬州实践</w:t>
      </w:r>
      <w:r>
        <w:rPr>
          <w:rFonts w:eastAsia="方正小标宋简体"/>
          <w:sz w:val="40"/>
          <w:szCs w:val="40"/>
        </w:rPr>
        <w:t>”</w:t>
      </w:r>
      <w:r>
        <w:rPr>
          <w:rFonts w:eastAsia="方正小标宋简体"/>
          <w:sz w:val="40"/>
          <w:szCs w:val="40"/>
        </w:rPr>
        <w:t>项目征集表</w:t>
      </w:r>
    </w:p>
    <w:tbl>
      <w:tblPr>
        <w:tblW w:w="51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608"/>
        <w:gridCol w:w="1743"/>
        <w:gridCol w:w="1198"/>
        <w:gridCol w:w="1484"/>
        <w:gridCol w:w="1409"/>
        <w:gridCol w:w="1877"/>
      </w:tblGrid>
      <w:tr w:rsidR="005159F1">
        <w:trPr>
          <w:cantSplit/>
          <w:trHeight w:val="758"/>
          <w:jc w:val="center"/>
        </w:trPr>
        <w:tc>
          <w:tcPr>
            <w:tcW w:w="863" w:type="pct"/>
            <w:tcBorders>
              <w:top w:val="thinThickSmallGap" w:sz="12" w:space="0" w:color="auto"/>
              <w:left w:val="thinThickSmallGap" w:sz="12" w:space="0" w:color="auto"/>
              <w:bottom w:val="single" w:sz="4" w:space="0" w:color="auto"/>
              <w:right w:val="single" w:sz="4" w:space="0" w:color="auto"/>
            </w:tcBorders>
            <w:vAlign w:val="center"/>
          </w:tcPr>
          <w:p w:rsidR="005159F1" w:rsidRDefault="003A4807">
            <w:pPr>
              <w:spacing w:line="400" w:lineRule="exact"/>
              <w:jc w:val="center"/>
              <w:rPr>
                <w:spacing w:val="-6"/>
                <w:w w:val="90"/>
                <w:sz w:val="24"/>
              </w:rPr>
            </w:pPr>
            <w:r>
              <w:rPr>
                <w:spacing w:val="-6"/>
                <w:w w:val="90"/>
                <w:sz w:val="24"/>
              </w:rPr>
              <w:t>项目名称</w:t>
            </w:r>
          </w:p>
          <w:p w:rsidR="005159F1" w:rsidRDefault="003A4807">
            <w:pPr>
              <w:spacing w:line="400" w:lineRule="exact"/>
              <w:jc w:val="center"/>
              <w:rPr>
                <w:sz w:val="24"/>
              </w:rPr>
            </w:pPr>
            <w:r>
              <w:rPr>
                <w:spacing w:val="-6"/>
                <w:w w:val="90"/>
                <w:sz w:val="24"/>
              </w:rPr>
              <w:t>（</w:t>
            </w:r>
            <w:r>
              <w:rPr>
                <w:spacing w:val="-6"/>
                <w:w w:val="90"/>
                <w:sz w:val="24"/>
              </w:rPr>
              <w:t>20</w:t>
            </w:r>
            <w:r>
              <w:rPr>
                <w:spacing w:val="-6"/>
                <w:w w:val="90"/>
                <w:sz w:val="24"/>
              </w:rPr>
              <w:t>字以内）</w:t>
            </w:r>
          </w:p>
        </w:tc>
        <w:tc>
          <w:tcPr>
            <w:tcW w:w="4137" w:type="pct"/>
            <w:gridSpan w:val="5"/>
            <w:tcBorders>
              <w:top w:val="thinThickSmallGap" w:sz="12" w:space="0" w:color="auto"/>
              <w:left w:val="single" w:sz="4" w:space="0" w:color="auto"/>
              <w:bottom w:val="single" w:sz="4" w:space="0" w:color="auto"/>
              <w:right w:val="thinThickSmallGap" w:sz="12" w:space="0" w:color="auto"/>
            </w:tcBorders>
            <w:vAlign w:val="center"/>
          </w:tcPr>
          <w:p w:rsidR="005159F1" w:rsidRDefault="003A4807" w:rsidP="003A4807">
            <w:pPr>
              <w:spacing w:line="400" w:lineRule="exact"/>
              <w:ind w:left="916" w:hangingChars="450" w:hanging="916"/>
              <w:jc w:val="center"/>
              <w:rPr>
                <w:sz w:val="24"/>
              </w:rPr>
            </w:pPr>
            <w:r>
              <w:rPr>
                <w:rFonts w:hint="eastAsia"/>
                <w:spacing w:val="-6"/>
                <w:w w:val="90"/>
                <w:sz w:val="24"/>
              </w:rPr>
              <w:t>耐湿氰酸</w:t>
            </w:r>
            <w:proofErr w:type="gramStart"/>
            <w:r>
              <w:rPr>
                <w:rFonts w:hint="eastAsia"/>
                <w:spacing w:val="-6"/>
                <w:w w:val="90"/>
                <w:sz w:val="24"/>
              </w:rPr>
              <w:t>酯</w:t>
            </w:r>
            <w:proofErr w:type="gramEnd"/>
            <w:r>
              <w:rPr>
                <w:rFonts w:hint="eastAsia"/>
                <w:spacing w:val="-6"/>
                <w:w w:val="90"/>
                <w:sz w:val="24"/>
              </w:rPr>
              <w:t>开发</w:t>
            </w:r>
          </w:p>
        </w:tc>
      </w:tr>
      <w:tr w:rsidR="005159F1">
        <w:trPr>
          <w:cantSplit/>
          <w:trHeight w:val="626"/>
          <w:jc w:val="center"/>
        </w:trPr>
        <w:tc>
          <w:tcPr>
            <w:tcW w:w="863" w:type="pct"/>
            <w:vMerge w:val="restart"/>
            <w:tcBorders>
              <w:top w:val="single" w:sz="4" w:space="0" w:color="auto"/>
              <w:left w:val="thinThickSmallGap" w:sz="12" w:space="0" w:color="auto"/>
              <w:right w:val="single" w:sz="4" w:space="0" w:color="auto"/>
            </w:tcBorders>
            <w:vAlign w:val="center"/>
          </w:tcPr>
          <w:p w:rsidR="005159F1" w:rsidRDefault="003A4807">
            <w:pPr>
              <w:snapToGrid w:val="0"/>
              <w:spacing w:line="400" w:lineRule="exact"/>
              <w:jc w:val="center"/>
              <w:rPr>
                <w:spacing w:val="-6"/>
                <w:w w:val="90"/>
                <w:sz w:val="24"/>
              </w:rPr>
            </w:pPr>
            <w:r>
              <w:rPr>
                <w:spacing w:val="-6"/>
                <w:w w:val="90"/>
                <w:sz w:val="24"/>
              </w:rPr>
              <w:t>项目具体</w:t>
            </w:r>
          </w:p>
          <w:p w:rsidR="005159F1" w:rsidRDefault="003A4807" w:rsidP="003A4807">
            <w:pPr>
              <w:spacing w:line="400" w:lineRule="exact"/>
              <w:ind w:left="916" w:hangingChars="450" w:hanging="916"/>
              <w:jc w:val="center"/>
              <w:rPr>
                <w:spacing w:val="-6"/>
                <w:w w:val="90"/>
                <w:sz w:val="24"/>
              </w:rPr>
            </w:pPr>
            <w:r>
              <w:rPr>
                <w:spacing w:val="-6"/>
                <w:w w:val="90"/>
                <w:sz w:val="24"/>
              </w:rPr>
              <w:t>任务描述</w:t>
            </w:r>
          </w:p>
          <w:p w:rsidR="005159F1" w:rsidRDefault="003A4807" w:rsidP="003A4807">
            <w:pPr>
              <w:spacing w:line="400" w:lineRule="exact"/>
              <w:ind w:left="916" w:hangingChars="450" w:hanging="916"/>
              <w:jc w:val="left"/>
              <w:rPr>
                <w:spacing w:val="-6"/>
                <w:w w:val="90"/>
                <w:sz w:val="24"/>
              </w:rPr>
            </w:pPr>
            <w:r>
              <w:rPr>
                <w:spacing w:val="-6"/>
                <w:w w:val="90"/>
                <w:sz w:val="24"/>
              </w:rPr>
              <w:t>（应尽量详细，</w:t>
            </w:r>
          </w:p>
          <w:p w:rsidR="005159F1" w:rsidRDefault="003A4807" w:rsidP="003A4807">
            <w:pPr>
              <w:spacing w:line="400" w:lineRule="exact"/>
              <w:ind w:left="916" w:hangingChars="450" w:hanging="916"/>
              <w:jc w:val="left"/>
              <w:rPr>
                <w:spacing w:val="-6"/>
                <w:w w:val="90"/>
                <w:sz w:val="24"/>
              </w:rPr>
            </w:pPr>
            <w:proofErr w:type="gramStart"/>
            <w:r>
              <w:rPr>
                <w:spacing w:val="-6"/>
                <w:w w:val="90"/>
                <w:sz w:val="24"/>
              </w:rPr>
              <w:t>不够可</w:t>
            </w:r>
            <w:proofErr w:type="gramEnd"/>
            <w:r>
              <w:rPr>
                <w:spacing w:val="-6"/>
                <w:w w:val="90"/>
                <w:sz w:val="24"/>
              </w:rPr>
              <w:t>添加附页、</w:t>
            </w:r>
          </w:p>
          <w:p w:rsidR="005159F1" w:rsidRDefault="003A4807" w:rsidP="003A4807">
            <w:pPr>
              <w:spacing w:line="400" w:lineRule="exact"/>
              <w:ind w:left="916" w:hangingChars="450" w:hanging="916"/>
              <w:jc w:val="left"/>
              <w:rPr>
                <w:sz w:val="24"/>
              </w:rPr>
            </w:pPr>
            <w:r>
              <w:rPr>
                <w:spacing w:val="-6"/>
                <w:w w:val="90"/>
                <w:sz w:val="24"/>
              </w:rPr>
              <w:t>订在本页后面）</w:t>
            </w:r>
          </w:p>
        </w:tc>
        <w:tc>
          <w:tcPr>
            <w:tcW w:w="935" w:type="pct"/>
            <w:tcBorders>
              <w:top w:val="single" w:sz="4" w:space="0" w:color="auto"/>
              <w:left w:val="single" w:sz="4" w:space="0" w:color="auto"/>
              <w:bottom w:val="single" w:sz="4" w:space="0" w:color="auto"/>
              <w:right w:val="single" w:sz="4" w:space="0" w:color="auto"/>
            </w:tcBorders>
            <w:vAlign w:val="center"/>
          </w:tcPr>
          <w:p w:rsidR="005159F1" w:rsidRDefault="003A4807" w:rsidP="003A4807">
            <w:pPr>
              <w:spacing w:line="400" w:lineRule="exact"/>
              <w:ind w:left="916" w:hangingChars="450" w:hanging="916"/>
              <w:jc w:val="center"/>
              <w:rPr>
                <w:sz w:val="24"/>
              </w:rPr>
            </w:pPr>
            <w:r>
              <w:rPr>
                <w:spacing w:val="-6"/>
                <w:w w:val="90"/>
                <w:sz w:val="24"/>
              </w:rPr>
              <w:t>项目背景</w:t>
            </w:r>
          </w:p>
        </w:tc>
        <w:tc>
          <w:tcPr>
            <w:tcW w:w="3202" w:type="pct"/>
            <w:gridSpan w:val="4"/>
            <w:tcBorders>
              <w:top w:val="single" w:sz="4" w:space="0" w:color="auto"/>
              <w:left w:val="single" w:sz="4" w:space="0" w:color="auto"/>
              <w:bottom w:val="single" w:sz="4" w:space="0" w:color="auto"/>
              <w:right w:val="thinThickSmallGap" w:sz="12" w:space="0" w:color="auto"/>
            </w:tcBorders>
            <w:vAlign w:val="center"/>
          </w:tcPr>
          <w:p w:rsidR="005159F1" w:rsidRDefault="003A4807">
            <w:pPr>
              <w:spacing w:line="400" w:lineRule="exact"/>
              <w:ind w:firstLineChars="10" w:firstLine="20"/>
              <w:jc w:val="left"/>
              <w:rPr>
                <w:sz w:val="24"/>
              </w:rPr>
            </w:pPr>
            <w:r>
              <w:rPr>
                <w:rFonts w:hint="eastAsia"/>
                <w:spacing w:val="-6"/>
                <w:w w:val="90"/>
                <w:sz w:val="24"/>
              </w:rPr>
              <w:t>氰酸</w:t>
            </w:r>
            <w:proofErr w:type="gramStart"/>
            <w:r>
              <w:rPr>
                <w:rFonts w:hint="eastAsia"/>
                <w:spacing w:val="-6"/>
                <w:w w:val="90"/>
                <w:sz w:val="24"/>
              </w:rPr>
              <w:t>酯</w:t>
            </w:r>
            <w:proofErr w:type="gramEnd"/>
            <w:r>
              <w:rPr>
                <w:rFonts w:hint="eastAsia"/>
                <w:spacing w:val="-6"/>
                <w:w w:val="90"/>
                <w:sz w:val="24"/>
              </w:rPr>
              <w:t>树脂具有优良的耐高温性能和良好的工艺性能，而且可在宽广的温度范围和频率范围内保持低且稳定的介电常数和介电损耗角正切，是一种在航空航天、机械电子、及国民经济的诸多领域显现出优异性能的树脂基体。但是，由于氰酸</w:t>
            </w:r>
            <w:proofErr w:type="gramStart"/>
            <w:r>
              <w:rPr>
                <w:rFonts w:hint="eastAsia"/>
                <w:spacing w:val="-6"/>
                <w:w w:val="90"/>
                <w:sz w:val="24"/>
              </w:rPr>
              <w:t>酯</w:t>
            </w:r>
            <w:proofErr w:type="gramEnd"/>
            <w:r>
              <w:rPr>
                <w:rFonts w:hint="eastAsia"/>
                <w:spacing w:val="-6"/>
                <w:w w:val="90"/>
                <w:sz w:val="24"/>
              </w:rPr>
              <w:t>聚合后固化物空隙较大（约</w:t>
            </w:r>
            <w:r>
              <w:rPr>
                <w:rFonts w:hint="eastAsia"/>
                <w:spacing w:val="-6"/>
                <w:w w:val="90"/>
                <w:sz w:val="24"/>
              </w:rPr>
              <w:t>1</w:t>
            </w:r>
            <w:r>
              <w:rPr>
                <w:spacing w:val="-6"/>
                <w:w w:val="90"/>
                <w:sz w:val="24"/>
              </w:rPr>
              <w:t>0</w:t>
            </w:r>
            <w:r>
              <w:rPr>
                <w:rFonts w:hint="eastAsia"/>
                <w:spacing w:val="-6"/>
                <w:w w:val="90"/>
                <w:sz w:val="24"/>
              </w:rPr>
              <w:t>%</w:t>
            </w:r>
            <w:r>
              <w:rPr>
                <w:rFonts w:hint="eastAsia"/>
                <w:spacing w:val="-6"/>
                <w:w w:val="90"/>
                <w:sz w:val="24"/>
              </w:rPr>
              <w:t>自由体积），相比于高端高速</w:t>
            </w:r>
            <w:proofErr w:type="gramStart"/>
            <w:r>
              <w:rPr>
                <w:rFonts w:hint="eastAsia"/>
                <w:spacing w:val="-6"/>
                <w:w w:val="90"/>
                <w:sz w:val="24"/>
              </w:rPr>
              <w:t>覆</w:t>
            </w:r>
            <w:proofErr w:type="gramEnd"/>
            <w:r>
              <w:rPr>
                <w:rFonts w:hint="eastAsia"/>
                <w:spacing w:val="-6"/>
                <w:w w:val="90"/>
                <w:sz w:val="24"/>
              </w:rPr>
              <w:t>铜板树脂基体，表现出吸水率偏高（饱和吸水率约</w:t>
            </w:r>
            <w:r>
              <w:rPr>
                <w:rFonts w:hint="eastAsia"/>
                <w:spacing w:val="-6"/>
                <w:w w:val="90"/>
                <w:sz w:val="24"/>
              </w:rPr>
              <w:t>1.2%</w:t>
            </w:r>
            <w:r>
              <w:rPr>
                <w:rFonts w:hint="eastAsia"/>
                <w:spacing w:val="-6"/>
                <w:w w:val="90"/>
                <w:sz w:val="24"/>
              </w:rPr>
              <w:t>），耐湿热性能较弱，因此亟需对氰酸酯的耐湿性能进行改进。</w:t>
            </w:r>
          </w:p>
        </w:tc>
      </w:tr>
      <w:tr w:rsidR="005159F1">
        <w:trPr>
          <w:cantSplit/>
          <w:trHeight w:val="565"/>
          <w:jc w:val="center"/>
        </w:trPr>
        <w:tc>
          <w:tcPr>
            <w:tcW w:w="863" w:type="pct"/>
            <w:vMerge/>
            <w:tcBorders>
              <w:left w:val="thinThickSmallGap" w:sz="12" w:space="0" w:color="auto"/>
              <w:right w:val="single" w:sz="4" w:space="0" w:color="auto"/>
            </w:tcBorders>
            <w:vAlign w:val="center"/>
          </w:tcPr>
          <w:p w:rsidR="005159F1" w:rsidRDefault="005159F1">
            <w:pPr>
              <w:snapToGrid w:val="0"/>
              <w:spacing w:line="400" w:lineRule="exact"/>
              <w:jc w:val="center"/>
              <w:rPr>
                <w:sz w:val="24"/>
              </w:rPr>
            </w:pPr>
          </w:p>
        </w:tc>
        <w:tc>
          <w:tcPr>
            <w:tcW w:w="935" w:type="pct"/>
            <w:tcBorders>
              <w:top w:val="single" w:sz="4" w:space="0" w:color="auto"/>
              <w:left w:val="single" w:sz="4" w:space="0" w:color="auto"/>
              <w:bottom w:val="single" w:sz="4" w:space="0" w:color="auto"/>
              <w:right w:val="single" w:sz="4" w:space="0" w:color="auto"/>
            </w:tcBorders>
            <w:vAlign w:val="center"/>
          </w:tcPr>
          <w:p w:rsidR="005159F1" w:rsidRDefault="003A4807">
            <w:pPr>
              <w:spacing w:line="400" w:lineRule="exact"/>
              <w:jc w:val="center"/>
              <w:rPr>
                <w:sz w:val="24"/>
              </w:rPr>
            </w:pPr>
            <w:r>
              <w:rPr>
                <w:spacing w:val="-6"/>
                <w:w w:val="90"/>
                <w:sz w:val="24"/>
              </w:rPr>
              <w:t>项目目标</w:t>
            </w:r>
          </w:p>
        </w:tc>
        <w:tc>
          <w:tcPr>
            <w:tcW w:w="3202" w:type="pct"/>
            <w:gridSpan w:val="4"/>
            <w:tcBorders>
              <w:top w:val="single" w:sz="4" w:space="0" w:color="auto"/>
              <w:left w:val="single" w:sz="4" w:space="0" w:color="auto"/>
              <w:bottom w:val="single" w:sz="4" w:space="0" w:color="auto"/>
              <w:right w:val="thinThickSmallGap" w:sz="12" w:space="0" w:color="auto"/>
            </w:tcBorders>
            <w:vAlign w:val="center"/>
          </w:tcPr>
          <w:p w:rsidR="005159F1" w:rsidRDefault="003A4807">
            <w:pPr>
              <w:spacing w:line="400" w:lineRule="exact"/>
              <w:jc w:val="left"/>
              <w:rPr>
                <w:sz w:val="24"/>
              </w:rPr>
            </w:pPr>
            <w:r>
              <w:rPr>
                <w:rFonts w:hint="eastAsia"/>
                <w:spacing w:val="-6"/>
                <w:w w:val="90"/>
                <w:sz w:val="24"/>
              </w:rPr>
              <w:t>确保氰酸</w:t>
            </w:r>
            <w:proofErr w:type="gramStart"/>
            <w:r>
              <w:rPr>
                <w:rFonts w:hint="eastAsia"/>
                <w:spacing w:val="-6"/>
                <w:w w:val="90"/>
                <w:sz w:val="24"/>
              </w:rPr>
              <w:t>酯</w:t>
            </w:r>
            <w:proofErr w:type="gramEnd"/>
            <w:r>
              <w:rPr>
                <w:rFonts w:hint="eastAsia"/>
                <w:spacing w:val="-6"/>
                <w:w w:val="90"/>
                <w:sz w:val="24"/>
              </w:rPr>
              <w:t>树脂自身性能不发生显著降低的前提下，通过添加疏水成分或结构中引入疏水基团，提升氰酸酯的耐湿性，具体指标为：饱和吸水率≤</w:t>
            </w:r>
            <w:r>
              <w:rPr>
                <w:rFonts w:hint="eastAsia"/>
                <w:spacing w:val="-6"/>
                <w:w w:val="90"/>
                <w:sz w:val="24"/>
              </w:rPr>
              <w:t>0.6%</w:t>
            </w:r>
            <w:r>
              <w:rPr>
                <w:rFonts w:hint="eastAsia"/>
                <w:spacing w:val="-6"/>
                <w:w w:val="90"/>
                <w:sz w:val="24"/>
              </w:rPr>
              <w:t>。</w:t>
            </w:r>
          </w:p>
        </w:tc>
      </w:tr>
      <w:tr w:rsidR="005159F1">
        <w:trPr>
          <w:cantSplit/>
          <w:trHeight w:val="543"/>
          <w:jc w:val="center"/>
        </w:trPr>
        <w:tc>
          <w:tcPr>
            <w:tcW w:w="863" w:type="pct"/>
            <w:vMerge/>
            <w:tcBorders>
              <w:left w:val="thinThickSmallGap" w:sz="12" w:space="0" w:color="auto"/>
              <w:right w:val="single" w:sz="4" w:space="0" w:color="auto"/>
            </w:tcBorders>
            <w:vAlign w:val="center"/>
          </w:tcPr>
          <w:p w:rsidR="005159F1" w:rsidRDefault="005159F1">
            <w:pPr>
              <w:snapToGrid w:val="0"/>
              <w:spacing w:line="400" w:lineRule="exact"/>
              <w:jc w:val="center"/>
              <w:rPr>
                <w:sz w:val="24"/>
              </w:rPr>
            </w:pPr>
          </w:p>
        </w:tc>
        <w:tc>
          <w:tcPr>
            <w:tcW w:w="935" w:type="pct"/>
            <w:tcBorders>
              <w:top w:val="single" w:sz="4" w:space="0" w:color="auto"/>
              <w:left w:val="single" w:sz="4" w:space="0" w:color="auto"/>
              <w:bottom w:val="single" w:sz="4" w:space="0" w:color="auto"/>
              <w:right w:val="single" w:sz="4" w:space="0" w:color="auto"/>
            </w:tcBorders>
            <w:vAlign w:val="center"/>
          </w:tcPr>
          <w:p w:rsidR="005159F1" w:rsidRDefault="003A4807">
            <w:pPr>
              <w:spacing w:line="400" w:lineRule="exact"/>
              <w:jc w:val="center"/>
              <w:rPr>
                <w:sz w:val="24"/>
              </w:rPr>
            </w:pPr>
            <w:r>
              <w:rPr>
                <w:spacing w:val="-6"/>
                <w:w w:val="90"/>
                <w:sz w:val="24"/>
              </w:rPr>
              <w:t>关键技术或问题</w:t>
            </w:r>
          </w:p>
        </w:tc>
        <w:tc>
          <w:tcPr>
            <w:tcW w:w="3202" w:type="pct"/>
            <w:gridSpan w:val="4"/>
            <w:tcBorders>
              <w:top w:val="single" w:sz="4" w:space="0" w:color="auto"/>
              <w:left w:val="single" w:sz="4" w:space="0" w:color="auto"/>
              <w:bottom w:val="single" w:sz="4" w:space="0" w:color="auto"/>
              <w:right w:val="thinThickSmallGap" w:sz="12" w:space="0" w:color="auto"/>
            </w:tcBorders>
            <w:vAlign w:val="center"/>
          </w:tcPr>
          <w:p w:rsidR="005159F1" w:rsidRDefault="003A4807">
            <w:pPr>
              <w:spacing w:line="400" w:lineRule="exact"/>
              <w:jc w:val="left"/>
              <w:rPr>
                <w:spacing w:val="-6"/>
                <w:w w:val="90"/>
                <w:sz w:val="24"/>
              </w:rPr>
            </w:pPr>
            <w:r>
              <w:rPr>
                <w:rFonts w:hint="eastAsia"/>
                <w:spacing w:val="-6"/>
                <w:w w:val="90"/>
                <w:sz w:val="24"/>
              </w:rPr>
              <w:t>（</w:t>
            </w:r>
            <w:r>
              <w:rPr>
                <w:rFonts w:hint="eastAsia"/>
                <w:spacing w:val="-6"/>
                <w:w w:val="90"/>
                <w:sz w:val="24"/>
              </w:rPr>
              <w:t>1</w:t>
            </w:r>
            <w:r>
              <w:rPr>
                <w:rFonts w:hint="eastAsia"/>
                <w:spacing w:val="-6"/>
                <w:w w:val="90"/>
                <w:sz w:val="24"/>
              </w:rPr>
              <w:t>）与含有疏水基的氰酸</w:t>
            </w:r>
            <w:proofErr w:type="gramStart"/>
            <w:r>
              <w:rPr>
                <w:rFonts w:hint="eastAsia"/>
                <w:spacing w:val="-6"/>
                <w:w w:val="90"/>
                <w:sz w:val="24"/>
              </w:rPr>
              <w:t>酯</w:t>
            </w:r>
            <w:proofErr w:type="gramEnd"/>
            <w:r>
              <w:rPr>
                <w:rFonts w:hint="eastAsia"/>
                <w:spacing w:val="-6"/>
                <w:w w:val="90"/>
                <w:sz w:val="24"/>
              </w:rPr>
              <w:t>共聚形成改性体系；</w:t>
            </w:r>
          </w:p>
          <w:p w:rsidR="005159F1" w:rsidRDefault="003A4807">
            <w:pPr>
              <w:spacing w:line="400" w:lineRule="exact"/>
              <w:jc w:val="left"/>
              <w:rPr>
                <w:sz w:val="24"/>
              </w:rPr>
            </w:pPr>
            <w:r>
              <w:rPr>
                <w:rFonts w:hint="eastAsia"/>
                <w:spacing w:val="-6"/>
                <w:w w:val="90"/>
                <w:sz w:val="24"/>
              </w:rPr>
              <w:t>（</w:t>
            </w:r>
            <w:r>
              <w:rPr>
                <w:rFonts w:hint="eastAsia"/>
                <w:spacing w:val="-6"/>
                <w:w w:val="90"/>
                <w:sz w:val="24"/>
              </w:rPr>
              <w:t>2</w:t>
            </w:r>
            <w:r>
              <w:rPr>
                <w:rFonts w:hint="eastAsia"/>
                <w:spacing w:val="-6"/>
                <w:w w:val="90"/>
                <w:sz w:val="24"/>
              </w:rPr>
              <w:t>）选择吸水率较低的氰酸</w:t>
            </w:r>
            <w:proofErr w:type="gramStart"/>
            <w:r>
              <w:rPr>
                <w:rFonts w:hint="eastAsia"/>
                <w:spacing w:val="-6"/>
                <w:w w:val="90"/>
                <w:sz w:val="24"/>
              </w:rPr>
              <w:t>酯</w:t>
            </w:r>
            <w:proofErr w:type="gramEnd"/>
            <w:r>
              <w:rPr>
                <w:rFonts w:hint="eastAsia"/>
                <w:spacing w:val="-6"/>
                <w:w w:val="90"/>
                <w:sz w:val="24"/>
              </w:rPr>
              <w:t>结构，引入疏水官能团。</w:t>
            </w:r>
          </w:p>
        </w:tc>
      </w:tr>
      <w:tr w:rsidR="005159F1">
        <w:trPr>
          <w:cantSplit/>
          <w:trHeight w:val="567"/>
          <w:jc w:val="center"/>
        </w:trPr>
        <w:tc>
          <w:tcPr>
            <w:tcW w:w="863" w:type="pct"/>
            <w:vMerge/>
            <w:tcBorders>
              <w:left w:val="thinThickSmallGap" w:sz="12" w:space="0" w:color="auto"/>
              <w:right w:val="single" w:sz="4" w:space="0" w:color="auto"/>
            </w:tcBorders>
            <w:vAlign w:val="center"/>
          </w:tcPr>
          <w:p w:rsidR="005159F1" w:rsidRDefault="005159F1">
            <w:pPr>
              <w:snapToGrid w:val="0"/>
              <w:spacing w:line="400" w:lineRule="exact"/>
              <w:jc w:val="center"/>
              <w:rPr>
                <w:sz w:val="24"/>
              </w:rPr>
            </w:pPr>
          </w:p>
        </w:tc>
        <w:tc>
          <w:tcPr>
            <w:tcW w:w="935" w:type="pct"/>
            <w:tcBorders>
              <w:top w:val="single" w:sz="4" w:space="0" w:color="auto"/>
              <w:left w:val="single" w:sz="4" w:space="0" w:color="auto"/>
              <w:bottom w:val="single" w:sz="4" w:space="0" w:color="auto"/>
              <w:right w:val="single" w:sz="4" w:space="0" w:color="auto"/>
            </w:tcBorders>
            <w:vAlign w:val="center"/>
          </w:tcPr>
          <w:p w:rsidR="005159F1" w:rsidRDefault="003A4807">
            <w:pPr>
              <w:spacing w:line="400" w:lineRule="exact"/>
              <w:jc w:val="center"/>
              <w:rPr>
                <w:sz w:val="24"/>
              </w:rPr>
            </w:pPr>
            <w:r>
              <w:rPr>
                <w:spacing w:val="-6"/>
                <w:w w:val="90"/>
                <w:sz w:val="24"/>
              </w:rPr>
              <w:t>现有条件</w:t>
            </w:r>
          </w:p>
        </w:tc>
        <w:tc>
          <w:tcPr>
            <w:tcW w:w="3202" w:type="pct"/>
            <w:gridSpan w:val="4"/>
            <w:tcBorders>
              <w:top w:val="single" w:sz="4" w:space="0" w:color="auto"/>
              <w:left w:val="single" w:sz="4" w:space="0" w:color="auto"/>
              <w:bottom w:val="single" w:sz="4" w:space="0" w:color="auto"/>
              <w:right w:val="thinThickSmallGap" w:sz="12" w:space="0" w:color="auto"/>
            </w:tcBorders>
            <w:vAlign w:val="center"/>
          </w:tcPr>
          <w:p w:rsidR="005159F1" w:rsidRDefault="003A4807">
            <w:pPr>
              <w:spacing w:line="400" w:lineRule="exact"/>
              <w:rPr>
                <w:spacing w:val="-6"/>
                <w:w w:val="90"/>
                <w:sz w:val="24"/>
              </w:rPr>
            </w:pPr>
            <w:r>
              <w:rPr>
                <w:rFonts w:hint="eastAsia"/>
                <w:spacing w:val="-6"/>
                <w:w w:val="90"/>
                <w:sz w:val="24"/>
              </w:rPr>
              <w:t>（</w:t>
            </w:r>
            <w:r>
              <w:rPr>
                <w:rFonts w:hint="eastAsia"/>
                <w:spacing w:val="-6"/>
                <w:w w:val="90"/>
                <w:sz w:val="24"/>
              </w:rPr>
              <w:t>1</w:t>
            </w:r>
            <w:r>
              <w:rPr>
                <w:rFonts w:hint="eastAsia"/>
                <w:spacing w:val="-6"/>
                <w:w w:val="90"/>
                <w:sz w:val="24"/>
              </w:rPr>
              <w:t>）可完成绝大部分类型氰酸酯的制备；</w:t>
            </w:r>
          </w:p>
          <w:p w:rsidR="005159F1" w:rsidRDefault="003A4807">
            <w:pPr>
              <w:spacing w:line="400" w:lineRule="exact"/>
              <w:rPr>
                <w:spacing w:val="-6"/>
                <w:w w:val="90"/>
                <w:sz w:val="24"/>
              </w:rPr>
            </w:pPr>
            <w:r>
              <w:rPr>
                <w:rFonts w:hint="eastAsia"/>
                <w:spacing w:val="-6"/>
                <w:w w:val="90"/>
                <w:sz w:val="24"/>
              </w:rPr>
              <w:t>（</w:t>
            </w:r>
            <w:r>
              <w:rPr>
                <w:rFonts w:hint="eastAsia"/>
                <w:spacing w:val="-6"/>
                <w:w w:val="90"/>
                <w:sz w:val="24"/>
              </w:rPr>
              <w:t>2</w:t>
            </w:r>
            <w:r>
              <w:rPr>
                <w:rFonts w:hint="eastAsia"/>
                <w:spacing w:val="-6"/>
                <w:w w:val="90"/>
                <w:sz w:val="24"/>
              </w:rPr>
              <w:t>）可完成氰酸</w:t>
            </w:r>
            <w:proofErr w:type="gramStart"/>
            <w:r>
              <w:rPr>
                <w:rFonts w:hint="eastAsia"/>
                <w:spacing w:val="-6"/>
                <w:w w:val="90"/>
                <w:sz w:val="24"/>
              </w:rPr>
              <w:t>酯</w:t>
            </w:r>
            <w:proofErr w:type="gramEnd"/>
            <w:r>
              <w:rPr>
                <w:rFonts w:hint="eastAsia"/>
                <w:spacing w:val="-6"/>
                <w:w w:val="90"/>
                <w:sz w:val="24"/>
              </w:rPr>
              <w:t>聚合或固化过程；</w:t>
            </w:r>
          </w:p>
          <w:p w:rsidR="005159F1" w:rsidRDefault="003A4807">
            <w:pPr>
              <w:spacing w:line="400" w:lineRule="exact"/>
              <w:jc w:val="left"/>
              <w:rPr>
                <w:sz w:val="24"/>
              </w:rPr>
            </w:pPr>
            <w:r>
              <w:rPr>
                <w:rFonts w:hint="eastAsia"/>
                <w:spacing w:val="-6"/>
                <w:w w:val="90"/>
                <w:sz w:val="24"/>
              </w:rPr>
              <w:t>（</w:t>
            </w:r>
            <w:r>
              <w:rPr>
                <w:rFonts w:hint="eastAsia"/>
                <w:spacing w:val="-6"/>
                <w:w w:val="90"/>
                <w:sz w:val="24"/>
              </w:rPr>
              <w:t>3</w:t>
            </w:r>
            <w:r>
              <w:rPr>
                <w:rFonts w:hint="eastAsia"/>
                <w:spacing w:val="-6"/>
                <w:w w:val="90"/>
                <w:sz w:val="24"/>
              </w:rPr>
              <w:t>）可进行吸水率测试。</w:t>
            </w:r>
          </w:p>
        </w:tc>
      </w:tr>
      <w:tr w:rsidR="005159F1">
        <w:trPr>
          <w:cantSplit/>
          <w:trHeight w:val="561"/>
          <w:jc w:val="center"/>
        </w:trPr>
        <w:tc>
          <w:tcPr>
            <w:tcW w:w="863" w:type="pct"/>
            <w:vMerge/>
            <w:tcBorders>
              <w:left w:val="thinThickSmallGap" w:sz="12" w:space="0" w:color="auto"/>
              <w:right w:val="single" w:sz="4" w:space="0" w:color="auto"/>
            </w:tcBorders>
            <w:vAlign w:val="center"/>
          </w:tcPr>
          <w:p w:rsidR="005159F1" w:rsidRDefault="005159F1">
            <w:pPr>
              <w:snapToGrid w:val="0"/>
              <w:spacing w:line="400" w:lineRule="exact"/>
              <w:jc w:val="center"/>
              <w:rPr>
                <w:spacing w:val="-6"/>
                <w:w w:val="90"/>
                <w:sz w:val="24"/>
              </w:rPr>
            </w:pPr>
          </w:p>
        </w:tc>
        <w:tc>
          <w:tcPr>
            <w:tcW w:w="935" w:type="pct"/>
            <w:tcBorders>
              <w:left w:val="single" w:sz="4" w:space="0" w:color="auto"/>
              <w:bottom w:val="single" w:sz="4" w:space="0" w:color="auto"/>
              <w:right w:val="single" w:sz="4" w:space="0" w:color="auto"/>
            </w:tcBorders>
            <w:vAlign w:val="center"/>
          </w:tcPr>
          <w:p w:rsidR="005159F1" w:rsidRDefault="003A4807">
            <w:pPr>
              <w:spacing w:line="400" w:lineRule="exact"/>
              <w:jc w:val="center"/>
              <w:rPr>
                <w:sz w:val="24"/>
              </w:rPr>
            </w:pPr>
            <w:r>
              <w:rPr>
                <w:spacing w:val="-6"/>
                <w:w w:val="90"/>
                <w:sz w:val="24"/>
              </w:rPr>
              <w:t>人员分工</w:t>
            </w:r>
          </w:p>
        </w:tc>
        <w:tc>
          <w:tcPr>
            <w:tcW w:w="3202" w:type="pct"/>
            <w:gridSpan w:val="4"/>
            <w:tcBorders>
              <w:left w:val="single" w:sz="4" w:space="0" w:color="auto"/>
              <w:bottom w:val="single" w:sz="4" w:space="0" w:color="auto"/>
              <w:right w:val="thinThickSmallGap" w:sz="12" w:space="0" w:color="auto"/>
            </w:tcBorders>
            <w:vAlign w:val="center"/>
          </w:tcPr>
          <w:p w:rsidR="005159F1" w:rsidRDefault="003A4807">
            <w:pPr>
              <w:spacing w:line="400" w:lineRule="exact"/>
              <w:rPr>
                <w:spacing w:val="-6"/>
                <w:w w:val="90"/>
                <w:sz w:val="24"/>
              </w:rPr>
            </w:pPr>
            <w:r>
              <w:rPr>
                <w:rFonts w:hint="eastAsia"/>
                <w:spacing w:val="-6"/>
                <w:w w:val="90"/>
                <w:sz w:val="24"/>
              </w:rPr>
              <w:t>天启公司：完成改性氰酸</w:t>
            </w:r>
            <w:proofErr w:type="gramStart"/>
            <w:r>
              <w:rPr>
                <w:rFonts w:hint="eastAsia"/>
                <w:spacing w:val="-6"/>
                <w:w w:val="90"/>
                <w:sz w:val="24"/>
              </w:rPr>
              <w:t>酯</w:t>
            </w:r>
            <w:proofErr w:type="gramEnd"/>
            <w:r>
              <w:rPr>
                <w:rFonts w:hint="eastAsia"/>
                <w:spacing w:val="-6"/>
                <w:w w:val="90"/>
                <w:sz w:val="24"/>
              </w:rPr>
              <w:t>合成；完成氰酸</w:t>
            </w:r>
            <w:proofErr w:type="gramStart"/>
            <w:r>
              <w:rPr>
                <w:rFonts w:hint="eastAsia"/>
                <w:spacing w:val="-6"/>
                <w:w w:val="90"/>
                <w:sz w:val="24"/>
              </w:rPr>
              <w:t>酯</w:t>
            </w:r>
            <w:proofErr w:type="gramEnd"/>
            <w:r>
              <w:rPr>
                <w:rFonts w:hint="eastAsia"/>
                <w:spacing w:val="-6"/>
                <w:w w:val="90"/>
                <w:sz w:val="24"/>
              </w:rPr>
              <w:t>固化</w:t>
            </w:r>
          </w:p>
          <w:p w:rsidR="005159F1" w:rsidRDefault="003A4807">
            <w:pPr>
              <w:spacing w:line="400" w:lineRule="exact"/>
              <w:rPr>
                <w:sz w:val="24"/>
              </w:rPr>
            </w:pPr>
            <w:r>
              <w:rPr>
                <w:rFonts w:hint="eastAsia"/>
                <w:spacing w:val="-6"/>
                <w:w w:val="90"/>
                <w:sz w:val="24"/>
              </w:rPr>
              <w:t>高校：提供改性思路，完成吸水率测试</w:t>
            </w:r>
            <w:bookmarkStart w:id="0" w:name="_GoBack"/>
            <w:bookmarkEnd w:id="0"/>
          </w:p>
        </w:tc>
      </w:tr>
      <w:tr w:rsidR="005159F1">
        <w:trPr>
          <w:cantSplit/>
          <w:trHeight w:val="555"/>
          <w:jc w:val="center"/>
        </w:trPr>
        <w:tc>
          <w:tcPr>
            <w:tcW w:w="863" w:type="pct"/>
            <w:vMerge/>
            <w:tcBorders>
              <w:left w:val="thinThickSmallGap" w:sz="12" w:space="0" w:color="auto"/>
              <w:right w:val="single" w:sz="4" w:space="0" w:color="auto"/>
            </w:tcBorders>
            <w:vAlign w:val="center"/>
          </w:tcPr>
          <w:p w:rsidR="005159F1" w:rsidRDefault="005159F1">
            <w:pPr>
              <w:snapToGrid w:val="0"/>
              <w:spacing w:line="400" w:lineRule="exact"/>
              <w:jc w:val="center"/>
              <w:rPr>
                <w:spacing w:val="-6"/>
                <w:w w:val="90"/>
                <w:sz w:val="24"/>
              </w:rPr>
            </w:pPr>
          </w:p>
        </w:tc>
        <w:tc>
          <w:tcPr>
            <w:tcW w:w="935" w:type="pct"/>
            <w:tcBorders>
              <w:left w:val="single" w:sz="4" w:space="0" w:color="auto"/>
              <w:right w:val="single" w:sz="4" w:space="0" w:color="auto"/>
            </w:tcBorders>
            <w:vAlign w:val="center"/>
          </w:tcPr>
          <w:p w:rsidR="005159F1" w:rsidRDefault="003A4807">
            <w:pPr>
              <w:spacing w:line="400" w:lineRule="exact"/>
              <w:jc w:val="center"/>
              <w:rPr>
                <w:sz w:val="24"/>
              </w:rPr>
            </w:pPr>
            <w:r>
              <w:rPr>
                <w:spacing w:val="-6"/>
                <w:w w:val="90"/>
                <w:sz w:val="24"/>
              </w:rPr>
              <w:t>时间安排</w:t>
            </w:r>
          </w:p>
        </w:tc>
        <w:tc>
          <w:tcPr>
            <w:tcW w:w="3202" w:type="pct"/>
            <w:gridSpan w:val="4"/>
            <w:tcBorders>
              <w:left w:val="single" w:sz="4" w:space="0" w:color="auto"/>
              <w:right w:val="thinThickSmallGap" w:sz="12" w:space="0" w:color="auto"/>
            </w:tcBorders>
            <w:vAlign w:val="center"/>
          </w:tcPr>
          <w:p w:rsidR="005159F1" w:rsidRDefault="003A4807">
            <w:pPr>
              <w:spacing w:line="400" w:lineRule="exact"/>
              <w:jc w:val="left"/>
              <w:rPr>
                <w:spacing w:val="-6"/>
                <w:w w:val="90"/>
                <w:sz w:val="24"/>
              </w:rPr>
            </w:pPr>
            <w:r>
              <w:rPr>
                <w:rFonts w:hint="eastAsia"/>
                <w:spacing w:val="-6"/>
                <w:w w:val="90"/>
                <w:sz w:val="24"/>
              </w:rPr>
              <w:t>2024.06.</w:t>
            </w:r>
            <w:r>
              <w:rPr>
                <w:spacing w:val="-6"/>
                <w:w w:val="90"/>
                <w:sz w:val="24"/>
              </w:rPr>
              <w:t>2</w:t>
            </w:r>
            <w:r>
              <w:rPr>
                <w:rFonts w:hint="eastAsia"/>
                <w:spacing w:val="-6"/>
                <w:w w:val="90"/>
                <w:sz w:val="24"/>
              </w:rPr>
              <w:t>0-2024.07.19</w:t>
            </w:r>
            <w:r>
              <w:rPr>
                <w:rFonts w:hint="eastAsia"/>
                <w:spacing w:val="-6"/>
                <w:w w:val="90"/>
                <w:sz w:val="24"/>
              </w:rPr>
              <w:t>，耐湿改性氰酸</w:t>
            </w:r>
            <w:proofErr w:type="gramStart"/>
            <w:r>
              <w:rPr>
                <w:rFonts w:hint="eastAsia"/>
                <w:spacing w:val="-6"/>
                <w:w w:val="90"/>
                <w:sz w:val="24"/>
              </w:rPr>
              <w:t>酯</w:t>
            </w:r>
            <w:proofErr w:type="gramEnd"/>
            <w:r>
              <w:rPr>
                <w:rFonts w:hint="eastAsia"/>
                <w:spacing w:val="-6"/>
                <w:w w:val="90"/>
                <w:sz w:val="24"/>
              </w:rPr>
              <w:t>树脂合成；完成树脂浇注体制备；</w:t>
            </w:r>
          </w:p>
          <w:p w:rsidR="005159F1" w:rsidRDefault="003A4807">
            <w:pPr>
              <w:spacing w:line="400" w:lineRule="exact"/>
              <w:rPr>
                <w:sz w:val="24"/>
              </w:rPr>
            </w:pPr>
            <w:r>
              <w:rPr>
                <w:rFonts w:hint="eastAsia"/>
                <w:spacing w:val="-6"/>
                <w:w w:val="90"/>
                <w:sz w:val="24"/>
              </w:rPr>
              <w:t>2024.0</w:t>
            </w:r>
            <w:r>
              <w:rPr>
                <w:spacing w:val="-6"/>
                <w:w w:val="90"/>
                <w:sz w:val="24"/>
              </w:rPr>
              <w:t>7</w:t>
            </w:r>
            <w:r>
              <w:rPr>
                <w:rFonts w:hint="eastAsia"/>
                <w:spacing w:val="-6"/>
                <w:w w:val="90"/>
                <w:sz w:val="24"/>
              </w:rPr>
              <w:t>.</w:t>
            </w:r>
            <w:r>
              <w:rPr>
                <w:spacing w:val="-6"/>
                <w:w w:val="90"/>
                <w:sz w:val="24"/>
              </w:rPr>
              <w:t>20</w:t>
            </w:r>
            <w:r>
              <w:rPr>
                <w:rFonts w:hint="eastAsia"/>
                <w:spacing w:val="-6"/>
                <w:w w:val="90"/>
                <w:sz w:val="24"/>
              </w:rPr>
              <w:t>-2024.08.3</w:t>
            </w:r>
            <w:r>
              <w:rPr>
                <w:spacing w:val="-6"/>
                <w:w w:val="90"/>
                <w:sz w:val="24"/>
              </w:rPr>
              <w:t>0</w:t>
            </w:r>
            <w:r>
              <w:rPr>
                <w:rFonts w:hint="eastAsia"/>
                <w:spacing w:val="-6"/>
                <w:w w:val="90"/>
                <w:sz w:val="24"/>
              </w:rPr>
              <w:t>，氰酸</w:t>
            </w:r>
            <w:proofErr w:type="gramStart"/>
            <w:r>
              <w:rPr>
                <w:rFonts w:hint="eastAsia"/>
                <w:spacing w:val="-6"/>
                <w:w w:val="90"/>
                <w:sz w:val="24"/>
              </w:rPr>
              <w:t>酯</w:t>
            </w:r>
            <w:proofErr w:type="gramEnd"/>
            <w:r>
              <w:rPr>
                <w:rFonts w:hint="eastAsia"/>
                <w:spacing w:val="-6"/>
                <w:w w:val="90"/>
                <w:sz w:val="24"/>
              </w:rPr>
              <w:t>浇注体吸水率测试。</w:t>
            </w:r>
          </w:p>
        </w:tc>
      </w:tr>
      <w:tr w:rsidR="005159F1">
        <w:trPr>
          <w:cantSplit/>
          <w:trHeight w:val="817"/>
          <w:jc w:val="center"/>
        </w:trPr>
        <w:tc>
          <w:tcPr>
            <w:tcW w:w="863" w:type="pct"/>
            <w:tcBorders>
              <w:left w:val="thinThickSmallGap" w:sz="12" w:space="0" w:color="auto"/>
            </w:tcBorders>
            <w:vAlign w:val="center"/>
          </w:tcPr>
          <w:p w:rsidR="005159F1" w:rsidRDefault="003A4807">
            <w:pPr>
              <w:snapToGrid w:val="0"/>
              <w:spacing w:line="400" w:lineRule="exact"/>
              <w:jc w:val="center"/>
              <w:rPr>
                <w:spacing w:val="-6"/>
                <w:w w:val="90"/>
                <w:sz w:val="24"/>
              </w:rPr>
            </w:pPr>
            <w:r>
              <w:rPr>
                <w:spacing w:val="-6"/>
                <w:w w:val="90"/>
                <w:sz w:val="24"/>
              </w:rPr>
              <w:t>所需实践博士的学科方向</w:t>
            </w:r>
          </w:p>
        </w:tc>
        <w:tc>
          <w:tcPr>
            <w:tcW w:w="4137" w:type="pct"/>
            <w:gridSpan w:val="5"/>
            <w:tcBorders>
              <w:right w:val="thinThickSmallGap" w:sz="12" w:space="0" w:color="auto"/>
            </w:tcBorders>
            <w:vAlign w:val="center"/>
          </w:tcPr>
          <w:p w:rsidR="005159F1" w:rsidRDefault="003A4807" w:rsidP="003A4807">
            <w:pPr>
              <w:spacing w:line="400" w:lineRule="exact"/>
              <w:ind w:left="916" w:hangingChars="450" w:hanging="916"/>
              <w:jc w:val="center"/>
              <w:rPr>
                <w:spacing w:val="-6"/>
                <w:w w:val="90"/>
                <w:sz w:val="24"/>
              </w:rPr>
            </w:pPr>
            <w:r>
              <w:rPr>
                <w:rFonts w:hint="eastAsia"/>
                <w:spacing w:val="-6"/>
                <w:w w:val="90"/>
                <w:sz w:val="24"/>
              </w:rPr>
              <w:t>高分子材料</w:t>
            </w:r>
          </w:p>
        </w:tc>
      </w:tr>
      <w:tr w:rsidR="005159F1">
        <w:trPr>
          <w:cantSplit/>
          <w:trHeight w:val="945"/>
          <w:jc w:val="center"/>
        </w:trPr>
        <w:tc>
          <w:tcPr>
            <w:tcW w:w="863" w:type="pct"/>
            <w:tcBorders>
              <w:left w:val="thinThickSmallGap" w:sz="12" w:space="0" w:color="auto"/>
            </w:tcBorders>
            <w:vAlign w:val="center"/>
          </w:tcPr>
          <w:p w:rsidR="005159F1" w:rsidRDefault="003A4807">
            <w:pPr>
              <w:spacing w:line="400" w:lineRule="exact"/>
              <w:jc w:val="center"/>
              <w:rPr>
                <w:sz w:val="24"/>
              </w:rPr>
            </w:pPr>
            <w:r>
              <w:rPr>
                <w:w w:val="90"/>
                <w:sz w:val="24"/>
              </w:rPr>
              <w:t>需要实践博士</w:t>
            </w:r>
            <w:r>
              <w:rPr>
                <w:spacing w:val="-6"/>
                <w:w w:val="90"/>
                <w:sz w:val="24"/>
              </w:rPr>
              <w:t>事先做何准备工作</w:t>
            </w:r>
          </w:p>
        </w:tc>
        <w:tc>
          <w:tcPr>
            <w:tcW w:w="4137" w:type="pct"/>
            <w:gridSpan w:val="5"/>
            <w:tcBorders>
              <w:right w:val="thinThickSmallGap" w:sz="12" w:space="0" w:color="auto"/>
            </w:tcBorders>
            <w:vAlign w:val="center"/>
          </w:tcPr>
          <w:p w:rsidR="005159F1" w:rsidRDefault="003A4807" w:rsidP="003A4807">
            <w:pPr>
              <w:spacing w:line="400" w:lineRule="exact"/>
              <w:ind w:left="916" w:hangingChars="450" w:hanging="916"/>
              <w:jc w:val="center"/>
              <w:rPr>
                <w:spacing w:val="-6"/>
                <w:w w:val="90"/>
                <w:sz w:val="24"/>
              </w:rPr>
            </w:pPr>
            <w:r>
              <w:rPr>
                <w:rFonts w:hint="eastAsia"/>
                <w:spacing w:val="-6"/>
                <w:w w:val="90"/>
                <w:sz w:val="24"/>
              </w:rPr>
              <w:t>查阅并研究相关标准，了解高分子材料吸水率测试方法</w:t>
            </w:r>
          </w:p>
        </w:tc>
      </w:tr>
      <w:tr w:rsidR="005159F1">
        <w:trPr>
          <w:cantSplit/>
          <w:trHeight w:val="615"/>
          <w:jc w:val="center"/>
        </w:trPr>
        <w:tc>
          <w:tcPr>
            <w:tcW w:w="863" w:type="pct"/>
            <w:tcBorders>
              <w:left w:val="thinThickSmallGap" w:sz="12" w:space="0" w:color="auto"/>
            </w:tcBorders>
            <w:vAlign w:val="center"/>
          </w:tcPr>
          <w:p w:rsidR="005159F1" w:rsidRDefault="003A4807">
            <w:pPr>
              <w:spacing w:line="400" w:lineRule="exact"/>
              <w:jc w:val="center"/>
              <w:rPr>
                <w:spacing w:val="-6"/>
                <w:w w:val="90"/>
                <w:sz w:val="24"/>
              </w:rPr>
            </w:pPr>
            <w:r>
              <w:rPr>
                <w:spacing w:val="-6"/>
                <w:w w:val="90"/>
                <w:sz w:val="24"/>
              </w:rPr>
              <w:t>工作量预计</w:t>
            </w:r>
          </w:p>
        </w:tc>
        <w:tc>
          <w:tcPr>
            <w:tcW w:w="935" w:type="pct"/>
            <w:vAlign w:val="center"/>
          </w:tcPr>
          <w:p w:rsidR="005159F1" w:rsidRDefault="003A4807">
            <w:pPr>
              <w:spacing w:line="400" w:lineRule="exact"/>
              <w:jc w:val="center"/>
              <w:rPr>
                <w:spacing w:val="-6"/>
                <w:w w:val="90"/>
                <w:sz w:val="24"/>
              </w:rPr>
            </w:pPr>
            <w:r>
              <w:rPr>
                <w:spacing w:val="-6"/>
                <w:w w:val="90"/>
                <w:sz w:val="24"/>
              </w:rPr>
              <w:t>3-6</w:t>
            </w:r>
            <w:r>
              <w:rPr>
                <w:spacing w:val="-6"/>
                <w:w w:val="90"/>
                <w:sz w:val="24"/>
              </w:rPr>
              <w:t>周</w:t>
            </w:r>
          </w:p>
        </w:tc>
        <w:tc>
          <w:tcPr>
            <w:tcW w:w="643" w:type="pct"/>
            <w:vAlign w:val="center"/>
          </w:tcPr>
          <w:p w:rsidR="005159F1" w:rsidRDefault="003A4807">
            <w:pPr>
              <w:spacing w:line="400" w:lineRule="exact"/>
              <w:jc w:val="center"/>
              <w:rPr>
                <w:spacing w:val="-6"/>
                <w:w w:val="90"/>
                <w:sz w:val="24"/>
              </w:rPr>
            </w:pPr>
            <w:r>
              <w:rPr>
                <w:spacing w:val="-6"/>
                <w:w w:val="90"/>
                <w:sz w:val="24"/>
              </w:rPr>
              <w:t>需求人数</w:t>
            </w:r>
          </w:p>
        </w:tc>
        <w:tc>
          <w:tcPr>
            <w:tcW w:w="796" w:type="pct"/>
            <w:vAlign w:val="center"/>
          </w:tcPr>
          <w:p w:rsidR="005159F1" w:rsidRDefault="003A4807">
            <w:pPr>
              <w:snapToGrid w:val="0"/>
              <w:spacing w:line="400" w:lineRule="exact"/>
              <w:jc w:val="center"/>
              <w:rPr>
                <w:spacing w:val="-6"/>
                <w:w w:val="90"/>
                <w:sz w:val="24"/>
              </w:rPr>
            </w:pPr>
            <w:r>
              <w:rPr>
                <w:rFonts w:hint="eastAsia"/>
                <w:spacing w:val="-6"/>
                <w:w w:val="90"/>
                <w:sz w:val="24"/>
              </w:rPr>
              <w:t>1</w:t>
            </w:r>
            <w:r>
              <w:rPr>
                <w:spacing w:val="-6"/>
                <w:w w:val="90"/>
                <w:sz w:val="24"/>
              </w:rPr>
              <w:t>个</w:t>
            </w:r>
          </w:p>
        </w:tc>
        <w:tc>
          <w:tcPr>
            <w:tcW w:w="756" w:type="pct"/>
            <w:tcBorders>
              <w:right w:val="single" w:sz="4" w:space="0" w:color="auto"/>
            </w:tcBorders>
            <w:vAlign w:val="center"/>
          </w:tcPr>
          <w:p w:rsidR="005159F1" w:rsidRDefault="003A4807">
            <w:pPr>
              <w:spacing w:line="400" w:lineRule="exact"/>
              <w:jc w:val="center"/>
              <w:rPr>
                <w:spacing w:val="-6"/>
                <w:w w:val="90"/>
                <w:sz w:val="24"/>
              </w:rPr>
            </w:pPr>
            <w:r>
              <w:rPr>
                <w:spacing w:val="-6"/>
                <w:w w:val="90"/>
                <w:sz w:val="24"/>
              </w:rPr>
              <w:t>联系邮箱</w:t>
            </w:r>
          </w:p>
        </w:tc>
        <w:tc>
          <w:tcPr>
            <w:tcW w:w="1008" w:type="pct"/>
            <w:tcBorders>
              <w:left w:val="single" w:sz="4" w:space="0" w:color="auto"/>
              <w:right w:val="thinThickSmallGap" w:sz="12" w:space="0" w:color="auto"/>
            </w:tcBorders>
            <w:vAlign w:val="center"/>
          </w:tcPr>
          <w:p w:rsidR="005159F1" w:rsidRDefault="003A4807">
            <w:pPr>
              <w:spacing w:line="400" w:lineRule="exact"/>
              <w:jc w:val="center"/>
              <w:rPr>
                <w:spacing w:val="-6"/>
                <w:w w:val="90"/>
                <w:sz w:val="24"/>
              </w:rPr>
            </w:pPr>
            <w:r>
              <w:rPr>
                <w:rFonts w:hint="eastAsia"/>
                <w:spacing w:val="-6"/>
                <w:w w:val="90"/>
                <w:sz w:val="24"/>
              </w:rPr>
              <w:t>942882149@163.</w:t>
            </w:r>
            <w:r>
              <w:rPr>
                <w:spacing w:val="-6"/>
                <w:w w:val="90"/>
                <w:sz w:val="24"/>
              </w:rPr>
              <w:t>com</w:t>
            </w:r>
          </w:p>
        </w:tc>
      </w:tr>
      <w:tr w:rsidR="005159F1">
        <w:trPr>
          <w:cantSplit/>
          <w:trHeight w:val="310"/>
          <w:jc w:val="center"/>
        </w:trPr>
        <w:tc>
          <w:tcPr>
            <w:tcW w:w="863" w:type="pct"/>
            <w:vMerge w:val="restart"/>
            <w:tcBorders>
              <w:left w:val="thinThickSmallGap" w:sz="12" w:space="0" w:color="auto"/>
            </w:tcBorders>
            <w:vAlign w:val="center"/>
          </w:tcPr>
          <w:p w:rsidR="005159F1" w:rsidRDefault="003A4807">
            <w:pPr>
              <w:snapToGrid w:val="0"/>
              <w:spacing w:line="400" w:lineRule="exact"/>
              <w:jc w:val="center"/>
              <w:rPr>
                <w:spacing w:val="-6"/>
                <w:w w:val="90"/>
                <w:sz w:val="24"/>
              </w:rPr>
            </w:pPr>
            <w:r>
              <w:rPr>
                <w:spacing w:val="-6"/>
                <w:w w:val="90"/>
                <w:sz w:val="24"/>
              </w:rPr>
              <w:t>项目负责人</w:t>
            </w:r>
          </w:p>
        </w:tc>
        <w:tc>
          <w:tcPr>
            <w:tcW w:w="935" w:type="pct"/>
            <w:vMerge w:val="restart"/>
            <w:vAlign w:val="center"/>
          </w:tcPr>
          <w:p w:rsidR="005159F1" w:rsidRDefault="003A4807">
            <w:pPr>
              <w:spacing w:line="400" w:lineRule="exact"/>
              <w:jc w:val="center"/>
              <w:rPr>
                <w:spacing w:val="-6"/>
                <w:w w:val="90"/>
                <w:sz w:val="24"/>
              </w:rPr>
            </w:pPr>
            <w:r>
              <w:rPr>
                <w:rFonts w:hint="eastAsia"/>
                <w:spacing w:val="-6"/>
                <w:w w:val="90"/>
                <w:sz w:val="24"/>
              </w:rPr>
              <w:t>吕</w:t>
            </w:r>
            <w:r>
              <w:rPr>
                <w:spacing w:val="-6"/>
                <w:w w:val="90"/>
                <w:sz w:val="24"/>
              </w:rPr>
              <w:t>嘉木</w:t>
            </w:r>
          </w:p>
        </w:tc>
        <w:tc>
          <w:tcPr>
            <w:tcW w:w="643" w:type="pct"/>
            <w:vMerge w:val="restart"/>
            <w:vAlign w:val="center"/>
          </w:tcPr>
          <w:p w:rsidR="005159F1" w:rsidRDefault="003A4807">
            <w:pPr>
              <w:spacing w:line="400" w:lineRule="exact"/>
              <w:jc w:val="center"/>
              <w:rPr>
                <w:spacing w:val="-6"/>
                <w:w w:val="90"/>
                <w:sz w:val="24"/>
              </w:rPr>
            </w:pPr>
            <w:r>
              <w:rPr>
                <w:spacing w:val="-6"/>
                <w:w w:val="90"/>
                <w:sz w:val="24"/>
              </w:rPr>
              <w:t>职务</w:t>
            </w:r>
          </w:p>
        </w:tc>
        <w:tc>
          <w:tcPr>
            <w:tcW w:w="796" w:type="pct"/>
            <w:vMerge w:val="restart"/>
            <w:vAlign w:val="center"/>
          </w:tcPr>
          <w:p w:rsidR="005159F1" w:rsidRDefault="003A4807">
            <w:pPr>
              <w:spacing w:line="400" w:lineRule="exact"/>
              <w:jc w:val="center"/>
              <w:rPr>
                <w:spacing w:val="-6"/>
                <w:w w:val="90"/>
                <w:sz w:val="24"/>
              </w:rPr>
            </w:pPr>
            <w:r>
              <w:rPr>
                <w:rFonts w:hint="eastAsia"/>
                <w:spacing w:val="-6"/>
                <w:w w:val="90"/>
                <w:sz w:val="24"/>
              </w:rPr>
              <w:t>技术</w:t>
            </w:r>
            <w:r>
              <w:rPr>
                <w:spacing w:val="-6"/>
                <w:w w:val="90"/>
                <w:sz w:val="24"/>
              </w:rPr>
              <w:t>负责人</w:t>
            </w:r>
          </w:p>
        </w:tc>
        <w:tc>
          <w:tcPr>
            <w:tcW w:w="756" w:type="pct"/>
            <w:tcBorders>
              <w:right w:val="single" w:sz="4" w:space="0" w:color="auto"/>
            </w:tcBorders>
            <w:vAlign w:val="center"/>
          </w:tcPr>
          <w:p w:rsidR="005159F1" w:rsidRDefault="003A4807">
            <w:pPr>
              <w:spacing w:line="400" w:lineRule="exact"/>
              <w:jc w:val="center"/>
              <w:rPr>
                <w:spacing w:val="-6"/>
                <w:w w:val="90"/>
                <w:sz w:val="24"/>
              </w:rPr>
            </w:pPr>
            <w:r>
              <w:rPr>
                <w:spacing w:val="-6"/>
                <w:w w:val="90"/>
                <w:sz w:val="24"/>
              </w:rPr>
              <w:t>固定电话</w:t>
            </w:r>
          </w:p>
        </w:tc>
        <w:tc>
          <w:tcPr>
            <w:tcW w:w="1008" w:type="pct"/>
            <w:tcBorders>
              <w:left w:val="single" w:sz="4" w:space="0" w:color="auto"/>
              <w:right w:val="thinThickSmallGap" w:sz="12" w:space="0" w:color="auto"/>
            </w:tcBorders>
            <w:vAlign w:val="center"/>
          </w:tcPr>
          <w:p w:rsidR="005159F1" w:rsidRDefault="003A4807">
            <w:pPr>
              <w:spacing w:line="400" w:lineRule="exact"/>
              <w:jc w:val="center"/>
              <w:rPr>
                <w:spacing w:val="-6"/>
                <w:w w:val="90"/>
                <w:sz w:val="24"/>
              </w:rPr>
            </w:pPr>
            <w:r>
              <w:rPr>
                <w:rFonts w:hint="eastAsia"/>
                <w:spacing w:val="-6"/>
                <w:w w:val="90"/>
                <w:sz w:val="24"/>
              </w:rPr>
              <w:t>0514-89188575</w:t>
            </w:r>
          </w:p>
        </w:tc>
      </w:tr>
      <w:tr w:rsidR="005159F1">
        <w:trPr>
          <w:cantSplit/>
          <w:trHeight w:val="310"/>
          <w:jc w:val="center"/>
        </w:trPr>
        <w:tc>
          <w:tcPr>
            <w:tcW w:w="863" w:type="pct"/>
            <w:vMerge/>
            <w:tcBorders>
              <w:left w:val="thinThickSmallGap" w:sz="12" w:space="0" w:color="auto"/>
            </w:tcBorders>
            <w:vAlign w:val="center"/>
          </w:tcPr>
          <w:p w:rsidR="005159F1" w:rsidRDefault="005159F1">
            <w:pPr>
              <w:spacing w:line="400" w:lineRule="exact"/>
              <w:jc w:val="center"/>
            </w:pPr>
          </w:p>
        </w:tc>
        <w:tc>
          <w:tcPr>
            <w:tcW w:w="935" w:type="pct"/>
            <w:vMerge/>
            <w:vAlign w:val="center"/>
          </w:tcPr>
          <w:p w:rsidR="005159F1" w:rsidRDefault="005159F1">
            <w:pPr>
              <w:spacing w:line="400" w:lineRule="exact"/>
              <w:jc w:val="center"/>
            </w:pPr>
          </w:p>
        </w:tc>
        <w:tc>
          <w:tcPr>
            <w:tcW w:w="643" w:type="pct"/>
            <w:vMerge/>
            <w:vAlign w:val="center"/>
          </w:tcPr>
          <w:p w:rsidR="005159F1" w:rsidRDefault="005159F1">
            <w:pPr>
              <w:spacing w:line="400" w:lineRule="exact"/>
              <w:jc w:val="center"/>
            </w:pPr>
          </w:p>
        </w:tc>
        <w:tc>
          <w:tcPr>
            <w:tcW w:w="796" w:type="pct"/>
            <w:vMerge/>
            <w:vAlign w:val="center"/>
          </w:tcPr>
          <w:p w:rsidR="005159F1" w:rsidRDefault="005159F1">
            <w:pPr>
              <w:spacing w:line="400" w:lineRule="exact"/>
              <w:jc w:val="center"/>
            </w:pPr>
          </w:p>
        </w:tc>
        <w:tc>
          <w:tcPr>
            <w:tcW w:w="756" w:type="pct"/>
            <w:tcBorders>
              <w:right w:val="single" w:sz="4" w:space="0" w:color="auto"/>
            </w:tcBorders>
            <w:vAlign w:val="center"/>
          </w:tcPr>
          <w:p w:rsidR="005159F1" w:rsidRDefault="003A4807">
            <w:pPr>
              <w:spacing w:line="400" w:lineRule="exact"/>
              <w:jc w:val="center"/>
              <w:rPr>
                <w:spacing w:val="-6"/>
                <w:w w:val="90"/>
                <w:sz w:val="24"/>
              </w:rPr>
            </w:pPr>
            <w:r>
              <w:rPr>
                <w:spacing w:val="-6"/>
                <w:w w:val="90"/>
                <w:sz w:val="24"/>
              </w:rPr>
              <w:t>手机号码</w:t>
            </w:r>
          </w:p>
        </w:tc>
        <w:tc>
          <w:tcPr>
            <w:tcW w:w="1008" w:type="pct"/>
            <w:tcBorders>
              <w:left w:val="single" w:sz="4" w:space="0" w:color="auto"/>
              <w:right w:val="thinThickSmallGap" w:sz="12" w:space="0" w:color="auto"/>
            </w:tcBorders>
            <w:vAlign w:val="center"/>
          </w:tcPr>
          <w:p w:rsidR="005159F1" w:rsidRDefault="003A4807">
            <w:pPr>
              <w:spacing w:line="400" w:lineRule="exact"/>
              <w:jc w:val="center"/>
              <w:rPr>
                <w:spacing w:val="-6"/>
                <w:w w:val="90"/>
                <w:sz w:val="24"/>
              </w:rPr>
            </w:pPr>
            <w:r>
              <w:rPr>
                <w:rFonts w:hint="eastAsia"/>
                <w:spacing w:val="-6"/>
                <w:w w:val="90"/>
                <w:sz w:val="24"/>
              </w:rPr>
              <w:t>18551133270</w:t>
            </w:r>
          </w:p>
        </w:tc>
      </w:tr>
      <w:tr w:rsidR="005159F1">
        <w:trPr>
          <w:cantSplit/>
          <w:trHeight w:val="302"/>
          <w:jc w:val="center"/>
        </w:trPr>
        <w:tc>
          <w:tcPr>
            <w:tcW w:w="863" w:type="pct"/>
            <w:vMerge w:val="restart"/>
            <w:tcBorders>
              <w:left w:val="thinThickSmallGap" w:sz="12" w:space="0" w:color="auto"/>
            </w:tcBorders>
            <w:vAlign w:val="center"/>
          </w:tcPr>
          <w:p w:rsidR="005159F1" w:rsidRDefault="003A4807">
            <w:pPr>
              <w:snapToGrid w:val="0"/>
              <w:spacing w:line="400" w:lineRule="exact"/>
              <w:jc w:val="center"/>
              <w:rPr>
                <w:spacing w:val="-6"/>
                <w:w w:val="90"/>
                <w:sz w:val="24"/>
              </w:rPr>
            </w:pPr>
            <w:r>
              <w:rPr>
                <w:spacing w:val="-6"/>
                <w:w w:val="90"/>
                <w:sz w:val="24"/>
              </w:rPr>
              <w:lastRenderedPageBreak/>
              <w:t>单位负责人</w:t>
            </w:r>
          </w:p>
        </w:tc>
        <w:tc>
          <w:tcPr>
            <w:tcW w:w="935" w:type="pct"/>
            <w:vMerge w:val="restart"/>
            <w:vAlign w:val="center"/>
          </w:tcPr>
          <w:p w:rsidR="005159F1" w:rsidRDefault="003A4807">
            <w:pPr>
              <w:spacing w:line="400" w:lineRule="exact"/>
              <w:jc w:val="center"/>
              <w:rPr>
                <w:spacing w:val="-6"/>
                <w:w w:val="90"/>
                <w:sz w:val="24"/>
              </w:rPr>
            </w:pPr>
            <w:r>
              <w:rPr>
                <w:rFonts w:hint="eastAsia"/>
                <w:spacing w:val="-6"/>
                <w:w w:val="90"/>
                <w:sz w:val="24"/>
              </w:rPr>
              <w:t>范春晖</w:t>
            </w:r>
          </w:p>
        </w:tc>
        <w:tc>
          <w:tcPr>
            <w:tcW w:w="643" w:type="pct"/>
            <w:vMerge w:val="restart"/>
            <w:vAlign w:val="center"/>
          </w:tcPr>
          <w:p w:rsidR="005159F1" w:rsidRDefault="003A4807">
            <w:pPr>
              <w:spacing w:line="400" w:lineRule="exact"/>
              <w:jc w:val="center"/>
              <w:rPr>
                <w:spacing w:val="-6"/>
                <w:w w:val="90"/>
                <w:sz w:val="24"/>
              </w:rPr>
            </w:pPr>
            <w:r>
              <w:rPr>
                <w:spacing w:val="-6"/>
                <w:w w:val="90"/>
                <w:sz w:val="24"/>
              </w:rPr>
              <w:t>职务</w:t>
            </w:r>
          </w:p>
        </w:tc>
        <w:tc>
          <w:tcPr>
            <w:tcW w:w="796" w:type="pct"/>
            <w:vMerge w:val="restart"/>
            <w:vAlign w:val="center"/>
          </w:tcPr>
          <w:p w:rsidR="005159F1" w:rsidRDefault="003A4807">
            <w:pPr>
              <w:spacing w:line="400" w:lineRule="exact"/>
              <w:jc w:val="center"/>
              <w:rPr>
                <w:spacing w:val="-6"/>
                <w:w w:val="90"/>
                <w:sz w:val="24"/>
              </w:rPr>
            </w:pPr>
            <w:r>
              <w:rPr>
                <w:rFonts w:hint="eastAsia"/>
                <w:spacing w:val="-6"/>
                <w:w w:val="90"/>
                <w:sz w:val="24"/>
              </w:rPr>
              <w:t>总经理</w:t>
            </w:r>
          </w:p>
        </w:tc>
        <w:tc>
          <w:tcPr>
            <w:tcW w:w="756" w:type="pct"/>
            <w:tcBorders>
              <w:right w:val="single" w:sz="4" w:space="0" w:color="auto"/>
            </w:tcBorders>
            <w:vAlign w:val="center"/>
          </w:tcPr>
          <w:p w:rsidR="005159F1" w:rsidRDefault="003A4807">
            <w:pPr>
              <w:spacing w:line="400" w:lineRule="exact"/>
              <w:jc w:val="center"/>
              <w:rPr>
                <w:spacing w:val="-6"/>
                <w:w w:val="90"/>
                <w:sz w:val="24"/>
              </w:rPr>
            </w:pPr>
            <w:r>
              <w:rPr>
                <w:spacing w:val="-6"/>
                <w:w w:val="90"/>
                <w:sz w:val="24"/>
              </w:rPr>
              <w:t>固定电话</w:t>
            </w:r>
          </w:p>
        </w:tc>
        <w:tc>
          <w:tcPr>
            <w:tcW w:w="1008" w:type="pct"/>
            <w:tcBorders>
              <w:left w:val="single" w:sz="4" w:space="0" w:color="auto"/>
              <w:right w:val="thinThickSmallGap" w:sz="12" w:space="0" w:color="auto"/>
            </w:tcBorders>
            <w:vAlign w:val="center"/>
          </w:tcPr>
          <w:p w:rsidR="005159F1" w:rsidRDefault="003A4807">
            <w:pPr>
              <w:spacing w:line="400" w:lineRule="exact"/>
              <w:jc w:val="center"/>
              <w:rPr>
                <w:spacing w:val="-6"/>
                <w:w w:val="90"/>
                <w:sz w:val="24"/>
              </w:rPr>
            </w:pPr>
            <w:r>
              <w:rPr>
                <w:rFonts w:hint="eastAsia"/>
                <w:spacing w:val="-6"/>
                <w:w w:val="90"/>
                <w:sz w:val="24"/>
              </w:rPr>
              <w:t>0514-89188591</w:t>
            </w:r>
          </w:p>
        </w:tc>
      </w:tr>
      <w:tr w:rsidR="005159F1">
        <w:trPr>
          <w:cantSplit/>
          <w:trHeight w:val="302"/>
          <w:jc w:val="center"/>
        </w:trPr>
        <w:tc>
          <w:tcPr>
            <w:tcW w:w="863" w:type="pct"/>
            <w:vMerge/>
            <w:tcBorders>
              <w:left w:val="thinThickSmallGap" w:sz="12" w:space="0" w:color="auto"/>
            </w:tcBorders>
            <w:vAlign w:val="center"/>
          </w:tcPr>
          <w:p w:rsidR="005159F1" w:rsidRDefault="005159F1">
            <w:pPr>
              <w:spacing w:line="400" w:lineRule="exact"/>
              <w:jc w:val="center"/>
            </w:pPr>
          </w:p>
        </w:tc>
        <w:tc>
          <w:tcPr>
            <w:tcW w:w="935" w:type="pct"/>
            <w:vMerge/>
            <w:vAlign w:val="center"/>
          </w:tcPr>
          <w:p w:rsidR="005159F1" w:rsidRDefault="005159F1">
            <w:pPr>
              <w:spacing w:line="400" w:lineRule="exact"/>
              <w:jc w:val="center"/>
            </w:pPr>
          </w:p>
        </w:tc>
        <w:tc>
          <w:tcPr>
            <w:tcW w:w="643" w:type="pct"/>
            <w:vMerge/>
            <w:vAlign w:val="center"/>
          </w:tcPr>
          <w:p w:rsidR="005159F1" w:rsidRDefault="005159F1">
            <w:pPr>
              <w:spacing w:line="400" w:lineRule="exact"/>
              <w:jc w:val="center"/>
            </w:pPr>
          </w:p>
        </w:tc>
        <w:tc>
          <w:tcPr>
            <w:tcW w:w="796" w:type="pct"/>
            <w:vMerge/>
            <w:vAlign w:val="center"/>
          </w:tcPr>
          <w:p w:rsidR="005159F1" w:rsidRDefault="005159F1">
            <w:pPr>
              <w:spacing w:line="400" w:lineRule="exact"/>
              <w:jc w:val="center"/>
            </w:pPr>
          </w:p>
        </w:tc>
        <w:tc>
          <w:tcPr>
            <w:tcW w:w="756" w:type="pct"/>
            <w:tcBorders>
              <w:right w:val="single" w:sz="4" w:space="0" w:color="auto"/>
            </w:tcBorders>
            <w:vAlign w:val="center"/>
          </w:tcPr>
          <w:p w:rsidR="005159F1" w:rsidRDefault="003A4807">
            <w:pPr>
              <w:spacing w:line="400" w:lineRule="exact"/>
              <w:jc w:val="center"/>
              <w:rPr>
                <w:spacing w:val="-6"/>
                <w:w w:val="90"/>
                <w:sz w:val="24"/>
              </w:rPr>
            </w:pPr>
            <w:r>
              <w:rPr>
                <w:spacing w:val="-6"/>
                <w:w w:val="90"/>
                <w:sz w:val="24"/>
              </w:rPr>
              <w:t>手机号码</w:t>
            </w:r>
          </w:p>
        </w:tc>
        <w:tc>
          <w:tcPr>
            <w:tcW w:w="1008" w:type="pct"/>
            <w:tcBorders>
              <w:left w:val="single" w:sz="4" w:space="0" w:color="auto"/>
              <w:right w:val="thinThickSmallGap" w:sz="12" w:space="0" w:color="auto"/>
            </w:tcBorders>
            <w:vAlign w:val="center"/>
          </w:tcPr>
          <w:p w:rsidR="005159F1" w:rsidRDefault="003A4807">
            <w:pPr>
              <w:spacing w:line="400" w:lineRule="exact"/>
              <w:jc w:val="center"/>
              <w:rPr>
                <w:spacing w:val="-6"/>
                <w:w w:val="90"/>
                <w:sz w:val="24"/>
              </w:rPr>
            </w:pPr>
            <w:r>
              <w:rPr>
                <w:spacing w:val="-6"/>
                <w:w w:val="90"/>
                <w:sz w:val="24"/>
              </w:rPr>
              <w:t>18952522261</w:t>
            </w:r>
          </w:p>
        </w:tc>
      </w:tr>
      <w:tr w:rsidR="005159F1">
        <w:trPr>
          <w:cantSplit/>
          <w:trHeight w:val="615"/>
          <w:jc w:val="center"/>
        </w:trPr>
        <w:tc>
          <w:tcPr>
            <w:tcW w:w="863" w:type="pct"/>
            <w:tcBorders>
              <w:left w:val="thinThickSmallGap" w:sz="12" w:space="0" w:color="auto"/>
            </w:tcBorders>
            <w:vAlign w:val="center"/>
          </w:tcPr>
          <w:p w:rsidR="005159F1" w:rsidRDefault="003A4807">
            <w:pPr>
              <w:snapToGrid w:val="0"/>
              <w:spacing w:line="400" w:lineRule="exact"/>
              <w:jc w:val="center"/>
              <w:rPr>
                <w:spacing w:val="-6"/>
                <w:w w:val="90"/>
                <w:sz w:val="24"/>
              </w:rPr>
            </w:pPr>
            <w:r>
              <w:rPr>
                <w:spacing w:val="-6"/>
                <w:w w:val="90"/>
                <w:sz w:val="24"/>
              </w:rPr>
              <w:t>单位地址</w:t>
            </w:r>
          </w:p>
        </w:tc>
        <w:tc>
          <w:tcPr>
            <w:tcW w:w="4137" w:type="pct"/>
            <w:gridSpan w:val="5"/>
            <w:tcBorders>
              <w:right w:val="thinThickSmallGap" w:sz="12" w:space="0" w:color="auto"/>
            </w:tcBorders>
            <w:vAlign w:val="center"/>
          </w:tcPr>
          <w:p w:rsidR="005159F1" w:rsidRDefault="003A4807">
            <w:pPr>
              <w:spacing w:line="400" w:lineRule="exact"/>
              <w:jc w:val="center"/>
              <w:rPr>
                <w:spacing w:val="-6"/>
                <w:w w:val="90"/>
                <w:sz w:val="24"/>
              </w:rPr>
            </w:pPr>
            <w:r>
              <w:rPr>
                <w:rFonts w:hint="eastAsia"/>
                <w:spacing w:val="-6"/>
                <w:w w:val="90"/>
                <w:sz w:val="24"/>
              </w:rPr>
              <w:t>仪征市青山镇</w:t>
            </w:r>
            <w:r>
              <w:rPr>
                <w:spacing w:val="-6"/>
                <w:w w:val="90"/>
                <w:sz w:val="24"/>
              </w:rPr>
              <w:t>创业路</w:t>
            </w:r>
            <w:r>
              <w:rPr>
                <w:rFonts w:hint="eastAsia"/>
                <w:spacing w:val="-6"/>
                <w:w w:val="90"/>
                <w:sz w:val="24"/>
              </w:rPr>
              <w:t>9</w:t>
            </w:r>
            <w:r>
              <w:rPr>
                <w:rFonts w:hint="eastAsia"/>
                <w:spacing w:val="-6"/>
                <w:w w:val="90"/>
                <w:sz w:val="24"/>
              </w:rPr>
              <w:t>号</w:t>
            </w:r>
            <w:r>
              <w:rPr>
                <w:rFonts w:hint="eastAsia"/>
                <w:spacing w:val="-6"/>
                <w:w w:val="90"/>
                <w:sz w:val="24"/>
              </w:rPr>
              <w:t>-3</w:t>
            </w:r>
          </w:p>
        </w:tc>
      </w:tr>
      <w:tr w:rsidR="005159F1">
        <w:trPr>
          <w:cantSplit/>
          <w:trHeight w:val="1251"/>
          <w:jc w:val="center"/>
        </w:trPr>
        <w:tc>
          <w:tcPr>
            <w:tcW w:w="863" w:type="pct"/>
            <w:tcBorders>
              <w:left w:val="thinThickSmallGap" w:sz="12" w:space="0" w:color="auto"/>
            </w:tcBorders>
          </w:tcPr>
          <w:p w:rsidR="005159F1" w:rsidRDefault="003A4807">
            <w:pPr>
              <w:snapToGrid w:val="0"/>
              <w:spacing w:line="400" w:lineRule="exact"/>
              <w:jc w:val="center"/>
              <w:rPr>
                <w:sz w:val="24"/>
              </w:rPr>
            </w:pPr>
            <w:r>
              <w:rPr>
                <w:sz w:val="24"/>
              </w:rPr>
              <w:t>单位准备工作</w:t>
            </w:r>
            <w:r>
              <w:rPr>
                <w:sz w:val="24"/>
              </w:rPr>
              <w:t>(</w:t>
            </w:r>
            <w:r>
              <w:rPr>
                <w:sz w:val="24"/>
              </w:rPr>
              <w:t>请打</w:t>
            </w:r>
            <w:r>
              <w:rPr>
                <w:sz w:val="24"/>
              </w:rPr>
              <w:t>√)</w:t>
            </w:r>
          </w:p>
        </w:tc>
        <w:tc>
          <w:tcPr>
            <w:tcW w:w="4137" w:type="pct"/>
            <w:gridSpan w:val="5"/>
            <w:tcBorders>
              <w:bottom w:val="single" w:sz="4" w:space="0" w:color="auto"/>
              <w:right w:val="thinThickSmallGap" w:sz="12" w:space="0" w:color="auto"/>
            </w:tcBorders>
          </w:tcPr>
          <w:p w:rsidR="005159F1" w:rsidRDefault="003A4807">
            <w:pPr>
              <w:spacing w:line="400" w:lineRule="exact"/>
              <w:ind w:firstLineChars="50" w:firstLine="120"/>
              <w:rPr>
                <w:sz w:val="24"/>
              </w:rPr>
            </w:pPr>
            <w:r>
              <w:rPr>
                <w:sz w:val="24"/>
              </w:rPr>
              <w:t>1</w:t>
            </w:r>
            <w:r>
              <w:rPr>
                <w:sz w:val="24"/>
              </w:rPr>
              <w:t>、能否提供合适项目课题的详细需求</w:t>
            </w:r>
            <w:r>
              <w:rPr>
                <w:sz w:val="24"/>
              </w:rPr>
              <w:t xml:space="preserve">             </w:t>
            </w:r>
            <w:r>
              <w:rPr>
                <w:sz w:val="24"/>
              </w:rPr>
              <w:t>是</w:t>
            </w:r>
            <w:r>
              <w:rPr>
                <w:sz w:val="24"/>
              </w:rPr>
              <w:fldChar w:fldCharType="begin"/>
            </w:r>
            <w:r>
              <w:rPr>
                <w:sz w:val="24"/>
              </w:rPr>
              <w:instrText xml:space="preserve"> </w:instrText>
            </w:r>
            <w:r>
              <w:rPr>
                <w:rFonts w:hint="eastAsia"/>
                <w:sz w:val="24"/>
              </w:rPr>
              <w:instrText>eq \o\ac(</w:instrText>
            </w:r>
            <w:r>
              <w:rPr>
                <w:rFonts w:hint="eastAsia"/>
                <w:sz w:val="24"/>
              </w:rPr>
              <w:instrText>□</w:instrText>
            </w:r>
            <w:r>
              <w:rPr>
                <w:rFonts w:hint="eastAsia"/>
                <w:sz w:val="24"/>
              </w:rPr>
              <w:instrText>,</w:instrText>
            </w:r>
            <w:r>
              <w:rPr>
                <w:rFonts w:ascii="宋体" w:hint="eastAsia"/>
                <w:position w:val="2"/>
                <w:sz w:val="16"/>
              </w:rPr>
              <w:instrText>√</w:instrText>
            </w:r>
            <w:r>
              <w:rPr>
                <w:rFonts w:hint="eastAsia"/>
                <w:sz w:val="24"/>
              </w:rPr>
              <w:instrText>)</w:instrText>
            </w:r>
            <w:r>
              <w:rPr>
                <w:sz w:val="24"/>
              </w:rPr>
              <w:fldChar w:fldCharType="end"/>
            </w:r>
            <w:r>
              <w:rPr>
                <w:sz w:val="24"/>
              </w:rPr>
              <w:t xml:space="preserve">    </w:t>
            </w:r>
            <w:r>
              <w:rPr>
                <w:sz w:val="24"/>
              </w:rPr>
              <w:t>否</w:t>
            </w:r>
            <w:r>
              <w:rPr>
                <w:sz w:val="24"/>
              </w:rPr>
              <w:sym w:font="Wingdings" w:char="F0A8"/>
            </w:r>
          </w:p>
          <w:p w:rsidR="005159F1" w:rsidRDefault="003A4807">
            <w:pPr>
              <w:spacing w:line="400" w:lineRule="exact"/>
              <w:ind w:firstLineChars="50" w:firstLine="120"/>
              <w:rPr>
                <w:sz w:val="24"/>
              </w:rPr>
            </w:pPr>
            <w:r>
              <w:rPr>
                <w:sz w:val="24"/>
              </w:rPr>
              <w:t>2</w:t>
            </w:r>
            <w:r>
              <w:rPr>
                <w:sz w:val="24"/>
              </w:rPr>
              <w:t>、能否指定专人负责研究生实践期间的管理与指导</w:t>
            </w:r>
            <w:r>
              <w:rPr>
                <w:sz w:val="24"/>
              </w:rPr>
              <w:t xml:space="preserve"> </w:t>
            </w:r>
            <w:r>
              <w:rPr>
                <w:sz w:val="24"/>
              </w:rPr>
              <w:t>是</w:t>
            </w:r>
            <w:r>
              <w:rPr>
                <w:sz w:val="24"/>
              </w:rPr>
              <w:fldChar w:fldCharType="begin"/>
            </w:r>
            <w:r>
              <w:rPr>
                <w:sz w:val="24"/>
              </w:rPr>
              <w:instrText xml:space="preserve"> </w:instrText>
            </w:r>
            <w:r>
              <w:rPr>
                <w:rFonts w:hint="eastAsia"/>
                <w:sz w:val="24"/>
              </w:rPr>
              <w:instrText>eq \o\ac(</w:instrText>
            </w:r>
            <w:r>
              <w:rPr>
                <w:rFonts w:hint="eastAsia"/>
                <w:sz w:val="24"/>
              </w:rPr>
              <w:instrText>□</w:instrText>
            </w:r>
            <w:r>
              <w:rPr>
                <w:rFonts w:hint="eastAsia"/>
                <w:sz w:val="24"/>
              </w:rPr>
              <w:instrText>,</w:instrText>
            </w:r>
            <w:r>
              <w:rPr>
                <w:rFonts w:ascii="宋体" w:hint="eastAsia"/>
                <w:position w:val="2"/>
                <w:sz w:val="16"/>
              </w:rPr>
              <w:instrText>√</w:instrText>
            </w:r>
            <w:r>
              <w:rPr>
                <w:rFonts w:hint="eastAsia"/>
                <w:sz w:val="24"/>
              </w:rPr>
              <w:instrText>)</w:instrText>
            </w:r>
            <w:r>
              <w:rPr>
                <w:sz w:val="24"/>
              </w:rPr>
              <w:fldChar w:fldCharType="end"/>
            </w:r>
            <w:r>
              <w:rPr>
                <w:sz w:val="24"/>
              </w:rPr>
              <w:t xml:space="preserve">    </w:t>
            </w:r>
            <w:r>
              <w:rPr>
                <w:sz w:val="24"/>
              </w:rPr>
              <w:t>否</w:t>
            </w:r>
            <w:r>
              <w:rPr>
                <w:sz w:val="24"/>
              </w:rPr>
              <w:sym w:font="Wingdings" w:char="F0A8"/>
            </w:r>
          </w:p>
          <w:p w:rsidR="005159F1" w:rsidRDefault="003A4807">
            <w:pPr>
              <w:spacing w:line="400" w:lineRule="exact"/>
              <w:ind w:firstLineChars="50" w:firstLine="120"/>
              <w:jc w:val="left"/>
              <w:rPr>
                <w:sz w:val="24"/>
              </w:rPr>
            </w:pPr>
            <w:r>
              <w:rPr>
                <w:sz w:val="24"/>
              </w:rPr>
              <w:t>3</w:t>
            </w:r>
            <w:r>
              <w:rPr>
                <w:sz w:val="24"/>
              </w:rPr>
              <w:t>、能否落实必要的工作环境和食宿等生活条件</w:t>
            </w:r>
            <w:r>
              <w:rPr>
                <w:sz w:val="24"/>
              </w:rPr>
              <w:t xml:space="preserve">     </w:t>
            </w:r>
            <w:r>
              <w:rPr>
                <w:sz w:val="24"/>
              </w:rPr>
              <w:t>是</w:t>
            </w:r>
            <w:r>
              <w:rPr>
                <w:sz w:val="24"/>
              </w:rPr>
              <w:fldChar w:fldCharType="begin"/>
            </w:r>
            <w:r>
              <w:rPr>
                <w:sz w:val="24"/>
              </w:rPr>
              <w:instrText xml:space="preserve"> </w:instrText>
            </w:r>
            <w:r>
              <w:rPr>
                <w:rFonts w:hint="eastAsia"/>
                <w:sz w:val="24"/>
              </w:rPr>
              <w:instrText>eq \o\ac(</w:instrText>
            </w:r>
            <w:r>
              <w:rPr>
                <w:rFonts w:hint="eastAsia"/>
                <w:sz w:val="24"/>
              </w:rPr>
              <w:instrText>□</w:instrText>
            </w:r>
            <w:r>
              <w:rPr>
                <w:rFonts w:hint="eastAsia"/>
                <w:sz w:val="24"/>
              </w:rPr>
              <w:instrText>,</w:instrText>
            </w:r>
            <w:r>
              <w:rPr>
                <w:rFonts w:ascii="宋体" w:hint="eastAsia"/>
                <w:position w:val="2"/>
                <w:sz w:val="16"/>
              </w:rPr>
              <w:instrText>√</w:instrText>
            </w:r>
            <w:r>
              <w:rPr>
                <w:rFonts w:hint="eastAsia"/>
                <w:sz w:val="24"/>
              </w:rPr>
              <w:instrText>)</w:instrText>
            </w:r>
            <w:r>
              <w:rPr>
                <w:sz w:val="24"/>
              </w:rPr>
              <w:fldChar w:fldCharType="end"/>
            </w:r>
            <w:r>
              <w:rPr>
                <w:sz w:val="24"/>
              </w:rPr>
              <w:t xml:space="preserve">   </w:t>
            </w:r>
            <w:r>
              <w:rPr>
                <w:sz w:val="24"/>
              </w:rPr>
              <w:t>否</w:t>
            </w:r>
            <w:r>
              <w:rPr>
                <w:sz w:val="24"/>
              </w:rPr>
              <w:sym w:font="Wingdings" w:char="00A8"/>
            </w:r>
          </w:p>
        </w:tc>
      </w:tr>
      <w:tr w:rsidR="005159F1">
        <w:trPr>
          <w:cantSplit/>
          <w:trHeight w:val="1028"/>
          <w:jc w:val="center"/>
        </w:trPr>
        <w:tc>
          <w:tcPr>
            <w:tcW w:w="863" w:type="pct"/>
            <w:tcBorders>
              <w:left w:val="thinThickSmallGap" w:sz="12" w:space="0" w:color="auto"/>
              <w:bottom w:val="thinThickSmallGap" w:sz="12" w:space="0" w:color="auto"/>
            </w:tcBorders>
            <w:vAlign w:val="center"/>
          </w:tcPr>
          <w:p w:rsidR="005159F1" w:rsidRDefault="003A4807">
            <w:pPr>
              <w:spacing w:line="400" w:lineRule="exact"/>
              <w:jc w:val="center"/>
              <w:rPr>
                <w:sz w:val="24"/>
              </w:rPr>
            </w:pPr>
            <w:r>
              <w:rPr>
                <w:sz w:val="24"/>
              </w:rPr>
              <w:t>申报单位</w:t>
            </w:r>
          </w:p>
          <w:p w:rsidR="005159F1" w:rsidRDefault="003A4807">
            <w:pPr>
              <w:spacing w:line="400" w:lineRule="exact"/>
              <w:jc w:val="center"/>
              <w:rPr>
                <w:sz w:val="24"/>
              </w:rPr>
            </w:pPr>
            <w:r>
              <w:rPr>
                <w:sz w:val="24"/>
              </w:rPr>
              <w:t>签章</w:t>
            </w:r>
          </w:p>
        </w:tc>
        <w:tc>
          <w:tcPr>
            <w:tcW w:w="1577" w:type="pct"/>
            <w:gridSpan w:val="2"/>
            <w:tcBorders>
              <w:bottom w:val="thinThickSmallGap" w:sz="12" w:space="0" w:color="auto"/>
              <w:right w:val="single" w:sz="4" w:space="0" w:color="auto"/>
            </w:tcBorders>
            <w:vAlign w:val="center"/>
          </w:tcPr>
          <w:p w:rsidR="005159F1" w:rsidRDefault="003A4807">
            <w:pPr>
              <w:spacing w:line="400" w:lineRule="exact"/>
              <w:jc w:val="center"/>
              <w:rPr>
                <w:sz w:val="24"/>
              </w:rPr>
            </w:pPr>
            <w:r>
              <w:rPr>
                <w:rFonts w:hint="eastAsia"/>
                <w:sz w:val="24"/>
              </w:rPr>
              <w:t>扬州天启新材料股份有限公司</w:t>
            </w:r>
          </w:p>
        </w:tc>
        <w:tc>
          <w:tcPr>
            <w:tcW w:w="796" w:type="pct"/>
            <w:tcBorders>
              <w:left w:val="single" w:sz="4" w:space="0" w:color="auto"/>
              <w:bottom w:val="thinThickSmallGap" w:sz="12" w:space="0" w:color="auto"/>
              <w:right w:val="single" w:sz="4" w:space="0" w:color="auto"/>
            </w:tcBorders>
            <w:vAlign w:val="center"/>
          </w:tcPr>
          <w:p w:rsidR="005159F1" w:rsidRDefault="003A4807">
            <w:pPr>
              <w:spacing w:line="400" w:lineRule="exact"/>
              <w:jc w:val="center"/>
              <w:rPr>
                <w:sz w:val="24"/>
              </w:rPr>
            </w:pPr>
            <w:proofErr w:type="gramStart"/>
            <w:r>
              <w:rPr>
                <w:sz w:val="24"/>
              </w:rPr>
              <w:t>人社局</w:t>
            </w:r>
            <w:proofErr w:type="gramEnd"/>
            <w:r>
              <w:rPr>
                <w:sz w:val="24"/>
              </w:rPr>
              <w:t>（管委会）审核意见</w:t>
            </w:r>
          </w:p>
        </w:tc>
        <w:tc>
          <w:tcPr>
            <w:tcW w:w="1764" w:type="pct"/>
            <w:gridSpan w:val="2"/>
            <w:tcBorders>
              <w:left w:val="single" w:sz="4" w:space="0" w:color="auto"/>
              <w:bottom w:val="thinThickSmallGap" w:sz="12" w:space="0" w:color="auto"/>
              <w:right w:val="thinThickSmallGap" w:sz="12" w:space="0" w:color="auto"/>
            </w:tcBorders>
            <w:vAlign w:val="center"/>
          </w:tcPr>
          <w:p w:rsidR="005159F1" w:rsidRDefault="005159F1">
            <w:pPr>
              <w:spacing w:line="400" w:lineRule="exact"/>
              <w:jc w:val="center"/>
              <w:rPr>
                <w:sz w:val="24"/>
              </w:rPr>
            </w:pPr>
          </w:p>
        </w:tc>
      </w:tr>
    </w:tbl>
    <w:p w:rsidR="005159F1" w:rsidRDefault="003A4807">
      <w:pPr>
        <w:spacing w:line="300" w:lineRule="exact"/>
        <w:rPr>
          <w:rFonts w:eastAsia="方正仿宋_GBK"/>
          <w:b/>
          <w:szCs w:val="21"/>
        </w:rPr>
        <w:sectPr w:rsidR="005159F1">
          <w:pgSz w:w="11906" w:h="16838"/>
          <w:pgMar w:top="1417" w:right="1474" w:bottom="1531" w:left="1474" w:header="851" w:footer="992" w:gutter="0"/>
          <w:cols w:space="720"/>
          <w:docGrid w:type="lines" w:linePitch="312"/>
        </w:sectPr>
      </w:pPr>
      <w:r>
        <w:rPr>
          <w:rFonts w:eastAsia="方正仿宋_GBK"/>
          <w:b/>
          <w:szCs w:val="21"/>
        </w:rPr>
        <w:t>说明：（</w:t>
      </w:r>
      <w:r>
        <w:rPr>
          <w:rFonts w:eastAsia="方正仿宋_GBK"/>
          <w:b/>
          <w:szCs w:val="21"/>
        </w:rPr>
        <w:t>1</w:t>
      </w:r>
      <w:r>
        <w:rPr>
          <w:rFonts w:eastAsia="方正仿宋_GBK"/>
          <w:b/>
          <w:szCs w:val="21"/>
        </w:rPr>
        <w:t>）请详细填写所有内容；（</w:t>
      </w:r>
      <w:r>
        <w:rPr>
          <w:rFonts w:eastAsia="方正仿宋_GBK"/>
          <w:b/>
          <w:szCs w:val="21"/>
        </w:rPr>
        <w:t>2</w:t>
      </w:r>
      <w:r>
        <w:rPr>
          <w:rFonts w:eastAsia="方正仿宋_GBK"/>
          <w:b/>
          <w:szCs w:val="21"/>
        </w:rPr>
        <w:t>）本表填写上交后，原则上不得取消项目；（</w:t>
      </w:r>
      <w:r>
        <w:rPr>
          <w:rFonts w:eastAsia="方正仿宋_GBK"/>
          <w:b/>
          <w:szCs w:val="21"/>
        </w:rPr>
        <w:t>3</w:t>
      </w:r>
      <w:r>
        <w:rPr>
          <w:rFonts w:eastAsia="方正仿宋_GBK"/>
          <w:b/>
          <w:szCs w:val="21"/>
        </w:rPr>
        <w:t>）项目联系人应知情并了解学生所要承担项目的具体要求和内容，以便双方前期联系，做好资料、信息等准备工作；（</w:t>
      </w:r>
      <w:r>
        <w:rPr>
          <w:rFonts w:eastAsia="方正仿宋_GBK"/>
          <w:b/>
          <w:szCs w:val="21"/>
        </w:rPr>
        <w:t>4</w:t>
      </w:r>
      <w:r>
        <w:rPr>
          <w:rFonts w:eastAsia="方正仿宋_GBK"/>
          <w:b/>
          <w:szCs w:val="21"/>
        </w:rPr>
        <w:t>）请仔细阅读</w:t>
      </w:r>
      <w:r>
        <w:rPr>
          <w:rFonts w:eastAsia="方正仿宋_GBK"/>
          <w:b/>
          <w:szCs w:val="21"/>
        </w:rPr>
        <w:t>2024</w:t>
      </w:r>
      <w:r>
        <w:rPr>
          <w:rFonts w:eastAsia="方正仿宋_GBK"/>
          <w:b/>
          <w:szCs w:val="21"/>
        </w:rPr>
        <w:t>年</w:t>
      </w:r>
      <w:r>
        <w:rPr>
          <w:rFonts w:eastAsia="方正仿宋_GBK"/>
          <w:b/>
          <w:szCs w:val="21"/>
        </w:rPr>
        <w:t>“</w:t>
      </w:r>
      <w:r>
        <w:rPr>
          <w:rFonts w:eastAsia="方正仿宋_GBK"/>
          <w:b/>
          <w:szCs w:val="21"/>
        </w:rPr>
        <w:t>百名博士扬州实践</w:t>
      </w:r>
      <w:r>
        <w:rPr>
          <w:rFonts w:eastAsia="方正仿宋_GBK"/>
          <w:b/>
          <w:szCs w:val="21"/>
        </w:rPr>
        <w:t>”</w:t>
      </w:r>
      <w:r>
        <w:rPr>
          <w:rFonts w:eastAsia="方正仿宋_GBK"/>
          <w:b/>
          <w:szCs w:val="21"/>
        </w:rPr>
        <w:t>接收单位须知。</w:t>
      </w:r>
    </w:p>
    <w:p w:rsidR="005159F1" w:rsidRDefault="005159F1"/>
    <w:sectPr w:rsidR="005159F1">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Arial Unicode MS"/>
    <w:charset w:val="86"/>
    <w:family w:val="auto"/>
    <w:pitch w:val="default"/>
    <w:sig w:usb0="00000000" w:usb1="080E0000" w:usb2="00000000" w:usb3="00000000" w:csb0="00040000" w:csb1="00000000"/>
  </w:font>
  <w:font w:name="Wingdings">
    <w:panose1 w:val="05000000000000000000"/>
    <w:charset w:val="02"/>
    <w:family w:val="auto"/>
    <w:pitch w:val="variable"/>
    <w:sig w:usb0="00000000" w:usb1="10000000" w:usb2="00000000" w:usb3="00000000" w:csb0="80000000" w:csb1="00000000"/>
  </w:font>
  <w:font w:name="方正仿宋_GBK">
    <w:panose1 w:val="03000509000000000000"/>
    <w:charset w:val="86"/>
    <w:family w:val="script"/>
    <w:pitch w:val="fixed"/>
    <w:sig w:usb0="00000001" w:usb1="080E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Y0N2VkZWFmYWEzMGM4YTIzYzA3ODYxYjAzMWM1MDkifQ=="/>
  </w:docVars>
  <w:rsids>
    <w:rsidRoot w:val="001C33EB"/>
    <w:rsid w:val="000E0B72"/>
    <w:rsid w:val="00163C83"/>
    <w:rsid w:val="001A176C"/>
    <w:rsid w:val="001C33EB"/>
    <w:rsid w:val="003A4807"/>
    <w:rsid w:val="003F6EAF"/>
    <w:rsid w:val="005159F1"/>
    <w:rsid w:val="005F39AD"/>
    <w:rsid w:val="00BA01F3"/>
    <w:rsid w:val="00D31CD6"/>
    <w:rsid w:val="5D85068B"/>
    <w:rsid w:val="6FF905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3</Pages>
  <Words>175</Words>
  <Characters>998</Characters>
  <Application>Microsoft Office Word</Application>
  <DocSecurity>0</DocSecurity>
  <Lines>8</Lines>
  <Paragraphs>2</Paragraphs>
  <ScaleCrop>false</ScaleCrop>
  <Company>P R C</Company>
  <LinksUpToDate>false</LinksUpToDate>
  <CharactersWithSpaces>1171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8</cp:revision>
  <dcterms:created xsi:type="dcterms:W3CDTF">2024-03-05T08:13:00Z</dcterms:created>
  <dcterms:modified xsi:type="dcterms:W3CDTF">2024-04-12T03:26:00Z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EF60923E7E0B4793B092DEA919B5F985_13</vt:lpwstr>
  </property>
</Properties>
</file>