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30C" w:rsidRDefault="0065330C" w:rsidP="0065330C">
      <w:pPr>
        <w:ind w:firstLineChars="400" w:firstLine="1600"/>
        <w:rPr>
          <w:rFonts w:eastAsia="方正小标宋简体"/>
          <w:sz w:val="40"/>
          <w:szCs w:val="40"/>
        </w:rPr>
      </w:pPr>
      <w:r>
        <w:rPr>
          <w:rFonts w:eastAsia="方正小标宋简体"/>
          <w:sz w:val="40"/>
          <w:szCs w:val="40"/>
        </w:rPr>
        <w:t>2024</w:t>
      </w:r>
      <w:r>
        <w:rPr>
          <w:rFonts w:eastAsia="方正小标宋简体"/>
          <w:sz w:val="40"/>
          <w:szCs w:val="40"/>
        </w:rPr>
        <w:t>年</w:t>
      </w:r>
      <w:r>
        <w:rPr>
          <w:rFonts w:eastAsia="方正小标宋简体"/>
          <w:sz w:val="40"/>
          <w:szCs w:val="40"/>
        </w:rPr>
        <w:t>“</w:t>
      </w:r>
      <w:r>
        <w:rPr>
          <w:rFonts w:eastAsia="方正小标宋简体"/>
          <w:sz w:val="40"/>
          <w:szCs w:val="40"/>
        </w:rPr>
        <w:t>百名博士扬州实践</w:t>
      </w:r>
      <w:r>
        <w:rPr>
          <w:rFonts w:eastAsia="方正小标宋简体"/>
          <w:sz w:val="40"/>
          <w:szCs w:val="40"/>
        </w:rPr>
        <w:t>”</w:t>
      </w:r>
      <w:r>
        <w:rPr>
          <w:rFonts w:eastAsia="方正小标宋简体"/>
          <w:sz w:val="40"/>
          <w:szCs w:val="40"/>
        </w:rPr>
        <w:t>项目征集表</w:t>
      </w:r>
      <w:bookmarkStart w:id="0" w:name="_GoBack"/>
      <w:bookmarkEnd w:id="0"/>
    </w:p>
    <w:tbl>
      <w:tblPr>
        <w:tblW w:w="5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7"/>
        <w:gridCol w:w="2124"/>
        <w:gridCol w:w="1489"/>
        <w:gridCol w:w="1819"/>
        <w:gridCol w:w="1735"/>
        <w:gridCol w:w="1744"/>
      </w:tblGrid>
      <w:tr w:rsidR="0065330C" w:rsidTr="000148CA">
        <w:trPr>
          <w:cantSplit/>
          <w:trHeight w:val="684"/>
          <w:jc w:val="center"/>
        </w:trPr>
        <w:tc>
          <w:tcPr>
            <w:tcW w:w="913" w:type="pct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项目名称</w:t>
            </w:r>
          </w:p>
          <w:p w:rsidR="0065330C" w:rsidRDefault="0065330C" w:rsidP="000148C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（</w:t>
            </w:r>
            <w:r>
              <w:rPr>
                <w:spacing w:val="-6"/>
                <w:w w:val="90"/>
                <w:sz w:val="24"/>
              </w:rPr>
              <w:t>20</w:t>
            </w:r>
            <w:r>
              <w:rPr>
                <w:spacing w:val="-6"/>
                <w:w w:val="90"/>
                <w:sz w:val="24"/>
              </w:rPr>
              <w:t>字以内）</w:t>
            </w:r>
          </w:p>
        </w:tc>
        <w:tc>
          <w:tcPr>
            <w:tcW w:w="4086" w:type="pct"/>
            <w:gridSpan w:val="5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ind w:left="1080" w:hangingChars="450" w:hanging="10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航空发动机用多内腔复杂结构高性能镁合金机匣</w:t>
            </w:r>
          </w:p>
        </w:tc>
      </w:tr>
      <w:tr w:rsidR="0065330C" w:rsidTr="000148CA">
        <w:trPr>
          <w:cantSplit/>
          <w:trHeight w:val="589"/>
          <w:jc w:val="center"/>
        </w:trPr>
        <w:tc>
          <w:tcPr>
            <w:tcW w:w="913" w:type="pct"/>
            <w:vMerge w:val="restart"/>
            <w:tcBorders>
              <w:top w:val="single" w:sz="4" w:space="0" w:color="auto"/>
              <w:left w:val="thinThickSmallGap" w:sz="12" w:space="0" w:color="auto"/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项目具体</w:t>
            </w:r>
          </w:p>
          <w:p w:rsidR="0065330C" w:rsidRDefault="0065330C" w:rsidP="000148CA">
            <w:pPr>
              <w:spacing w:line="400" w:lineRule="exact"/>
              <w:ind w:left="916" w:hangingChars="450" w:hanging="916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任务描述</w:t>
            </w:r>
          </w:p>
          <w:p w:rsidR="0065330C" w:rsidRDefault="0065330C" w:rsidP="000148CA">
            <w:pPr>
              <w:spacing w:line="400" w:lineRule="exact"/>
              <w:ind w:left="916" w:hangingChars="450" w:hanging="916"/>
              <w:jc w:val="left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（应尽量详细，</w:t>
            </w:r>
          </w:p>
          <w:p w:rsidR="0065330C" w:rsidRDefault="0065330C" w:rsidP="000148CA">
            <w:pPr>
              <w:spacing w:line="400" w:lineRule="exact"/>
              <w:ind w:left="916" w:hangingChars="450" w:hanging="916"/>
              <w:jc w:val="left"/>
              <w:rPr>
                <w:spacing w:val="-6"/>
                <w:w w:val="90"/>
                <w:sz w:val="24"/>
              </w:rPr>
            </w:pPr>
            <w:proofErr w:type="gramStart"/>
            <w:r>
              <w:rPr>
                <w:spacing w:val="-6"/>
                <w:w w:val="90"/>
                <w:sz w:val="24"/>
              </w:rPr>
              <w:t>不够可</w:t>
            </w:r>
            <w:proofErr w:type="gramEnd"/>
            <w:r>
              <w:rPr>
                <w:spacing w:val="-6"/>
                <w:w w:val="90"/>
                <w:sz w:val="24"/>
              </w:rPr>
              <w:t>添加附页、</w:t>
            </w:r>
          </w:p>
          <w:p w:rsidR="0065330C" w:rsidRDefault="0065330C" w:rsidP="000148CA">
            <w:pPr>
              <w:spacing w:line="400" w:lineRule="exact"/>
              <w:ind w:left="916" w:hangingChars="450" w:hanging="916"/>
              <w:jc w:val="left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订在本页后面）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ind w:left="916" w:hangingChars="450" w:hanging="916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项目背景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ind w:left="1080" w:hangingChars="450" w:hanging="108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中国航发集团发布任务需求，要求研制航空发动机用高强耐热镁合金机匣，实现国产代替</w:t>
            </w:r>
          </w:p>
        </w:tc>
      </w:tr>
      <w:tr w:rsidR="0065330C" w:rsidTr="000148CA">
        <w:trPr>
          <w:cantSplit/>
          <w:trHeight w:val="565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项目目标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研制出客户需求的镁合金机匣，实现</w:t>
            </w:r>
            <w:r>
              <w:rPr>
                <w:rFonts w:hint="eastAsia"/>
                <w:sz w:val="24"/>
              </w:rPr>
              <w:t>T6</w:t>
            </w:r>
            <w:r>
              <w:rPr>
                <w:rFonts w:hint="eastAsia"/>
                <w:sz w:val="24"/>
              </w:rPr>
              <w:t>热处理状态下抗拉强度达</w:t>
            </w:r>
            <w:r>
              <w:rPr>
                <w:rFonts w:hint="eastAsia"/>
                <w:sz w:val="24"/>
              </w:rPr>
              <w:t>350MPa</w:t>
            </w:r>
            <w:r>
              <w:rPr>
                <w:rFonts w:hint="eastAsia"/>
                <w:sz w:val="24"/>
              </w:rPr>
              <w:t>，延伸率达</w:t>
            </w:r>
            <w:r>
              <w:rPr>
                <w:rFonts w:hint="eastAsia"/>
                <w:sz w:val="24"/>
              </w:rPr>
              <w:t>4%</w:t>
            </w:r>
          </w:p>
        </w:tc>
      </w:tr>
      <w:tr w:rsidR="0065330C" w:rsidTr="000148CA">
        <w:trPr>
          <w:cantSplit/>
          <w:trHeight w:val="543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关键技术或问题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65330C" w:rsidRDefault="0065330C" w:rsidP="000148CA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高强耐热镁合金成分控制；</w:t>
            </w:r>
          </w:p>
          <w:p w:rsidR="0065330C" w:rsidRDefault="0065330C" w:rsidP="000148CA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多内腔复杂</w:t>
            </w:r>
            <w:proofErr w:type="gramStart"/>
            <w:r>
              <w:rPr>
                <w:rFonts w:hint="eastAsia"/>
                <w:sz w:val="24"/>
              </w:rPr>
              <w:t>结构机匣</w:t>
            </w:r>
            <w:proofErr w:type="gramEnd"/>
            <w:r>
              <w:rPr>
                <w:rFonts w:hint="eastAsia"/>
                <w:sz w:val="24"/>
              </w:rPr>
              <w:t>的铸造成型工艺开发；</w:t>
            </w:r>
          </w:p>
          <w:p w:rsidR="0065330C" w:rsidRDefault="0065330C" w:rsidP="000148CA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多级固溶</w:t>
            </w:r>
            <w:proofErr w:type="gramEnd"/>
            <w:r>
              <w:rPr>
                <w:rFonts w:hint="eastAsia"/>
                <w:sz w:val="24"/>
              </w:rPr>
              <w:t>多级时效热处理工艺研发。</w:t>
            </w:r>
          </w:p>
        </w:tc>
      </w:tr>
      <w:tr w:rsidR="0065330C" w:rsidTr="000148CA">
        <w:trPr>
          <w:cantSplit/>
          <w:trHeight w:val="567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napToGrid w:val="0"/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现有条件</w:t>
            </w:r>
          </w:p>
        </w:tc>
        <w:tc>
          <w:tcPr>
            <w:tcW w:w="310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65330C" w:rsidRDefault="0065330C" w:rsidP="000148CA">
            <w:pPr>
              <w:ind w:firstLineChars="200" w:firstLine="480"/>
              <w:rPr>
                <w:sz w:val="24"/>
              </w:rPr>
            </w:pPr>
            <w:r>
              <w:rPr>
                <w:rFonts w:ascii="??_GB2312" w:cs="宋体" w:hint="eastAsia"/>
                <w:color w:val="000000"/>
                <w:kern w:val="0"/>
                <w:sz w:val="24"/>
              </w:rPr>
              <w:t>企业拥有先进的熔炼、</w:t>
            </w:r>
            <w:r>
              <w:rPr>
                <w:rFonts w:ascii="??_GB2312" w:cs="宋体" w:hint="eastAsia"/>
                <w:color w:val="000000"/>
                <w:kern w:val="0"/>
                <w:sz w:val="24"/>
              </w:rPr>
              <w:t>3D</w:t>
            </w:r>
            <w:r>
              <w:rPr>
                <w:rFonts w:ascii="??_GB2312" w:cs="宋体" w:hint="eastAsia"/>
                <w:color w:val="000000"/>
                <w:kern w:val="0"/>
                <w:sz w:val="24"/>
              </w:rPr>
              <w:t>砂型打印、热处理工艺的设备，已开展的多元增强镁合金技术的研究，</w:t>
            </w:r>
            <w:proofErr w:type="gramStart"/>
            <w:r>
              <w:rPr>
                <w:rFonts w:ascii="??_GB2312" w:cs="宋体" w:hint="eastAsia"/>
                <w:color w:val="000000"/>
                <w:kern w:val="0"/>
                <w:sz w:val="24"/>
              </w:rPr>
              <w:t>目前附铸试样</w:t>
            </w:r>
            <w:proofErr w:type="gramEnd"/>
            <w:r>
              <w:rPr>
                <w:rFonts w:ascii="??_GB2312" w:cs="宋体" w:hint="eastAsia"/>
                <w:color w:val="000000"/>
                <w:kern w:val="0"/>
                <w:sz w:val="24"/>
              </w:rPr>
              <w:t>的抗拉强度达</w:t>
            </w:r>
            <w:r>
              <w:rPr>
                <w:rFonts w:ascii="??_GB2312" w:cs="宋体" w:hint="eastAsia"/>
                <w:color w:val="000000"/>
                <w:kern w:val="0"/>
                <w:sz w:val="24"/>
              </w:rPr>
              <w:t>270MPa</w:t>
            </w:r>
            <w:r>
              <w:rPr>
                <w:rFonts w:ascii="??_GB2312" w:cs="宋体" w:hint="eastAsia"/>
                <w:color w:val="000000"/>
                <w:kern w:val="0"/>
                <w:sz w:val="24"/>
              </w:rPr>
              <w:t>。</w:t>
            </w:r>
          </w:p>
        </w:tc>
      </w:tr>
      <w:tr w:rsidR="0065330C" w:rsidTr="000148CA">
        <w:trPr>
          <w:cantSplit/>
          <w:trHeight w:val="561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</w:p>
        </w:tc>
        <w:tc>
          <w:tcPr>
            <w:tcW w:w="9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人员分工</w:t>
            </w:r>
          </w:p>
        </w:tc>
        <w:tc>
          <w:tcPr>
            <w:tcW w:w="3101" w:type="pct"/>
            <w:gridSpan w:val="4"/>
            <w:tcBorders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人员将纳入技术管理部，同时进行现场实践操作</w:t>
            </w:r>
          </w:p>
        </w:tc>
      </w:tr>
      <w:tr w:rsidR="0065330C" w:rsidTr="000148CA">
        <w:trPr>
          <w:cantSplit/>
          <w:trHeight w:val="555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pacing w:val="-6"/>
                <w:w w:val="90"/>
                <w:sz w:val="24"/>
              </w:rPr>
              <w:t>时间安排</w:t>
            </w:r>
          </w:p>
        </w:tc>
        <w:tc>
          <w:tcPr>
            <w:tcW w:w="3101" w:type="pct"/>
            <w:gridSpan w:val="4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2024</w:t>
            </w:r>
            <w:r>
              <w:rPr>
                <w:rFonts w:hint="eastAsia"/>
                <w:sz w:val="24"/>
              </w:rPr>
              <w:t>年暑期</w:t>
            </w:r>
          </w:p>
        </w:tc>
      </w:tr>
      <w:tr w:rsidR="0065330C" w:rsidTr="000148CA">
        <w:trPr>
          <w:cantSplit/>
          <w:trHeight w:val="987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  <w:vAlign w:val="center"/>
          </w:tcPr>
          <w:p w:rsidR="0065330C" w:rsidRDefault="0065330C" w:rsidP="000148CA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所需实践博士的学科方向</w:t>
            </w:r>
          </w:p>
        </w:tc>
        <w:tc>
          <w:tcPr>
            <w:tcW w:w="4086" w:type="pct"/>
            <w:gridSpan w:val="5"/>
            <w:tcBorders>
              <w:right w:val="thinThickSmallGap" w:sz="12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ind w:left="916" w:hangingChars="450" w:hanging="916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铸造，金属材料成型</w:t>
            </w:r>
          </w:p>
        </w:tc>
      </w:tr>
      <w:tr w:rsidR="0065330C" w:rsidTr="005623A2">
        <w:trPr>
          <w:cantSplit/>
          <w:trHeight w:val="646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w w:val="90"/>
                <w:sz w:val="24"/>
              </w:rPr>
              <w:t>需要实践博士</w:t>
            </w:r>
            <w:r>
              <w:rPr>
                <w:spacing w:val="-6"/>
                <w:w w:val="90"/>
                <w:sz w:val="24"/>
              </w:rPr>
              <w:t>事先做何准备工作</w:t>
            </w:r>
          </w:p>
        </w:tc>
        <w:tc>
          <w:tcPr>
            <w:tcW w:w="4086" w:type="pct"/>
            <w:gridSpan w:val="5"/>
            <w:tcBorders>
              <w:right w:val="thinThickSmallGap" w:sz="12" w:space="0" w:color="auto"/>
            </w:tcBorders>
          </w:tcPr>
          <w:p w:rsidR="0065330C" w:rsidRDefault="0065330C" w:rsidP="000148CA">
            <w:pPr>
              <w:spacing w:line="400" w:lineRule="exact"/>
              <w:ind w:left="916" w:hangingChars="450" w:hanging="916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熟悉铸造工艺流程，会使用铸造模拟软件</w:t>
            </w:r>
          </w:p>
        </w:tc>
      </w:tr>
      <w:tr w:rsidR="0065330C" w:rsidTr="000148CA">
        <w:trPr>
          <w:cantSplit/>
          <w:trHeight w:val="615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工作量预计</w:t>
            </w:r>
          </w:p>
        </w:tc>
        <w:tc>
          <w:tcPr>
            <w:tcW w:w="985" w:type="pct"/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3-6</w:t>
            </w:r>
            <w:r>
              <w:rPr>
                <w:spacing w:val="-6"/>
                <w:w w:val="90"/>
                <w:sz w:val="24"/>
              </w:rPr>
              <w:t>周</w:t>
            </w:r>
          </w:p>
        </w:tc>
        <w:tc>
          <w:tcPr>
            <w:tcW w:w="692" w:type="pct"/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需求人数</w:t>
            </w:r>
          </w:p>
        </w:tc>
        <w:tc>
          <w:tcPr>
            <w:tcW w:w="845" w:type="pct"/>
            <w:vAlign w:val="center"/>
          </w:tcPr>
          <w:p w:rsidR="0065330C" w:rsidRDefault="0065330C" w:rsidP="00A35734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 xml:space="preserve">     </w:t>
            </w:r>
            <w:r>
              <w:rPr>
                <w:rFonts w:hint="eastAsia"/>
                <w:spacing w:val="-6"/>
                <w:w w:val="90"/>
                <w:sz w:val="24"/>
              </w:rPr>
              <w:t>1</w:t>
            </w:r>
            <w:r>
              <w:rPr>
                <w:spacing w:val="-6"/>
                <w:w w:val="90"/>
                <w:sz w:val="24"/>
              </w:rPr>
              <w:t>个</w:t>
            </w: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联系邮箱</w:t>
            </w:r>
          </w:p>
        </w:tc>
        <w:tc>
          <w:tcPr>
            <w:tcW w:w="1411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Cdm0108@163.com</w:t>
            </w:r>
          </w:p>
        </w:tc>
      </w:tr>
      <w:tr w:rsidR="0065330C" w:rsidTr="000148CA">
        <w:trPr>
          <w:cantSplit/>
          <w:trHeight w:val="310"/>
          <w:jc w:val="center"/>
        </w:trPr>
        <w:tc>
          <w:tcPr>
            <w:tcW w:w="913" w:type="pct"/>
            <w:vMerge w:val="restart"/>
            <w:tcBorders>
              <w:left w:val="thinThickSmallGap" w:sz="12" w:space="0" w:color="auto"/>
            </w:tcBorders>
            <w:vAlign w:val="center"/>
          </w:tcPr>
          <w:p w:rsidR="0065330C" w:rsidRDefault="0065330C" w:rsidP="000148CA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项目负责人</w:t>
            </w:r>
          </w:p>
        </w:tc>
        <w:tc>
          <w:tcPr>
            <w:tcW w:w="985" w:type="pct"/>
            <w:vMerge w:val="restart"/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陈冬梅</w:t>
            </w:r>
          </w:p>
        </w:tc>
        <w:tc>
          <w:tcPr>
            <w:tcW w:w="692" w:type="pct"/>
            <w:vMerge w:val="restart"/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职务</w:t>
            </w:r>
          </w:p>
        </w:tc>
        <w:tc>
          <w:tcPr>
            <w:tcW w:w="845" w:type="pct"/>
            <w:vMerge w:val="restart"/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质量部长</w:t>
            </w: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固定电话</w:t>
            </w:r>
          </w:p>
        </w:tc>
        <w:tc>
          <w:tcPr>
            <w:tcW w:w="1411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0514-87387017</w:t>
            </w:r>
          </w:p>
        </w:tc>
      </w:tr>
      <w:tr w:rsidR="0065330C" w:rsidTr="000148CA">
        <w:trPr>
          <w:cantSplit/>
          <w:trHeight w:val="310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</w:pPr>
          </w:p>
        </w:tc>
        <w:tc>
          <w:tcPr>
            <w:tcW w:w="985" w:type="pct"/>
            <w:vMerge/>
            <w:vAlign w:val="center"/>
          </w:tcPr>
          <w:p w:rsidR="0065330C" w:rsidRDefault="0065330C" w:rsidP="000148CA">
            <w:pPr>
              <w:spacing w:line="400" w:lineRule="exact"/>
              <w:jc w:val="center"/>
            </w:pPr>
          </w:p>
        </w:tc>
        <w:tc>
          <w:tcPr>
            <w:tcW w:w="692" w:type="pct"/>
            <w:vMerge/>
            <w:vAlign w:val="center"/>
          </w:tcPr>
          <w:p w:rsidR="0065330C" w:rsidRDefault="0065330C" w:rsidP="000148CA">
            <w:pPr>
              <w:spacing w:line="400" w:lineRule="exact"/>
              <w:jc w:val="center"/>
            </w:pPr>
          </w:p>
        </w:tc>
        <w:tc>
          <w:tcPr>
            <w:tcW w:w="845" w:type="pct"/>
            <w:vMerge/>
            <w:vAlign w:val="center"/>
          </w:tcPr>
          <w:p w:rsidR="0065330C" w:rsidRDefault="0065330C" w:rsidP="000148CA">
            <w:pPr>
              <w:spacing w:line="400" w:lineRule="exact"/>
              <w:jc w:val="center"/>
            </w:pP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手机号码</w:t>
            </w:r>
          </w:p>
        </w:tc>
        <w:tc>
          <w:tcPr>
            <w:tcW w:w="1411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15995110979</w:t>
            </w:r>
          </w:p>
        </w:tc>
      </w:tr>
      <w:tr w:rsidR="0065330C" w:rsidTr="000148CA">
        <w:trPr>
          <w:cantSplit/>
          <w:trHeight w:val="302"/>
          <w:jc w:val="center"/>
        </w:trPr>
        <w:tc>
          <w:tcPr>
            <w:tcW w:w="913" w:type="pct"/>
            <w:vMerge w:val="restart"/>
            <w:tcBorders>
              <w:left w:val="thinThickSmallGap" w:sz="12" w:space="0" w:color="auto"/>
            </w:tcBorders>
            <w:vAlign w:val="center"/>
          </w:tcPr>
          <w:p w:rsidR="0065330C" w:rsidRDefault="0065330C" w:rsidP="000148CA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单位负责人</w:t>
            </w:r>
          </w:p>
        </w:tc>
        <w:tc>
          <w:tcPr>
            <w:tcW w:w="985" w:type="pct"/>
            <w:vMerge w:val="restart"/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proofErr w:type="gramStart"/>
            <w:r>
              <w:rPr>
                <w:rFonts w:hint="eastAsia"/>
                <w:spacing w:val="-6"/>
                <w:w w:val="90"/>
                <w:sz w:val="24"/>
              </w:rPr>
              <w:t>眭</w:t>
            </w:r>
            <w:proofErr w:type="gramEnd"/>
            <w:r>
              <w:rPr>
                <w:rFonts w:hint="eastAsia"/>
                <w:spacing w:val="-6"/>
                <w:w w:val="90"/>
                <w:sz w:val="24"/>
              </w:rPr>
              <w:t>怀明</w:t>
            </w:r>
          </w:p>
        </w:tc>
        <w:tc>
          <w:tcPr>
            <w:tcW w:w="692" w:type="pct"/>
            <w:vMerge w:val="restart"/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职务</w:t>
            </w:r>
          </w:p>
        </w:tc>
        <w:tc>
          <w:tcPr>
            <w:tcW w:w="845" w:type="pct"/>
            <w:vMerge w:val="restart"/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总经理</w:t>
            </w: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固定电话</w:t>
            </w:r>
          </w:p>
        </w:tc>
        <w:tc>
          <w:tcPr>
            <w:tcW w:w="1411" w:type="dxa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0514-87387016</w:t>
            </w:r>
          </w:p>
        </w:tc>
      </w:tr>
      <w:tr w:rsidR="0065330C" w:rsidTr="000148CA">
        <w:trPr>
          <w:cantSplit/>
          <w:trHeight w:val="302"/>
          <w:jc w:val="center"/>
        </w:trPr>
        <w:tc>
          <w:tcPr>
            <w:tcW w:w="913" w:type="pct"/>
            <w:vMerge/>
            <w:tcBorders>
              <w:left w:val="thinThickSmallGap" w:sz="12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</w:pPr>
          </w:p>
        </w:tc>
        <w:tc>
          <w:tcPr>
            <w:tcW w:w="985" w:type="pct"/>
            <w:vMerge/>
            <w:vAlign w:val="center"/>
          </w:tcPr>
          <w:p w:rsidR="0065330C" w:rsidRDefault="0065330C" w:rsidP="000148CA">
            <w:pPr>
              <w:spacing w:line="400" w:lineRule="exact"/>
              <w:jc w:val="center"/>
            </w:pPr>
          </w:p>
        </w:tc>
        <w:tc>
          <w:tcPr>
            <w:tcW w:w="692" w:type="pct"/>
            <w:vMerge/>
            <w:vAlign w:val="center"/>
          </w:tcPr>
          <w:p w:rsidR="0065330C" w:rsidRDefault="0065330C" w:rsidP="000148CA">
            <w:pPr>
              <w:spacing w:line="400" w:lineRule="exact"/>
              <w:jc w:val="center"/>
            </w:pPr>
          </w:p>
        </w:tc>
        <w:tc>
          <w:tcPr>
            <w:tcW w:w="845" w:type="pct"/>
            <w:vMerge/>
            <w:vAlign w:val="center"/>
          </w:tcPr>
          <w:p w:rsidR="0065330C" w:rsidRDefault="0065330C" w:rsidP="000148CA">
            <w:pPr>
              <w:spacing w:line="400" w:lineRule="exact"/>
              <w:jc w:val="center"/>
            </w:pPr>
          </w:p>
        </w:tc>
        <w:tc>
          <w:tcPr>
            <w:tcW w:w="806" w:type="pct"/>
            <w:tcBorders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手机号码</w:t>
            </w:r>
          </w:p>
        </w:tc>
        <w:tc>
          <w:tcPr>
            <w:tcW w:w="757" w:type="pct"/>
            <w:tcBorders>
              <w:left w:val="single" w:sz="4" w:space="0" w:color="auto"/>
              <w:right w:val="thinThickSmallGap" w:sz="12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13852786438</w:t>
            </w:r>
          </w:p>
        </w:tc>
      </w:tr>
      <w:tr w:rsidR="0065330C" w:rsidTr="000148CA">
        <w:trPr>
          <w:cantSplit/>
          <w:trHeight w:val="615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  <w:vAlign w:val="center"/>
          </w:tcPr>
          <w:p w:rsidR="0065330C" w:rsidRDefault="0065330C" w:rsidP="000148CA">
            <w:pPr>
              <w:snapToGrid w:val="0"/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spacing w:val="-6"/>
                <w:w w:val="90"/>
                <w:sz w:val="24"/>
              </w:rPr>
              <w:t>单位地址</w:t>
            </w:r>
          </w:p>
        </w:tc>
        <w:tc>
          <w:tcPr>
            <w:tcW w:w="4086" w:type="pct"/>
            <w:gridSpan w:val="5"/>
            <w:tcBorders>
              <w:right w:val="thinThickSmallGap" w:sz="12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pacing w:val="-6"/>
                <w:w w:val="90"/>
                <w:sz w:val="24"/>
              </w:rPr>
            </w:pPr>
            <w:r>
              <w:rPr>
                <w:rFonts w:hint="eastAsia"/>
                <w:spacing w:val="-6"/>
                <w:w w:val="90"/>
                <w:sz w:val="24"/>
              </w:rPr>
              <w:t>扬州市</w:t>
            </w:r>
            <w:proofErr w:type="gramStart"/>
            <w:r>
              <w:rPr>
                <w:rFonts w:hint="eastAsia"/>
                <w:spacing w:val="-6"/>
                <w:w w:val="90"/>
                <w:sz w:val="24"/>
              </w:rPr>
              <w:t>邗江区方巷工业园峰明</w:t>
            </w:r>
            <w:proofErr w:type="gramEnd"/>
            <w:r>
              <w:rPr>
                <w:rFonts w:hint="eastAsia"/>
                <w:spacing w:val="-6"/>
                <w:w w:val="90"/>
                <w:sz w:val="24"/>
              </w:rPr>
              <w:t>大道</w:t>
            </w:r>
            <w:r>
              <w:rPr>
                <w:rFonts w:hint="eastAsia"/>
                <w:spacing w:val="-6"/>
                <w:w w:val="90"/>
                <w:sz w:val="24"/>
              </w:rPr>
              <w:t>9</w:t>
            </w:r>
            <w:r>
              <w:rPr>
                <w:rFonts w:hint="eastAsia"/>
                <w:spacing w:val="-6"/>
                <w:w w:val="90"/>
                <w:sz w:val="24"/>
              </w:rPr>
              <w:t>号</w:t>
            </w:r>
          </w:p>
        </w:tc>
      </w:tr>
      <w:tr w:rsidR="0065330C" w:rsidTr="000148CA">
        <w:trPr>
          <w:cantSplit/>
          <w:trHeight w:val="1251"/>
          <w:jc w:val="center"/>
        </w:trPr>
        <w:tc>
          <w:tcPr>
            <w:tcW w:w="913" w:type="pct"/>
            <w:tcBorders>
              <w:left w:val="thinThickSmallGap" w:sz="12" w:space="0" w:color="auto"/>
            </w:tcBorders>
          </w:tcPr>
          <w:p w:rsidR="0065330C" w:rsidRDefault="0065330C" w:rsidP="000148CA">
            <w:pPr>
              <w:snapToGrid w:val="0"/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单位准备工作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>请打</w:t>
            </w:r>
            <w:r>
              <w:rPr>
                <w:sz w:val="24"/>
              </w:rPr>
              <w:t>√)</w:t>
            </w:r>
          </w:p>
        </w:tc>
        <w:tc>
          <w:tcPr>
            <w:tcW w:w="4086" w:type="pct"/>
            <w:gridSpan w:val="5"/>
            <w:tcBorders>
              <w:bottom w:val="single" w:sz="4" w:space="0" w:color="auto"/>
              <w:right w:val="thinThickSmallGap" w:sz="12" w:space="0" w:color="auto"/>
            </w:tcBorders>
          </w:tcPr>
          <w:p w:rsidR="0065330C" w:rsidRDefault="0065330C" w:rsidP="000148CA">
            <w:pPr>
              <w:spacing w:line="400" w:lineRule="exact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、能否提供合适项目课题的详细需求</w:t>
            </w:r>
            <w:r>
              <w:rPr>
                <w:sz w:val="24"/>
              </w:rPr>
              <w:t xml:space="preserve">             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sym w:font="Wingdings" w:char="00FE"/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sym w:font="Wingdings" w:char="F0A8"/>
            </w:r>
          </w:p>
          <w:p w:rsidR="0065330C" w:rsidRDefault="0065330C" w:rsidP="000148CA">
            <w:pPr>
              <w:spacing w:line="400" w:lineRule="exact"/>
              <w:ind w:firstLineChars="50" w:firstLine="12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</w:rPr>
              <w:t>、能否指定专人负责研究生实践期间的管理与指导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sym w:font="Wingdings" w:char="00FE"/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sym w:font="Wingdings" w:char="F0A8"/>
            </w:r>
          </w:p>
          <w:p w:rsidR="0065330C" w:rsidRDefault="0065330C" w:rsidP="000148CA">
            <w:pPr>
              <w:spacing w:line="400" w:lineRule="exact"/>
              <w:ind w:firstLineChars="50" w:firstLine="120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z w:val="24"/>
              </w:rPr>
              <w:t>、能否落实必要的工作环境和食宿等生活条件</w:t>
            </w:r>
            <w:r>
              <w:rPr>
                <w:sz w:val="24"/>
              </w:rPr>
              <w:t xml:space="preserve">     </w:t>
            </w:r>
            <w:r>
              <w:rPr>
                <w:sz w:val="24"/>
              </w:rPr>
              <w:t>是</w:t>
            </w:r>
            <w:r>
              <w:rPr>
                <w:sz w:val="24"/>
              </w:rPr>
              <w:sym w:font="Wingdings" w:char="00FE"/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否</w:t>
            </w:r>
            <w:r>
              <w:rPr>
                <w:sz w:val="24"/>
              </w:rPr>
              <w:sym w:font="Wingdings" w:char="00A8"/>
            </w:r>
          </w:p>
        </w:tc>
      </w:tr>
      <w:tr w:rsidR="0065330C" w:rsidTr="005623A2">
        <w:trPr>
          <w:cantSplit/>
          <w:trHeight w:val="802"/>
          <w:jc w:val="center"/>
        </w:trPr>
        <w:tc>
          <w:tcPr>
            <w:tcW w:w="913" w:type="pct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申报单位</w:t>
            </w:r>
          </w:p>
          <w:p w:rsidR="0065330C" w:rsidRDefault="0065330C" w:rsidP="000148C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签章</w:t>
            </w:r>
          </w:p>
        </w:tc>
        <w:tc>
          <w:tcPr>
            <w:tcW w:w="1678" w:type="pct"/>
            <w:gridSpan w:val="2"/>
            <w:tcBorders>
              <w:bottom w:val="thinThickSmallGap" w:sz="12" w:space="0" w:color="auto"/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z w:val="24"/>
              </w:rPr>
            </w:pPr>
            <w:r w:rsidRPr="006121A3">
              <w:rPr>
                <w:rFonts w:hint="eastAsia"/>
                <w:sz w:val="24"/>
              </w:rPr>
              <w:t>扬州峰</w:t>
            </w:r>
            <w:proofErr w:type="gramStart"/>
            <w:r w:rsidRPr="006121A3">
              <w:rPr>
                <w:rFonts w:hint="eastAsia"/>
                <w:sz w:val="24"/>
              </w:rPr>
              <w:t>明光电</w:t>
            </w:r>
            <w:proofErr w:type="gramEnd"/>
            <w:r w:rsidRPr="006121A3">
              <w:rPr>
                <w:rFonts w:hint="eastAsia"/>
                <w:sz w:val="24"/>
              </w:rPr>
              <w:t>新材料有限公司</w:t>
            </w:r>
          </w:p>
        </w:tc>
        <w:tc>
          <w:tcPr>
            <w:tcW w:w="845" w:type="pct"/>
            <w:tcBorders>
              <w:left w:val="single" w:sz="4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人社局</w:t>
            </w:r>
            <w:proofErr w:type="gramEnd"/>
            <w:r>
              <w:rPr>
                <w:sz w:val="24"/>
              </w:rPr>
              <w:t>（管委会）审核意见</w:t>
            </w:r>
          </w:p>
        </w:tc>
        <w:tc>
          <w:tcPr>
            <w:tcW w:w="1563" w:type="pct"/>
            <w:gridSpan w:val="2"/>
            <w:tcBorders>
              <w:left w:val="single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65330C" w:rsidRDefault="0065330C" w:rsidP="000148CA"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 w:rsidR="003E2EED" w:rsidRDefault="0065330C">
      <w:r>
        <w:rPr>
          <w:rFonts w:eastAsia="方正仿宋_GBK"/>
          <w:b/>
          <w:szCs w:val="21"/>
        </w:rPr>
        <w:t>说明：（</w:t>
      </w:r>
      <w:r>
        <w:rPr>
          <w:rFonts w:eastAsia="方正仿宋_GBK"/>
          <w:b/>
          <w:szCs w:val="21"/>
        </w:rPr>
        <w:t>1</w:t>
      </w:r>
      <w:r>
        <w:rPr>
          <w:rFonts w:eastAsia="方正仿宋_GBK"/>
          <w:b/>
          <w:szCs w:val="21"/>
        </w:rPr>
        <w:t>）请详细填写所有内容；（</w:t>
      </w:r>
      <w:r>
        <w:rPr>
          <w:rFonts w:eastAsia="方正仿宋_GBK"/>
          <w:b/>
          <w:szCs w:val="21"/>
        </w:rPr>
        <w:t>2</w:t>
      </w:r>
      <w:r>
        <w:rPr>
          <w:rFonts w:eastAsia="方正仿宋_GBK"/>
          <w:b/>
          <w:szCs w:val="21"/>
        </w:rPr>
        <w:t>）本表填写上交后，原则上不得取消项目；（</w:t>
      </w:r>
      <w:r>
        <w:rPr>
          <w:rFonts w:eastAsia="方正仿宋_GBK"/>
          <w:b/>
          <w:szCs w:val="21"/>
        </w:rPr>
        <w:t>3</w:t>
      </w:r>
      <w:r>
        <w:rPr>
          <w:rFonts w:eastAsia="方正仿宋_GBK"/>
          <w:b/>
          <w:szCs w:val="21"/>
        </w:rPr>
        <w:t>）项目联系人应知情并了解学生所要承担项目的具体要求和内容，以便双方前期联系，做好资料、信息等准备工作；（</w:t>
      </w:r>
      <w:r>
        <w:rPr>
          <w:rFonts w:eastAsia="方正仿宋_GBK"/>
          <w:b/>
          <w:szCs w:val="21"/>
        </w:rPr>
        <w:t>4</w:t>
      </w:r>
      <w:r>
        <w:rPr>
          <w:rFonts w:eastAsia="方正仿宋_GBK"/>
          <w:b/>
          <w:szCs w:val="21"/>
        </w:rPr>
        <w:t>）请仔细阅读</w:t>
      </w:r>
      <w:r>
        <w:rPr>
          <w:rFonts w:eastAsia="方正仿宋_GBK"/>
          <w:b/>
          <w:szCs w:val="21"/>
        </w:rPr>
        <w:t>2024</w:t>
      </w:r>
      <w:r>
        <w:rPr>
          <w:rFonts w:eastAsia="方正仿宋_GBK"/>
          <w:b/>
          <w:szCs w:val="21"/>
        </w:rPr>
        <w:t>年</w:t>
      </w:r>
      <w:r>
        <w:rPr>
          <w:rFonts w:eastAsia="方正仿宋_GBK"/>
          <w:b/>
          <w:szCs w:val="21"/>
        </w:rPr>
        <w:t>“</w:t>
      </w:r>
      <w:r>
        <w:rPr>
          <w:rFonts w:eastAsia="方正仿宋_GBK"/>
          <w:b/>
          <w:szCs w:val="21"/>
        </w:rPr>
        <w:t>百名博士扬州实践</w:t>
      </w:r>
      <w:r>
        <w:rPr>
          <w:rFonts w:eastAsia="方正仿宋_GBK"/>
          <w:b/>
          <w:szCs w:val="21"/>
        </w:rPr>
        <w:t>”</w:t>
      </w:r>
      <w:r>
        <w:rPr>
          <w:rFonts w:eastAsia="方正仿宋_GBK"/>
          <w:b/>
          <w:szCs w:val="21"/>
        </w:rPr>
        <w:t>接收单位须知。</w:t>
      </w:r>
    </w:p>
    <w:sectPr w:rsidR="003E2EED" w:rsidSect="0065330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F79" w:rsidRDefault="00027F79" w:rsidP="005623A2">
      <w:r>
        <w:separator/>
      </w:r>
    </w:p>
  </w:endnote>
  <w:endnote w:type="continuationSeparator" w:id="0">
    <w:p w:rsidR="00027F79" w:rsidRDefault="00027F79" w:rsidP="00562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??_GB231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F79" w:rsidRDefault="00027F79" w:rsidP="005623A2">
      <w:r>
        <w:separator/>
      </w:r>
    </w:p>
  </w:footnote>
  <w:footnote w:type="continuationSeparator" w:id="0">
    <w:p w:rsidR="00027F79" w:rsidRDefault="00027F79" w:rsidP="00562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2903710"/>
    <w:multiLevelType w:val="singleLevel"/>
    <w:tmpl w:val="E290371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330C"/>
    <w:rsid w:val="00027F79"/>
    <w:rsid w:val="003E2EED"/>
    <w:rsid w:val="005623A2"/>
    <w:rsid w:val="0065330C"/>
    <w:rsid w:val="00701C6E"/>
    <w:rsid w:val="00A35734"/>
    <w:rsid w:val="00B3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23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23A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623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23A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</cp:revision>
  <dcterms:created xsi:type="dcterms:W3CDTF">2024-03-01T08:12:00Z</dcterms:created>
  <dcterms:modified xsi:type="dcterms:W3CDTF">2024-04-12T03:03:00Z</dcterms:modified>
</cp:coreProperties>
</file>